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2EE1" w14:textId="77777777" w:rsidR="004B3BB8" w:rsidRDefault="004B3BB8" w:rsidP="00A10B88">
      <w:pPr>
        <w:pStyle w:val="Title"/>
        <w:tabs>
          <w:tab w:val="left" w:pos="720"/>
          <w:tab w:val="left" w:pos="1440"/>
        </w:tabs>
        <w:ind w:left="360" w:hanging="360"/>
        <w:jc w:val="center"/>
        <w:rPr>
          <w:sz w:val="48"/>
          <w:szCs w:val="48"/>
        </w:rPr>
      </w:pPr>
    </w:p>
    <w:p w14:paraId="21172C05" w14:textId="637389AB" w:rsidR="004B3BB8" w:rsidRDefault="004B3BB8" w:rsidP="00A10B88">
      <w:pPr>
        <w:pStyle w:val="Heading1"/>
        <w:pBdr>
          <w:bottom w:val="single" w:sz="4" w:space="1" w:color="auto"/>
        </w:pBdr>
        <w:tabs>
          <w:tab w:val="left" w:pos="720"/>
          <w:tab w:val="left" w:pos="1440"/>
        </w:tabs>
        <w:ind w:left="360" w:hanging="360"/>
        <w:jc w:val="center"/>
        <w:rPr>
          <w:rFonts w:ascii="Comfortaa" w:eastAsia="Comfortaa" w:hAnsi="Comfortaa" w:cs="Comfortaa"/>
          <w:color w:val="0B5394"/>
          <w:sz w:val="46"/>
          <w:szCs w:val="46"/>
        </w:rPr>
      </w:pPr>
      <w:r>
        <w:rPr>
          <w:rFonts w:ascii="Comfortaa" w:eastAsia="Comfortaa" w:hAnsi="Comfortaa" w:cs="Comfortaa"/>
          <w:color w:val="0B5394"/>
          <w:sz w:val="46"/>
          <w:szCs w:val="46"/>
        </w:rPr>
        <w:t>I</w:t>
      </w:r>
      <w:r w:rsidR="00162D3F">
        <w:rPr>
          <w:rFonts w:ascii="Comfortaa" w:eastAsia="Comfortaa" w:hAnsi="Comfortaa" w:cs="Comfortaa"/>
          <w:color w:val="0B5394"/>
          <w:sz w:val="46"/>
          <w:szCs w:val="46"/>
        </w:rPr>
        <w:t xml:space="preserve"> 310</w:t>
      </w:r>
      <w:r>
        <w:rPr>
          <w:rFonts w:ascii="Comfortaa" w:eastAsia="Comfortaa" w:hAnsi="Comfortaa" w:cs="Comfortaa"/>
          <w:color w:val="0B5394"/>
          <w:sz w:val="46"/>
          <w:szCs w:val="46"/>
        </w:rPr>
        <w:t xml:space="preserve"> - </w:t>
      </w:r>
      <w:r w:rsidRPr="004B3BB8">
        <w:rPr>
          <w:rFonts w:ascii="Comfortaa" w:eastAsia="Comfortaa" w:hAnsi="Comfortaa" w:cs="Comfortaa"/>
          <w:color w:val="0B5394"/>
          <w:sz w:val="46"/>
          <w:szCs w:val="46"/>
        </w:rPr>
        <w:t>Accuracy in the Age of Deception</w:t>
      </w:r>
    </w:p>
    <w:p w14:paraId="11006F12" w14:textId="207921CC" w:rsidR="004B3BB8" w:rsidRPr="003F21CD" w:rsidRDefault="004B3BB8" w:rsidP="00A10B88">
      <w:pPr>
        <w:tabs>
          <w:tab w:val="left" w:pos="720"/>
          <w:tab w:val="left" w:pos="1440"/>
          <w:tab w:val="right" w:pos="10710"/>
        </w:tabs>
        <w:ind w:left="360" w:hanging="360"/>
        <w:rPr>
          <w:rFonts w:ascii="Arial" w:eastAsia="Comfortaa" w:hAnsi="Arial" w:cs="Arial"/>
        </w:rPr>
      </w:pPr>
      <w:r w:rsidRPr="003F21CD">
        <w:rPr>
          <w:rFonts w:ascii="Arial" w:eastAsia="Comfortaa" w:hAnsi="Arial" w:cs="Arial"/>
        </w:rPr>
        <w:t xml:space="preserve">Unique Number: </w:t>
      </w:r>
      <w:r w:rsidR="003F21CD" w:rsidRPr="003F21CD">
        <w:rPr>
          <w:rFonts w:ascii="Arial" w:hAnsi="Arial" w:cs="Arial"/>
          <w:color w:val="222222"/>
          <w:shd w:val="clear" w:color="auto" w:fill="FAFAFA"/>
        </w:rPr>
        <w:t>27026</w:t>
      </w:r>
      <w:r w:rsidRPr="003F21CD">
        <w:rPr>
          <w:rFonts w:ascii="Arial" w:eastAsia="Comfortaa" w:hAnsi="Arial" w:cs="Arial"/>
        </w:rPr>
        <w:tab/>
      </w:r>
      <w:r w:rsidRPr="003F21CD">
        <w:rPr>
          <w:rFonts w:ascii="Arial" w:eastAsia="Comfortaa" w:hAnsi="Arial" w:cs="Arial"/>
          <w:b/>
          <w:bCs/>
        </w:rPr>
        <w:t>Fall 2020</w:t>
      </w:r>
    </w:p>
    <w:p w14:paraId="250F7C59" w14:textId="77777777" w:rsidR="003F21CD" w:rsidRDefault="003F21CD" w:rsidP="00A10B88">
      <w:pPr>
        <w:pBdr>
          <w:bottom w:val="single" w:sz="4" w:space="1" w:color="auto"/>
        </w:pBdr>
        <w:tabs>
          <w:tab w:val="left" w:pos="720"/>
          <w:tab w:val="left" w:pos="1440"/>
          <w:tab w:val="right" w:pos="10710"/>
        </w:tabs>
        <w:ind w:left="360" w:hanging="360"/>
        <w:rPr>
          <w:rFonts w:ascii="Comfortaa" w:eastAsia="Comfortaa" w:hAnsi="Comfortaa" w:cs="Comfortaa"/>
        </w:rPr>
      </w:pPr>
    </w:p>
    <w:p w14:paraId="184CF148" w14:textId="77777777" w:rsidR="003F21CD" w:rsidRPr="003F21CD" w:rsidRDefault="003F21CD" w:rsidP="00A10B88">
      <w:pPr>
        <w:tabs>
          <w:tab w:val="left" w:pos="720"/>
          <w:tab w:val="left" w:pos="1440"/>
        </w:tabs>
        <w:ind w:left="360" w:hanging="360"/>
      </w:pPr>
    </w:p>
    <w:p w14:paraId="36781017" w14:textId="07F0AD91" w:rsidR="004B3BB8" w:rsidRPr="003F21CD" w:rsidRDefault="004B3BB8" w:rsidP="00A10B88">
      <w:pPr>
        <w:tabs>
          <w:tab w:val="left" w:pos="720"/>
          <w:tab w:val="left" w:pos="1440"/>
        </w:tabs>
        <w:ind w:left="360" w:hanging="360"/>
        <w:rPr>
          <w:rFonts w:ascii="Arial" w:eastAsia="Calibri" w:hAnsi="Arial" w:cs="Arial"/>
        </w:rPr>
      </w:pPr>
      <w:r w:rsidRPr="003F21CD">
        <w:rPr>
          <w:rFonts w:ascii="Arial" w:hAnsi="Arial" w:cs="Arial"/>
          <w:b/>
        </w:rPr>
        <w:t>Instructor:</w:t>
      </w:r>
      <w:r w:rsidRPr="003F21CD">
        <w:rPr>
          <w:rFonts w:ascii="Arial" w:hAnsi="Arial" w:cs="Arial"/>
        </w:rPr>
        <w:t xml:space="preserve">  </w:t>
      </w:r>
      <w:r w:rsidRPr="003F21CD">
        <w:rPr>
          <w:rFonts w:ascii="Arial" w:hAnsi="Arial" w:cs="Arial"/>
        </w:rPr>
        <w:tab/>
        <w:t>William “Bill” Louden</w:t>
      </w:r>
      <w:r w:rsidRPr="003F21CD">
        <w:rPr>
          <w:rFonts w:ascii="Arial" w:hAnsi="Arial" w:cs="Arial"/>
        </w:rPr>
        <w:br/>
      </w:r>
      <w:r w:rsidRPr="003F21CD">
        <w:rPr>
          <w:rFonts w:ascii="Arial" w:hAnsi="Arial" w:cs="Arial"/>
          <w:b/>
        </w:rPr>
        <w:t xml:space="preserve">Office Hours: </w:t>
      </w:r>
      <w:r w:rsidRPr="003F21CD">
        <w:rPr>
          <w:rFonts w:ascii="Arial" w:hAnsi="Arial" w:cs="Arial"/>
          <w:b/>
        </w:rPr>
        <w:tab/>
      </w:r>
      <w:r w:rsidRPr="003F21CD">
        <w:rPr>
          <w:rFonts w:ascii="Arial" w:hAnsi="Arial" w:cs="Arial"/>
        </w:rPr>
        <w:t>TBD, online via Zoom</w:t>
      </w:r>
    </w:p>
    <w:p w14:paraId="3173D1D3" w14:textId="2321F2AF" w:rsidR="004B3BB8" w:rsidRPr="003F21CD" w:rsidRDefault="004B3BB8" w:rsidP="00A10B88">
      <w:pPr>
        <w:tabs>
          <w:tab w:val="left" w:pos="720"/>
          <w:tab w:val="left" w:pos="1440"/>
        </w:tabs>
        <w:ind w:left="360" w:hanging="360"/>
        <w:rPr>
          <w:rFonts w:ascii="Arial" w:hAnsi="Arial" w:cs="Arial"/>
          <w:shd w:val="clear" w:color="auto" w:fill="FFE599"/>
        </w:rPr>
      </w:pPr>
      <w:r w:rsidRPr="003F21CD">
        <w:rPr>
          <w:rFonts w:ascii="Arial" w:hAnsi="Arial" w:cs="Arial"/>
          <w:b/>
        </w:rPr>
        <w:t>Email:</w:t>
      </w:r>
      <w:r w:rsidRPr="003F21CD">
        <w:rPr>
          <w:rFonts w:ascii="Arial" w:hAnsi="Arial" w:cs="Arial"/>
        </w:rPr>
        <w:t xml:space="preserve"> </w:t>
      </w:r>
      <w:r w:rsidRPr="003F21CD">
        <w:rPr>
          <w:rFonts w:ascii="Arial" w:hAnsi="Arial" w:cs="Arial"/>
        </w:rPr>
        <w:tab/>
      </w:r>
      <w:r w:rsidRPr="003F21CD">
        <w:rPr>
          <w:rFonts w:ascii="Arial" w:hAnsi="Arial" w:cs="Arial"/>
        </w:rPr>
        <w:tab/>
      </w:r>
      <w:hyperlink r:id="rId8" w:history="1">
        <w:r w:rsidR="003F21CD" w:rsidRPr="00BD51FD">
          <w:rPr>
            <w:rStyle w:val="Hyperlink"/>
            <w:rFonts w:ascii="Arial" w:hAnsi="Arial" w:cs="Arial"/>
          </w:rPr>
          <w:t>William.louden@ischool.utexas.edu</w:t>
        </w:r>
      </w:hyperlink>
      <w:r w:rsidR="003F21CD">
        <w:rPr>
          <w:rFonts w:ascii="Arial" w:hAnsi="Arial" w:cs="Arial"/>
        </w:rPr>
        <w:t xml:space="preserve"> </w:t>
      </w:r>
      <w:r w:rsidRPr="003F21CD">
        <w:rPr>
          <w:rFonts w:ascii="Arial" w:hAnsi="Arial" w:cs="Arial"/>
        </w:rPr>
        <w:t>*</w:t>
      </w:r>
      <w:r w:rsidR="003F21CD">
        <w:rPr>
          <w:rFonts w:ascii="Arial" w:hAnsi="Arial" w:cs="Arial"/>
        </w:rPr>
        <w:tab/>
      </w:r>
      <w:r w:rsidRPr="003F21CD">
        <w:rPr>
          <w:rFonts w:ascii="Arial" w:hAnsi="Arial" w:cs="Arial"/>
          <w:shd w:val="clear" w:color="auto" w:fill="FFE599"/>
        </w:rPr>
        <w:t>(</w:t>
      </w:r>
      <w:r w:rsidR="003F21CD">
        <w:rPr>
          <w:rFonts w:ascii="Arial" w:hAnsi="Arial" w:cs="Arial"/>
          <w:shd w:val="clear" w:color="auto" w:fill="FFE599"/>
        </w:rPr>
        <w:t xml:space="preserve">or </w:t>
      </w:r>
      <w:r w:rsidRPr="003F21CD">
        <w:rPr>
          <w:rFonts w:ascii="Arial" w:hAnsi="Arial" w:cs="Arial"/>
          <w:shd w:val="clear" w:color="auto" w:fill="FFE599"/>
        </w:rPr>
        <w:t xml:space="preserve">contact me through Canvas) </w:t>
      </w:r>
    </w:p>
    <w:p w14:paraId="6B3FF96C" w14:textId="3B67FEA0" w:rsidR="003F21CD" w:rsidRDefault="003F21CD" w:rsidP="00A10B88">
      <w:pPr>
        <w:tabs>
          <w:tab w:val="left" w:pos="720"/>
          <w:tab w:val="left" w:pos="1440"/>
        </w:tabs>
        <w:ind w:left="360" w:hanging="360"/>
        <w:rPr>
          <w:rFonts w:ascii="Arial" w:hAnsi="Arial" w:cs="Arial"/>
          <w:b/>
        </w:rPr>
      </w:pPr>
      <w:r w:rsidRPr="003F21CD">
        <w:rPr>
          <w:rFonts w:ascii="Arial" w:hAnsi="Arial" w:cs="Arial"/>
          <w:b/>
        </w:rPr>
        <w:t>Class Hours:</w:t>
      </w:r>
      <w:r w:rsidRPr="003F21CD">
        <w:rPr>
          <w:rFonts w:ascii="Arial" w:hAnsi="Arial" w:cs="Arial"/>
          <w:b/>
        </w:rPr>
        <w:tab/>
        <w:t>12:30 – 2 PM</w:t>
      </w:r>
      <w:r w:rsidRPr="003F21CD">
        <w:rPr>
          <w:rFonts w:ascii="Arial" w:hAnsi="Arial" w:cs="Arial"/>
          <w:b/>
        </w:rPr>
        <w:tab/>
      </w:r>
      <w:r w:rsidRPr="003F21CD">
        <w:rPr>
          <w:rFonts w:ascii="Arial" w:hAnsi="Arial" w:cs="Arial"/>
          <w:b/>
        </w:rPr>
        <w:tab/>
        <w:t>Tuesday &amp; Thursday</w:t>
      </w:r>
      <w:r w:rsidR="0099747E">
        <w:rPr>
          <w:rFonts w:ascii="Arial" w:hAnsi="Arial" w:cs="Arial"/>
          <w:b/>
        </w:rPr>
        <w:t xml:space="preserve"> via ZOOM</w:t>
      </w:r>
    </w:p>
    <w:p w14:paraId="70818BC3" w14:textId="3DF77B01" w:rsidR="00D10BD8" w:rsidRDefault="00D10BD8" w:rsidP="00A10B88">
      <w:pPr>
        <w:tabs>
          <w:tab w:val="left" w:pos="720"/>
          <w:tab w:val="left" w:pos="1440"/>
        </w:tabs>
        <w:ind w:left="360" w:hanging="3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Class will be ‘live’ (synchronous) on Tuesdays</w:t>
      </w:r>
      <w:r w:rsidR="0099747E">
        <w:rPr>
          <w:rFonts w:ascii="Arial" w:hAnsi="Arial" w:cs="Arial"/>
          <w:b/>
        </w:rPr>
        <w:t xml:space="preserve"> &amp; Thursdays via ZOOM</w:t>
      </w:r>
    </w:p>
    <w:p w14:paraId="49DA8632" w14:textId="1C10A520" w:rsidR="003F21CD" w:rsidRPr="003F21CD" w:rsidRDefault="003F21CD" w:rsidP="00A10B88">
      <w:pPr>
        <w:tabs>
          <w:tab w:val="left" w:pos="720"/>
          <w:tab w:val="left" w:pos="1440"/>
        </w:tabs>
        <w:ind w:left="360" w:hanging="360"/>
        <w:rPr>
          <w:rFonts w:ascii="Arial" w:hAnsi="Arial" w:cs="Arial"/>
          <w:b/>
        </w:rPr>
      </w:pPr>
      <w:r w:rsidRPr="003F21CD">
        <w:rPr>
          <w:rFonts w:ascii="Arial" w:hAnsi="Arial" w:cs="Arial"/>
          <w:b/>
        </w:rPr>
        <w:t>Online:</w:t>
      </w:r>
      <w:r w:rsidRPr="003F21CD">
        <w:rPr>
          <w:rFonts w:ascii="Arial" w:hAnsi="Arial" w:cs="Arial"/>
          <w:b/>
        </w:rPr>
        <w:tab/>
      </w:r>
      <w:r w:rsidR="00D10BD8">
        <w:rPr>
          <w:rFonts w:ascii="Arial" w:hAnsi="Arial" w:cs="Arial"/>
          <w:b/>
        </w:rPr>
        <w:tab/>
      </w:r>
      <w:r w:rsidRPr="003F21CD">
        <w:rPr>
          <w:rFonts w:ascii="Arial" w:hAnsi="Arial" w:cs="Arial"/>
          <w:color w:val="222222"/>
          <w:shd w:val="clear" w:color="auto" w:fill="FAFAFA"/>
        </w:rPr>
        <w:t>online</w:t>
      </w:r>
      <w:r w:rsidR="00D10BD8">
        <w:rPr>
          <w:rFonts w:ascii="Arial" w:hAnsi="Arial" w:cs="Arial"/>
          <w:color w:val="222222"/>
          <w:shd w:val="clear" w:color="auto" w:fill="FAFAFA"/>
        </w:rPr>
        <w:t xml:space="preserve"> via Canvas</w:t>
      </w:r>
    </w:p>
    <w:p w14:paraId="434548B8" w14:textId="6ACEDD92" w:rsidR="004B3BB8" w:rsidRPr="003F21CD" w:rsidRDefault="004B3BB8" w:rsidP="00A10B88">
      <w:pPr>
        <w:tabs>
          <w:tab w:val="left" w:pos="720"/>
          <w:tab w:val="left" w:pos="1440"/>
        </w:tabs>
        <w:ind w:left="360" w:hanging="360"/>
        <w:rPr>
          <w:rFonts w:ascii="Arial" w:hAnsi="Arial" w:cs="Arial"/>
          <w:color w:val="0000FF"/>
          <w:u w:val="single"/>
        </w:rPr>
      </w:pPr>
    </w:p>
    <w:p w14:paraId="49848167" w14:textId="77777777" w:rsidR="003F21CD" w:rsidRDefault="003F21CD" w:rsidP="00A10B88">
      <w:pPr>
        <w:pBdr>
          <w:bottom w:val="single" w:sz="4" w:space="1" w:color="auto"/>
        </w:pBdr>
        <w:tabs>
          <w:tab w:val="left" w:pos="720"/>
          <w:tab w:val="left" w:pos="1440"/>
        </w:tabs>
        <w:ind w:left="360" w:hanging="360"/>
        <w:rPr>
          <w:b/>
        </w:rPr>
      </w:pPr>
    </w:p>
    <w:p w14:paraId="4E7D8CE6" w14:textId="6AD00609" w:rsidR="00D51D8F" w:rsidRDefault="004B3BB8" w:rsidP="00A10B88">
      <w:pPr>
        <w:pBdr>
          <w:bottom w:val="single" w:sz="4" w:space="1" w:color="auto"/>
        </w:pBdr>
        <w:tabs>
          <w:tab w:val="left" w:pos="720"/>
          <w:tab w:val="left" w:pos="1440"/>
        </w:tabs>
        <w:ind w:left="360" w:hanging="360"/>
        <w:rPr>
          <w:b/>
        </w:rPr>
      </w:pPr>
      <w:r w:rsidRPr="004B3BB8">
        <w:rPr>
          <w:b/>
        </w:rPr>
        <w:t>Overview</w:t>
      </w:r>
    </w:p>
    <w:p w14:paraId="4B075115" w14:textId="77777777" w:rsidR="004B3BB8" w:rsidRDefault="004B3BB8" w:rsidP="00A10B88">
      <w:pPr>
        <w:tabs>
          <w:tab w:val="left" w:pos="720"/>
          <w:tab w:val="left" w:pos="1440"/>
        </w:tabs>
        <w:ind w:left="360" w:hanging="360"/>
        <w:rPr>
          <w:b/>
        </w:rPr>
      </w:pPr>
    </w:p>
    <w:p w14:paraId="7C126C55" w14:textId="77777777" w:rsidR="004B3BB8" w:rsidRDefault="00B308A2" w:rsidP="00A10B88">
      <w:pPr>
        <w:tabs>
          <w:tab w:val="left" w:pos="720"/>
          <w:tab w:val="left" w:pos="1440"/>
        </w:tabs>
        <w:ind w:left="360" w:hanging="360"/>
      </w:pPr>
      <w:r>
        <w:t xml:space="preserve">The power and complexity </w:t>
      </w:r>
      <w:r w:rsidR="00D84FC6">
        <w:t>of</w:t>
      </w:r>
      <w:r>
        <w:t xml:space="preserve"> information in society, the economy, and our personal lives grows constantly, primarily due to the digital world. This course will explore information from multiple angles, with an emphasis on </w:t>
      </w:r>
      <w:r w:rsidR="00E3571B">
        <w:t xml:space="preserve">exploring </w:t>
      </w:r>
      <w:r w:rsidR="00811CE9">
        <w:t xml:space="preserve">the role of deception </w:t>
      </w:r>
      <w:r w:rsidR="00592AC4">
        <w:t xml:space="preserve">in </w:t>
      </w:r>
      <w:r w:rsidR="000861AE">
        <w:t xml:space="preserve">a variety of areas--politics, </w:t>
      </w:r>
      <w:r w:rsidR="00255B95">
        <w:t xml:space="preserve">international relations, business, </w:t>
      </w:r>
      <w:r w:rsidR="00083852">
        <w:t xml:space="preserve">advertising, </w:t>
      </w:r>
      <w:r w:rsidR="00A07A53">
        <w:t>interpersonal relations,</w:t>
      </w:r>
      <w:r w:rsidR="00F06F62">
        <w:t xml:space="preserve"> and more</w:t>
      </w:r>
      <w:r w:rsidR="00B2093C">
        <w:t>.</w:t>
      </w:r>
    </w:p>
    <w:p w14:paraId="5E038871" w14:textId="77777777" w:rsidR="004B3BB8" w:rsidRDefault="004B3BB8" w:rsidP="00A10B88">
      <w:pPr>
        <w:tabs>
          <w:tab w:val="left" w:pos="720"/>
          <w:tab w:val="left" w:pos="1440"/>
        </w:tabs>
        <w:ind w:left="360" w:hanging="360"/>
      </w:pPr>
    </w:p>
    <w:p w14:paraId="49382B39" w14:textId="7501C397" w:rsidR="00D51D8F" w:rsidRDefault="006B7E73" w:rsidP="00A10B88">
      <w:pPr>
        <w:tabs>
          <w:tab w:val="left" w:pos="720"/>
          <w:tab w:val="left" w:pos="1440"/>
        </w:tabs>
        <w:ind w:left="360" w:hanging="360"/>
      </w:pPr>
      <w:r>
        <w:t>I</w:t>
      </w:r>
      <w:r w:rsidR="00B308A2">
        <w:t xml:space="preserve">ncreasing </w:t>
      </w:r>
      <w:r w:rsidR="00253294">
        <w:t>info</w:t>
      </w:r>
      <w:r w:rsidR="004B3BB8">
        <w:t>rmation and media literacy</w:t>
      </w:r>
      <w:r w:rsidR="00253294">
        <w:t xml:space="preserve"> </w:t>
      </w:r>
      <w:r w:rsidR="00B308A2">
        <w:t xml:space="preserve">skills </w:t>
      </w:r>
      <w:r w:rsidR="004B3BB8">
        <w:t>along with</w:t>
      </w:r>
      <w:r w:rsidR="00D84FC6">
        <w:t xml:space="preserve"> critical</w:t>
      </w:r>
      <w:r w:rsidR="00B308A2">
        <w:t xml:space="preserve"> thinking related to </w:t>
      </w:r>
      <w:r w:rsidR="004B3BB8">
        <w:t>research</w:t>
      </w:r>
      <w:r w:rsidR="00D84FC6">
        <w:t xml:space="preserve"> </w:t>
      </w:r>
      <w:r w:rsidR="00CF7117">
        <w:t>and</w:t>
      </w:r>
      <w:r w:rsidR="00D84FC6">
        <w:t xml:space="preserve"> the world at large</w:t>
      </w:r>
      <w:r w:rsidR="00815C13">
        <w:t xml:space="preserve"> will</w:t>
      </w:r>
      <w:r w:rsidR="00C453E6">
        <w:t xml:space="preserve"> </w:t>
      </w:r>
      <w:r w:rsidR="00815C13">
        <w:t>be featured</w:t>
      </w:r>
      <w:r w:rsidR="00B308A2">
        <w:t xml:space="preserve">. This is </w:t>
      </w:r>
      <w:r w:rsidR="00B308A2" w:rsidRPr="00B308A2">
        <w:rPr>
          <w:b/>
        </w:rPr>
        <w:t>not</w:t>
      </w:r>
      <w:r w:rsidR="00B308A2">
        <w:t xml:space="preserve"> a how-to-use-the-library or computer science course, although both of </w:t>
      </w:r>
      <w:r w:rsidR="00D84FC6">
        <w:t>those areas will be addressed. Efficient research, e</w:t>
      </w:r>
      <w:r w:rsidR="00B308A2">
        <w:t>valuation of information</w:t>
      </w:r>
      <w:r w:rsidR="00D84FC6">
        <w:t>,</w:t>
      </w:r>
      <w:r w:rsidR="00B308A2">
        <w:t xml:space="preserve"> and critical </w:t>
      </w:r>
      <w:r w:rsidR="00D84FC6">
        <w:t>analysis</w:t>
      </w:r>
      <w:r w:rsidR="00FE433B">
        <w:t xml:space="preserve"> are the prima</w:t>
      </w:r>
      <w:r w:rsidR="003D6A2D">
        <w:t>ry goals.</w:t>
      </w:r>
    </w:p>
    <w:p w14:paraId="2A965A8D" w14:textId="2A63515A" w:rsidR="00C31186" w:rsidRDefault="00C31186" w:rsidP="00A10B88">
      <w:pPr>
        <w:tabs>
          <w:tab w:val="left" w:pos="720"/>
          <w:tab w:val="left" w:pos="1440"/>
        </w:tabs>
        <w:ind w:left="360" w:hanging="360"/>
      </w:pPr>
    </w:p>
    <w:p w14:paraId="14838D32" w14:textId="77777777" w:rsidR="004B3BB8" w:rsidRDefault="00983DF9" w:rsidP="00A10B88">
      <w:pPr>
        <w:pBdr>
          <w:bottom w:val="single" w:sz="4" w:space="1" w:color="auto"/>
        </w:pBdr>
        <w:tabs>
          <w:tab w:val="left" w:pos="720"/>
          <w:tab w:val="left" w:pos="1440"/>
        </w:tabs>
        <w:ind w:left="360" w:hanging="360"/>
        <w:rPr>
          <w:b/>
        </w:rPr>
      </w:pPr>
      <w:r w:rsidRPr="00E222E1">
        <w:rPr>
          <w:b/>
        </w:rPr>
        <w:t>Learning Objectives</w:t>
      </w:r>
    </w:p>
    <w:p w14:paraId="696121C5" w14:textId="77777777" w:rsidR="00EC71B2" w:rsidRPr="00EC71B2" w:rsidRDefault="00EC71B2" w:rsidP="002A25D5">
      <w:pPr>
        <w:tabs>
          <w:tab w:val="left" w:pos="720"/>
          <w:tab w:val="left" w:pos="1440"/>
        </w:tabs>
        <w:spacing w:before="100" w:beforeAutospacing="1" w:after="100" w:afterAutospacing="1"/>
        <w:rPr>
          <w:rFonts w:eastAsia="Times New Roman"/>
        </w:rPr>
      </w:pPr>
      <w:r w:rsidRPr="00EC71B2">
        <w:rPr>
          <w:rFonts w:eastAsia="Times New Roman"/>
          <w:b/>
          <w:bCs/>
        </w:rPr>
        <w:t>Student Learning Outcomes:</w:t>
      </w:r>
      <w:r w:rsidRPr="00EC71B2">
        <w:rPr>
          <w:rFonts w:eastAsia="Times New Roman"/>
        </w:rPr>
        <w:t xml:space="preserve"> </w:t>
      </w:r>
    </w:p>
    <w:p w14:paraId="4E597EA6" w14:textId="77777777" w:rsidR="00EC71B2" w:rsidRPr="00EC71B2" w:rsidRDefault="00EC71B2" w:rsidP="00A10B88">
      <w:pPr>
        <w:numPr>
          <w:ilvl w:val="1"/>
          <w:numId w:val="8"/>
        </w:numPr>
        <w:tabs>
          <w:tab w:val="left" w:pos="720"/>
          <w:tab w:val="left" w:pos="1440"/>
        </w:tabs>
        <w:spacing w:before="100" w:beforeAutospacing="1" w:after="100" w:afterAutospacing="1"/>
        <w:ind w:left="360"/>
        <w:rPr>
          <w:rFonts w:eastAsia="Times New Roman"/>
        </w:rPr>
      </w:pPr>
      <w:r w:rsidRPr="00EC71B2">
        <w:rPr>
          <w:rFonts w:eastAsia="Times New Roman"/>
        </w:rPr>
        <w:t>How to define an information need and how to construct an effective digital search strategy.</w:t>
      </w:r>
    </w:p>
    <w:p w14:paraId="5A5C785A" w14:textId="77777777" w:rsidR="00EC71B2" w:rsidRPr="00EC71B2" w:rsidRDefault="00EC71B2" w:rsidP="00A10B88">
      <w:pPr>
        <w:numPr>
          <w:ilvl w:val="1"/>
          <w:numId w:val="8"/>
        </w:numPr>
        <w:tabs>
          <w:tab w:val="left" w:pos="720"/>
          <w:tab w:val="left" w:pos="1440"/>
        </w:tabs>
        <w:spacing w:before="100" w:beforeAutospacing="1" w:after="100" w:afterAutospacing="1"/>
        <w:ind w:left="360"/>
        <w:rPr>
          <w:rFonts w:eastAsia="Times New Roman"/>
        </w:rPr>
      </w:pPr>
      <w:r w:rsidRPr="00EC71B2">
        <w:rPr>
          <w:rFonts w:eastAsia="Times New Roman"/>
        </w:rPr>
        <w:t>How to identify and select relevant information sources</w:t>
      </w:r>
    </w:p>
    <w:p w14:paraId="2881EA91" w14:textId="77777777" w:rsidR="00EC71B2" w:rsidRPr="00EC71B2" w:rsidRDefault="00EC71B2" w:rsidP="00A10B88">
      <w:pPr>
        <w:numPr>
          <w:ilvl w:val="1"/>
          <w:numId w:val="8"/>
        </w:numPr>
        <w:tabs>
          <w:tab w:val="left" w:pos="720"/>
          <w:tab w:val="left" w:pos="1440"/>
        </w:tabs>
        <w:spacing w:before="100" w:beforeAutospacing="1" w:after="100" w:afterAutospacing="1"/>
        <w:ind w:left="360"/>
        <w:rPr>
          <w:rFonts w:eastAsia="Times New Roman"/>
        </w:rPr>
      </w:pPr>
      <w:r w:rsidRPr="00EC71B2">
        <w:rPr>
          <w:rFonts w:eastAsia="Times New Roman"/>
        </w:rPr>
        <w:t>How to evaluate its credibility by the currency, relevance, authority, accuracy, and purpose of that information</w:t>
      </w:r>
    </w:p>
    <w:p w14:paraId="1B10764C" w14:textId="77777777" w:rsidR="00EC71B2" w:rsidRPr="00EC71B2" w:rsidRDefault="00EC71B2" w:rsidP="00A10B88">
      <w:pPr>
        <w:numPr>
          <w:ilvl w:val="1"/>
          <w:numId w:val="8"/>
        </w:numPr>
        <w:tabs>
          <w:tab w:val="left" w:pos="720"/>
          <w:tab w:val="left" w:pos="1440"/>
        </w:tabs>
        <w:spacing w:before="100" w:beforeAutospacing="1" w:after="100" w:afterAutospacing="1"/>
        <w:ind w:left="360"/>
        <w:rPr>
          <w:rFonts w:eastAsia="Times New Roman"/>
        </w:rPr>
      </w:pPr>
      <w:r w:rsidRPr="00EC71B2">
        <w:rPr>
          <w:rFonts w:eastAsia="Times New Roman"/>
        </w:rPr>
        <w:t>How to identify fake news, memes, propaganda, and other means of deception</w:t>
      </w:r>
    </w:p>
    <w:p w14:paraId="61970F3C" w14:textId="77777777" w:rsidR="00EC71B2" w:rsidRPr="00EC71B2" w:rsidRDefault="00EC71B2" w:rsidP="00A10B88">
      <w:pPr>
        <w:numPr>
          <w:ilvl w:val="1"/>
          <w:numId w:val="8"/>
        </w:numPr>
        <w:tabs>
          <w:tab w:val="left" w:pos="720"/>
          <w:tab w:val="left" w:pos="1440"/>
        </w:tabs>
        <w:spacing w:before="100" w:beforeAutospacing="1" w:after="100" w:afterAutospacing="1"/>
        <w:ind w:left="360"/>
        <w:rPr>
          <w:rFonts w:eastAsia="Times New Roman"/>
        </w:rPr>
      </w:pPr>
      <w:r w:rsidRPr="00EC71B2">
        <w:rPr>
          <w:rFonts w:eastAsia="Times New Roman"/>
        </w:rPr>
        <w:t>How to balance conflicting ‘truths’ to ensure objectivity</w:t>
      </w:r>
    </w:p>
    <w:p w14:paraId="7B305187" w14:textId="77777777" w:rsidR="00EC71B2" w:rsidRPr="00EC71B2" w:rsidRDefault="00EC71B2" w:rsidP="00A10B88">
      <w:pPr>
        <w:numPr>
          <w:ilvl w:val="1"/>
          <w:numId w:val="8"/>
        </w:numPr>
        <w:tabs>
          <w:tab w:val="left" w:pos="720"/>
          <w:tab w:val="left" w:pos="1440"/>
        </w:tabs>
        <w:spacing w:before="100" w:beforeAutospacing="1" w:after="100" w:afterAutospacing="1"/>
        <w:ind w:left="360"/>
        <w:rPr>
          <w:rFonts w:eastAsia="Times New Roman"/>
        </w:rPr>
      </w:pPr>
      <w:r w:rsidRPr="00EC71B2">
        <w:rPr>
          <w:rFonts w:eastAsia="Times New Roman"/>
        </w:rPr>
        <w:t xml:space="preserve">Gain a deeper understanding of the importance of information in a democratic society through: </w:t>
      </w:r>
    </w:p>
    <w:p w14:paraId="07B494FE" w14:textId="22E15899" w:rsidR="00EC71B2" w:rsidRPr="00EC71B2" w:rsidRDefault="00EC71B2" w:rsidP="002A25D5">
      <w:pPr>
        <w:numPr>
          <w:ilvl w:val="1"/>
          <w:numId w:val="8"/>
        </w:numPr>
        <w:tabs>
          <w:tab w:val="left" w:pos="720"/>
          <w:tab w:val="left" w:pos="1440"/>
        </w:tabs>
        <w:spacing w:before="100" w:beforeAutospacing="1" w:after="100" w:afterAutospacing="1"/>
        <w:rPr>
          <w:rFonts w:eastAsia="Times New Roman"/>
        </w:rPr>
      </w:pPr>
      <w:r w:rsidRPr="00EC71B2">
        <w:rPr>
          <w:rFonts w:eastAsia="Times New Roman"/>
        </w:rPr>
        <w:t>Social Media &amp; Search influences on accuracy</w:t>
      </w:r>
    </w:p>
    <w:p w14:paraId="35C48BF2" w14:textId="77777777" w:rsidR="00EC71B2" w:rsidRPr="00EC71B2" w:rsidRDefault="00EC71B2" w:rsidP="002A25D5">
      <w:pPr>
        <w:numPr>
          <w:ilvl w:val="1"/>
          <w:numId w:val="8"/>
        </w:numPr>
        <w:tabs>
          <w:tab w:val="left" w:pos="720"/>
          <w:tab w:val="left" w:pos="1440"/>
        </w:tabs>
        <w:spacing w:before="100" w:beforeAutospacing="1" w:after="100" w:afterAutospacing="1"/>
        <w:rPr>
          <w:rFonts w:eastAsia="Times New Roman"/>
        </w:rPr>
      </w:pPr>
      <w:r w:rsidRPr="00EC71B2">
        <w:rPr>
          <w:rFonts w:eastAsia="Times New Roman"/>
        </w:rPr>
        <w:t>Government information gathering, surveillance, and legal frameworks</w:t>
      </w:r>
    </w:p>
    <w:p w14:paraId="50399B2E" w14:textId="77777777" w:rsidR="00EC71B2" w:rsidRPr="00EC71B2" w:rsidRDefault="00EC71B2" w:rsidP="002A25D5">
      <w:pPr>
        <w:numPr>
          <w:ilvl w:val="1"/>
          <w:numId w:val="8"/>
        </w:numPr>
        <w:tabs>
          <w:tab w:val="left" w:pos="720"/>
          <w:tab w:val="left" w:pos="1440"/>
        </w:tabs>
        <w:spacing w:before="100" w:beforeAutospacing="1" w:after="100" w:afterAutospacing="1"/>
        <w:rPr>
          <w:rFonts w:eastAsia="Times New Roman"/>
        </w:rPr>
      </w:pPr>
      <w:r w:rsidRPr="00EC71B2">
        <w:rPr>
          <w:rFonts w:eastAsia="Times New Roman"/>
        </w:rPr>
        <w:t>Advertiser information needs, gathering, and misuse</w:t>
      </w:r>
    </w:p>
    <w:p w14:paraId="4D030C80" w14:textId="77777777" w:rsidR="00EC71B2" w:rsidRPr="00EC71B2" w:rsidRDefault="00EC71B2" w:rsidP="002A25D5">
      <w:pPr>
        <w:numPr>
          <w:ilvl w:val="1"/>
          <w:numId w:val="8"/>
        </w:numPr>
        <w:tabs>
          <w:tab w:val="left" w:pos="720"/>
          <w:tab w:val="left" w:pos="1440"/>
        </w:tabs>
        <w:spacing w:before="100" w:beforeAutospacing="1" w:after="100" w:afterAutospacing="1"/>
        <w:rPr>
          <w:rFonts w:eastAsia="Times New Roman"/>
        </w:rPr>
      </w:pPr>
      <w:r w:rsidRPr="00EC71B2">
        <w:rPr>
          <w:rFonts w:eastAsia="Times New Roman"/>
        </w:rPr>
        <w:t>Political advertising &amp; its influence</w:t>
      </w:r>
    </w:p>
    <w:p w14:paraId="261B4744" w14:textId="35C17C68" w:rsidR="00AD106A" w:rsidRPr="00D10BD8" w:rsidRDefault="00AD106A" w:rsidP="00A10B88">
      <w:pPr>
        <w:pBdr>
          <w:bottom w:val="single" w:sz="4" w:space="1" w:color="auto"/>
        </w:pBdr>
        <w:tabs>
          <w:tab w:val="left" w:pos="720"/>
          <w:tab w:val="left" w:pos="1440"/>
        </w:tabs>
        <w:ind w:left="360" w:hanging="360"/>
        <w:rPr>
          <w:b/>
          <w:bCs/>
        </w:rPr>
      </w:pPr>
      <w:r w:rsidRPr="00D10BD8">
        <w:rPr>
          <w:b/>
          <w:bCs/>
        </w:rPr>
        <w:t>Prerequisites</w:t>
      </w:r>
    </w:p>
    <w:p w14:paraId="5ACE7ACB" w14:textId="77777777" w:rsidR="00AD106A" w:rsidRPr="00AD106A" w:rsidRDefault="00AD106A" w:rsidP="00A10B88">
      <w:pPr>
        <w:tabs>
          <w:tab w:val="left" w:pos="720"/>
          <w:tab w:val="left" w:pos="1440"/>
        </w:tabs>
        <w:ind w:left="360" w:hanging="360"/>
      </w:pPr>
    </w:p>
    <w:p w14:paraId="1831A9C4" w14:textId="459B6C0E" w:rsidR="00AD106A" w:rsidRPr="00AD106A" w:rsidRDefault="00AD106A" w:rsidP="00A10B88">
      <w:pPr>
        <w:tabs>
          <w:tab w:val="left" w:pos="720"/>
          <w:tab w:val="left" w:pos="1440"/>
        </w:tabs>
        <w:ind w:left="360" w:hanging="360"/>
        <w:rPr>
          <w:rFonts w:eastAsia="Calibri"/>
          <w:color w:val="333333"/>
        </w:rPr>
      </w:pPr>
      <w:r w:rsidRPr="00AD106A">
        <w:rPr>
          <w:color w:val="333333"/>
        </w:rPr>
        <w:t>While there are no prerequisite classes for I</w:t>
      </w:r>
      <w:r w:rsidR="00066575">
        <w:rPr>
          <w:color w:val="333333"/>
        </w:rPr>
        <w:t xml:space="preserve"> </w:t>
      </w:r>
      <w:r w:rsidRPr="00AD106A">
        <w:rPr>
          <w:color w:val="333333"/>
        </w:rPr>
        <w:t>31</w:t>
      </w:r>
      <w:r w:rsidR="00066575">
        <w:rPr>
          <w:color w:val="333333"/>
        </w:rPr>
        <w:t>0</w:t>
      </w:r>
      <w:r w:rsidRPr="00AD106A">
        <w:rPr>
          <w:color w:val="333333"/>
        </w:rPr>
        <w:t>, you should know the following before taking this course:</w:t>
      </w:r>
    </w:p>
    <w:p w14:paraId="444A88C3" w14:textId="77777777" w:rsidR="00AD106A" w:rsidRPr="00AD106A" w:rsidRDefault="00AD106A" w:rsidP="00A10B88">
      <w:pPr>
        <w:numPr>
          <w:ilvl w:val="0"/>
          <w:numId w:val="7"/>
        </w:numPr>
        <w:tabs>
          <w:tab w:val="left" w:pos="720"/>
          <w:tab w:val="left" w:pos="1440"/>
        </w:tabs>
        <w:ind w:left="360"/>
        <w:rPr>
          <w:color w:val="333333"/>
        </w:rPr>
      </w:pPr>
      <w:r w:rsidRPr="00AD106A">
        <w:rPr>
          <w:color w:val="333333"/>
        </w:rPr>
        <w:t>You need to contact your instructors and TAs to ask questions or get help at the first sign of trouble.</w:t>
      </w:r>
    </w:p>
    <w:p w14:paraId="7A6D8265" w14:textId="1B7AC095" w:rsidR="00AD106A" w:rsidRPr="00AD106A" w:rsidRDefault="00AD106A" w:rsidP="00A10B88">
      <w:pPr>
        <w:numPr>
          <w:ilvl w:val="0"/>
          <w:numId w:val="7"/>
        </w:numPr>
        <w:tabs>
          <w:tab w:val="left" w:pos="720"/>
          <w:tab w:val="left" w:pos="1440"/>
        </w:tabs>
        <w:ind w:left="360"/>
        <w:rPr>
          <w:color w:val="333333"/>
        </w:rPr>
      </w:pPr>
      <w:r w:rsidRPr="00AD106A">
        <w:rPr>
          <w:color w:val="333333"/>
        </w:rPr>
        <w:lastRenderedPageBreak/>
        <w:t xml:space="preserve">You need to pay very close attention to the </w:t>
      </w:r>
      <w:r w:rsidRPr="00AD106A">
        <w:rPr>
          <w:color w:val="333333"/>
          <w:u w:val="single"/>
        </w:rPr>
        <w:t>Canvas</w:t>
      </w:r>
      <w:r w:rsidRPr="00AD106A">
        <w:rPr>
          <w:color w:val="333333"/>
        </w:rPr>
        <w:t xml:space="preserve"> course home page to keep up with </w:t>
      </w:r>
      <w:proofErr w:type="gramStart"/>
      <w:r w:rsidRPr="00AD106A">
        <w:rPr>
          <w:color w:val="333333"/>
        </w:rPr>
        <w:t>what's</w:t>
      </w:r>
      <w:proofErr w:type="gramEnd"/>
      <w:r w:rsidRPr="00AD106A">
        <w:rPr>
          <w:color w:val="333333"/>
        </w:rPr>
        <w:t xml:space="preserve"> going on.</w:t>
      </w:r>
    </w:p>
    <w:p w14:paraId="56304990" w14:textId="77777777" w:rsidR="00AD106A" w:rsidRPr="00AD106A" w:rsidRDefault="00AD106A" w:rsidP="00A10B88">
      <w:pPr>
        <w:numPr>
          <w:ilvl w:val="0"/>
          <w:numId w:val="7"/>
        </w:numPr>
        <w:tabs>
          <w:tab w:val="left" w:pos="720"/>
          <w:tab w:val="left" w:pos="1440"/>
        </w:tabs>
        <w:ind w:left="360"/>
        <w:rPr>
          <w:color w:val="333333"/>
        </w:rPr>
      </w:pPr>
      <w:r w:rsidRPr="00AD106A">
        <w:rPr>
          <w:color w:val="333333"/>
        </w:rPr>
        <w:t>You need to organize your time effectively so you can spend at least 6 hours a week working on this class.</w:t>
      </w:r>
    </w:p>
    <w:p w14:paraId="1582F04F" w14:textId="1E5D1A52" w:rsidR="00AD106A" w:rsidRPr="00AD106A" w:rsidRDefault="00AD106A" w:rsidP="00A10B88">
      <w:pPr>
        <w:numPr>
          <w:ilvl w:val="0"/>
          <w:numId w:val="7"/>
        </w:numPr>
        <w:tabs>
          <w:tab w:val="left" w:pos="720"/>
          <w:tab w:val="left" w:pos="1440"/>
        </w:tabs>
        <w:ind w:left="360"/>
        <w:rPr>
          <w:color w:val="333333"/>
        </w:rPr>
      </w:pPr>
      <w:r w:rsidRPr="00AD106A">
        <w:rPr>
          <w:color w:val="333333"/>
        </w:rPr>
        <w:t xml:space="preserve">In an online course, students who are unable to motivate and organize themselves, and especially those who </w:t>
      </w:r>
      <w:proofErr w:type="gramStart"/>
      <w:r w:rsidRPr="00AD106A">
        <w:rPr>
          <w:color w:val="333333"/>
        </w:rPr>
        <w:t>don't</w:t>
      </w:r>
      <w:proofErr w:type="gramEnd"/>
      <w:r w:rsidRPr="00AD106A">
        <w:rPr>
          <w:color w:val="333333"/>
        </w:rPr>
        <w:t xml:space="preserve"> communicate with their instructors, tend to be unsuccessful in a virtual classroom environment.</w:t>
      </w:r>
    </w:p>
    <w:p w14:paraId="3CE86453" w14:textId="54C21D83" w:rsidR="008D0BCF" w:rsidRDefault="008D0BCF" w:rsidP="00A10B88">
      <w:pPr>
        <w:tabs>
          <w:tab w:val="left" w:pos="720"/>
          <w:tab w:val="left" w:pos="1440"/>
        </w:tabs>
        <w:ind w:left="360" w:hanging="360"/>
      </w:pPr>
    </w:p>
    <w:p w14:paraId="1B381243" w14:textId="74863B63" w:rsidR="00D10BD8" w:rsidRDefault="00E222E1" w:rsidP="00A10B88">
      <w:pPr>
        <w:tabs>
          <w:tab w:val="left" w:pos="720"/>
          <w:tab w:val="left" w:pos="1440"/>
        </w:tabs>
        <w:ind w:left="360" w:hanging="360"/>
      </w:pPr>
      <w:r w:rsidRPr="00E222E1">
        <w:rPr>
          <w:b/>
        </w:rPr>
        <w:t>Course Materials:</w:t>
      </w:r>
      <w:r>
        <w:t xml:space="preserve"> There is </w:t>
      </w:r>
      <w:r w:rsidR="00066575">
        <w:t xml:space="preserve">one book entitled, </w:t>
      </w:r>
      <w:r w:rsidR="00066575" w:rsidRPr="00547A69">
        <w:rPr>
          <w:b/>
          <w:bCs/>
          <w:i/>
          <w:iCs/>
        </w:rPr>
        <w:t>Fake News</w:t>
      </w:r>
      <w:r w:rsidR="00D10BD8" w:rsidRPr="00547A69">
        <w:rPr>
          <w:b/>
          <w:bCs/>
          <w:i/>
          <w:iCs/>
        </w:rPr>
        <w:t xml:space="preserve">, Understanding </w:t>
      </w:r>
      <w:proofErr w:type="gramStart"/>
      <w:r w:rsidR="00D10BD8" w:rsidRPr="00547A69">
        <w:rPr>
          <w:b/>
          <w:bCs/>
          <w:i/>
          <w:iCs/>
        </w:rPr>
        <w:t>Media</w:t>
      </w:r>
      <w:proofErr w:type="gramEnd"/>
      <w:r w:rsidR="00D10BD8" w:rsidRPr="00547A69">
        <w:rPr>
          <w:b/>
          <w:bCs/>
          <w:i/>
          <w:iCs/>
        </w:rPr>
        <w:t xml:space="preserve"> and Misinformation in the Digital Age</w:t>
      </w:r>
      <w:r w:rsidR="00D10BD8">
        <w:t>.</w:t>
      </w:r>
    </w:p>
    <w:p w14:paraId="442193FC" w14:textId="301E7EEF" w:rsidR="00DD285B" w:rsidRDefault="00D10BD8" w:rsidP="00A10B88">
      <w:pPr>
        <w:tabs>
          <w:tab w:val="left" w:pos="720"/>
          <w:tab w:val="left" w:pos="1440"/>
        </w:tabs>
        <w:ind w:left="360" w:hanging="360"/>
      </w:pPr>
      <w:r>
        <w:rPr>
          <w:b/>
        </w:rPr>
        <w:tab/>
        <w:t xml:space="preserve">Most </w:t>
      </w:r>
      <w:r w:rsidR="00066575">
        <w:t>r</w:t>
      </w:r>
      <w:r w:rsidR="00E222E1">
        <w:t>eadings, videos, podcasts will all come from either UT Library databases or public online sources.</w:t>
      </w:r>
      <w:r w:rsidR="0045181E">
        <w:t xml:space="preserve"> These will be listed and linked to in the online Canvas course management system.</w:t>
      </w:r>
    </w:p>
    <w:p w14:paraId="11759905" w14:textId="0CAED594" w:rsidR="00E222E1" w:rsidRDefault="00E222E1" w:rsidP="00A10B88">
      <w:pPr>
        <w:tabs>
          <w:tab w:val="left" w:pos="720"/>
          <w:tab w:val="left" w:pos="1440"/>
        </w:tabs>
        <w:ind w:left="360" w:hanging="360"/>
      </w:pPr>
    </w:p>
    <w:p w14:paraId="1D6DCA60" w14:textId="40FBDEB8" w:rsidR="00E222E1" w:rsidRDefault="00E222E1" w:rsidP="00A10B88">
      <w:pPr>
        <w:tabs>
          <w:tab w:val="left" w:pos="720"/>
          <w:tab w:val="left" w:pos="1440"/>
        </w:tabs>
        <w:ind w:left="360" w:hanging="360"/>
        <w:rPr>
          <w:b/>
        </w:rPr>
      </w:pPr>
      <w:r w:rsidRPr="00E222E1">
        <w:rPr>
          <w:b/>
        </w:rPr>
        <w:t>Course Schedule:</w:t>
      </w:r>
      <w:r>
        <w:rPr>
          <w:b/>
        </w:rPr>
        <w:t xml:space="preserve"> </w:t>
      </w:r>
      <w:r w:rsidR="00D10BD8">
        <w:rPr>
          <w:b/>
        </w:rPr>
        <w:t xml:space="preserve">Online on Tuesdays </w:t>
      </w:r>
      <w:r w:rsidR="000234D8">
        <w:rPr>
          <w:b/>
        </w:rPr>
        <w:t xml:space="preserve">and Thursdays </w:t>
      </w:r>
      <w:r w:rsidR="00D10BD8">
        <w:rPr>
          <w:b/>
        </w:rPr>
        <w:t xml:space="preserve">12:30 – 2 PM via Canvas.  Attendance will be taken.  Other times are </w:t>
      </w:r>
      <w:proofErr w:type="gramStart"/>
      <w:r w:rsidR="00D10BD8">
        <w:rPr>
          <w:b/>
        </w:rPr>
        <w:t>asynchronous,</w:t>
      </w:r>
      <w:proofErr w:type="gramEnd"/>
      <w:r w:rsidR="00D10BD8">
        <w:rPr>
          <w:b/>
        </w:rPr>
        <w:t xml:space="preserve"> however students must participate in the discussions posted on Canvas for full participation credit.</w:t>
      </w:r>
      <w:r w:rsidR="00547A69">
        <w:rPr>
          <w:b/>
        </w:rPr>
        <w:t xml:space="preserve">  </w:t>
      </w:r>
    </w:p>
    <w:p w14:paraId="59E58E62" w14:textId="569421FD" w:rsidR="00547A69" w:rsidRDefault="00547A69" w:rsidP="00A10B88">
      <w:pPr>
        <w:tabs>
          <w:tab w:val="left" w:pos="720"/>
          <w:tab w:val="left" w:pos="1440"/>
        </w:tabs>
        <w:ind w:left="360" w:hanging="360"/>
        <w:rPr>
          <w:b/>
        </w:rPr>
      </w:pPr>
    </w:p>
    <w:p w14:paraId="0BE8BF54" w14:textId="79F8388A" w:rsidR="00547A69" w:rsidRPr="00E222E1" w:rsidRDefault="00547A69" w:rsidP="00547A69">
      <w:pPr>
        <w:tabs>
          <w:tab w:val="left" w:pos="720"/>
          <w:tab w:val="left" w:pos="1440"/>
        </w:tabs>
      </w:pPr>
    </w:p>
    <w:p w14:paraId="17FC7724" w14:textId="75FC5E24" w:rsidR="00B308A2" w:rsidRDefault="00B308A2" w:rsidP="00A10B88">
      <w:pPr>
        <w:tabs>
          <w:tab w:val="left" w:pos="720"/>
          <w:tab w:val="left" w:pos="1440"/>
        </w:tabs>
        <w:ind w:left="360" w:hanging="360"/>
        <w:rPr>
          <w:b/>
        </w:rPr>
      </w:pPr>
    </w:p>
    <w:p w14:paraId="6DB472A0" w14:textId="65E09D8D" w:rsidR="00A421CF" w:rsidRDefault="00A421CF" w:rsidP="00A10B88">
      <w:pPr>
        <w:tabs>
          <w:tab w:val="left" w:pos="720"/>
          <w:tab w:val="left" w:pos="1440"/>
        </w:tabs>
        <w:ind w:left="360" w:hanging="360"/>
        <w:rPr>
          <w:b/>
        </w:rPr>
      </w:pPr>
      <w:r>
        <w:rPr>
          <w:b/>
        </w:rPr>
        <w:t>MODULE 1</w:t>
      </w:r>
      <w:r w:rsidR="009F7DAC">
        <w:rPr>
          <w:b/>
        </w:rPr>
        <w:t xml:space="preserve"> – INFORMATION LITERACY</w:t>
      </w:r>
    </w:p>
    <w:p w14:paraId="5F67007B" w14:textId="77777777" w:rsidR="00A421CF" w:rsidRDefault="00A421CF" w:rsidP="00A10B88">
      <w:pPr>
        <w:tabs>
          <w:tab w:val="left" w:pos="720"/>
          <w:tab w:val="left" w:pos="1440"/>
        </w:tabs>
        <w:ind w:left="360" w:hanging="360"/>
        <w:rPr>
          <w:b/>
        </w:rPr>
      </w:pPr>
    </w:p>
    <w:p w14:paraId="5A945210" w14:textId="243AEDA0" w:rsidR="00FB3D35" w:rsidRDefault="009E1C77" w:rsidP="00FB3D35">
      <w:pPr>
        <w:tabs>
          <w:tab w:val="left" w:pos="720"/>
          <w:tab w:val="left" w:pos="1440"/>
        </w:tabs>
        <w:ind w:left="360" w:hanging="360"/>
        <w:rPr>
          <w:b/>
        </w:rPr>
      </w:pPr>
      <w:r>
        <w:rPr>
          <w:b/>
        </w:rPr>
        <w:t>1</w:t>
      </w:r>
      <w:r>
        <w:rPr>
          <w:b/>
        </w:rPr>
        <w:tab/>
      </w:r>
      <w:r w:rsidR="00372489">
        <w:rPr>
          <w:b/>
        </w:rPr>
        <w:t>AUG 27,</w:t>
      </w:r>
      <w:r w:rsidR="00372489" w:rsidRPr="001E300B">
        <w:rPr>
          <w:b/>
        </w:rPr>
        <w:t xml:space="preserve"> </w:t>
      </w:r>
      <w:r w:rsidR="003F21CD">
        <w:rPr>
          <w:b/>
        </w:rPr>
        <w:t>Thursday</w:t>
      </w:r>
      <w:r w:rsidR="00F145A8" w:rsidRPr="001E300B">
        <w:rPr>
          <w:b/>
        </w:rPr>
        <w:t>- Course Introduction</w:t>
      </w:r>
      <w:r w:rsidR="00FB3D35">
        <w:rPr>
          <w:b/>
        </w:rPr>
        <w:t>, Class introductions, Syllabus Review.</w:t>
      </w:r>
    </w:p>
    <w:p w14:paraId="78D65A60" w14:textId="5CA14252" w:rsidR="00372489" w:rsidRDefault="00F145A8" w:rsidP="00683EEC">
      <w:pPr>
        <w:tabs>
          <w:tab w:val="left" w:pos="720"/>
          <w:tab w:val="left" w:pos="1440"/>
        </w:tabs>
        <w:ind w:left="360"/>
        <w:rPr>
          <w:b/>
        </w:rPr>
      </w:pPr>
      <w:r w:rsidRPr="00683EEC">
        <w:rPr>
          <w:b/>
        </w:rPr>
        <w:t>Explanation of Goals and Major Projects</w:t>
      </w:r>
    </w:p>
    <w:p w14:paraId="317A1949" w14:textId="6C8569CE" w:rsidR="00D10BD8" w:rsidRPr="00683EEC" w:rsidRDefault="00D10BD8" w:rsidP="00683EEC">
      <w:pPr>
        <w:tabs>
          <w:tab w:val="left" w:pos="720"/>
          <w:tab w:val="left" w:pos="1440"/>
        </w:tabs>
        <w:ind w:left="360"/>
        <w:rPr>
          <w:b/>
        </w:rPr>
      </w:pPr>
      <w:r>
        <w:rPr>
          <w:b/>
        </w:rPr>
        <w:tab/>
      </w:r>
      <w:r w:rsidRPr="0099747E">
        <w:rPr>
          <w:b/>
          <w:color w:val="FF0000"/>
        </w:rPr>
        <w:t>CLASS will be held ONLINE</w:t>
      </w:r>
      <w:r>
        <w:rPr>
          <w:b/>
        </w:rPr>
        <w:t xml:space="preserve"> 12:30 – 2 PM via Canvas Zoom meeting</w:t>
      </w:r>
    </w:p>
    <w:p w14:paraId="28400507" w14:textId="1C017AFE" w:rsidR="00FB3D35" w:rsidRDefault="00D10BD8" w:rsidP="008546AC">
      <w:pPr>
        <w:pStyle w:val="ListParagraph"/>
        <w:numPr>
          <w:ilvl w:val="0"/>
          <w:numId w:val="13"/>
        </w:numPr>
        <w:tabs>
          <w:tab w:val="left" w:pos="720"/>
          <w:tab w:val="left" w:pos="1440"/>
        </w:tabs>
        <w:rPr>
          <w:bCs/>
        </w:rPr>
      </w:pPr>
      <w:r>
        <w:t>Discuss</w:t>
      </w:r>
      <w:r w:rsidR="009F7DAC">
        <w:rPr>
          <w:bCs/>
        </w:rPr>
        <w:t xml:space="preserve"> Syllabus</w:t>
      </w:r>
    </w:p>
    <w:p w14:paraId="69219948" w14:textId="5538E252" w:rsidR="009F7DAC" w:rsidRPr="009F7DAC" w:rsidRDefault="00D10BD8" w:rsidP="008546AC">
      <w:pPr>
        <w:tabs>
          <w:tab w:val="left" w:pos="720"/>
          <w:tab w:val="left" w:pos="1440"/>
        </w:tabs>
        <w:ind w:left="360"/>
        <w:rPr>
          <w:bCs/>
        </w:rPr>
      </w:pPr>
      <w:r>
        <w:rPr>
          <w:bCs/>
        </w:rPr>
        <w:tab/>
      </w:r>
      <w:r w:rsidR="009F7DAC">
        <w:rPr>
          <w:bCs/>
        </w:rPr>
        <w:t>Deliverable:</w:t>
      </w:r>
      <w:r w:rsidR="008546AC">
        <w:rPr>
          <w:bCs/>
        </w:rPr>
        <w:t xml:space="preserve"> </w:t>
      </w:r>
      <w:r w:rsidR="009F7DAC">
        <w:rPr>
          <w:bCs/>
        </w:rPr>
        <w:t>Opening Day Survey</w:t>
      </w:r>
    </w:p>
    <w:p w14:paraId="200EBAD3" w14:textId="77777777" w:rsidR="00993167" w:rsidRPr="009F7DAC" w:rsidRDefault="00993167" w:rsidP="00993167">
      <w:pPr>
        <w:pStyle w:val="ListParagraph"/>
        <w:tabs>
          <w:tab w:val="left" w:pos="720"/>
          <w:tab w:val="left" w:pos="1440"/>
        </w:tabs>
        <w:ind w:left="360"/>
        <w:rPr>
          <w:b/>
        </w:rPr>
      </w:pPr>
    </w:p>
    <w:p w14:paraId="323E2F52" w14:textId="04FDB284" w:rsidR="009E1C77" w:rsidRDefault="009E1C77" w:rsidP="009E1C77">
      <w:pPr>
        <w:tabs>
          <w:tab w:val="left" w:pos="720"/>
          <w:tab w:val="left" w:pos="1440"/>
        </w:tabs>
        <w:ind w:left="360" w:hanging="360"/>
        <w:rPr>
          <w:b/>
        </w:rPr>
      </w:pPr>
      <w:r>
        <w:rPr>
          <w:b/>
        </w:rPr>
        <w:t>2</w:t>
      </w:r>
      <w:r>
        <w:rPr>
          <w:b/>
        </w:rPr>
        <w:tab/>
      </w:r>
      <w:r w:rsidR="00372489">
        <w:rPr>
          <w:b/>
        </w:rPr>
        <w:t xml:space="preserve">SEP 1, </w:t>
      </w:r>
      <w:r w:rsidR="003F21CD">
        <w:rPr>
          <w:b/>
        </w:rPr>
        <w:t>Tuesday</w:t>
      </w:r>
      <w:r w:rsidR="00F145A8" w:rsidRPr="001E300B">
        <w:rPr>
          <w:b/>
        </w:rPr>
        <w:t xml:space="preserve"> </w:t>
      </w:r>
      <w:r>
        <w:rPr>
          <w:b/>
        </w:rPr>
        <w:t>–</w:t>
      </w:r>
      <w:r w:rsidR="00F145A8" w:rsidRPr="001E300B">
        <w:rPr>
          <w:b/>
        </w:rPr>
        <w:t xml:space="preserve"> </w:t>
      </w:r>
      <w:r>
        <w:rPr>
          <w:b/>
        </w:rPr>
        <w:t xml:space="preserve">Expertise </w:t>
      </w:r>
    </w:p>
    <w:p w14:paraId="47C3A2B1" w14:textId="4FA16E4D" w:rsidR="009F7DAC" w:rsidRPr="0099747E" w:rsidRDefault="009F7DAC" w:rsidP="008403A1">
      <w:pPr>
        <w:pStyle w:val="ListParagraph"/>
        <w:numPr>
          <w:ilvl w:val="0"/>
          <w:numId w:val="14"/>
        </w:numPr>
        <w:tabs>
          <w:tab w:val="left" w:pos="720"/>
          <w:tab w:val="left" w:pos="1440"/>
        </w:tabs>
        <w:rPr>
          <w:b/>
        </w:rPr>
      </w:pPr>
      <w:r>
        <w:t>Read: Perceived Accuracy and Bias in the News Media, 39 pp.</w:t>
      </w:r>
    </w:p>
    <w:p w14:paraId="574D96A1" w14:textId="77777777" w:rsidR="0099747E" w:rsidRPr="005E3B6C" w:rsidRDefault="0099747E" w:rsidP="0099747E">
      <w:pPr>
        <w:pStyle w:val="ListParagraph"/>
        <w:numPr>
          <w:ilvl w:val="0"/>
          <w:numId w:val="14"/>
        </w:numPr>
        <w:tabs>
          <w:tab w:val="left" w:pos="720"/>
          <w:tab w:val="left" w:pos="1440"/>
        </w:tabs>
        <w:rPr>
          <w:rStyle w:val="Hyperlink"/>
          <w:rFonts w:eastAsia="Times New Roman"/>
          <w:color w:val="auto"/>
          <w:u w:val="none"/>
        </w:rPr>
      </w:pPr>
      <w:r>
        <w:t xml:space="preserve">Read: </w:t>
      </w:r>
      <w:hyperlink r:id="rId9" w:history="1">
        <w:r w:rsidRPr="0099747E">
          <w:rPr>
            <w:rStyle w:val="Hyperlink"/>
          </w:rPr>
          <w:t>In Defense of Knowledge and Higher Education</w:t>
        </w:r>
      </w:hyperlink>
    </w:p>
    <w:p w14:paraId="37453FAF" w14:textId="77777777" w:rsidR="009F7DAC" w:rsidRPr="008403A1" w:rsidRDefault="009F7DAC" w:rsidP="008403A1">
      <w:pPr>
        <w:pStyle w:val="ListParagraph"/>
        <w:numPr>
          <w:ilvl w:val="0"/>
          <w:numId w:val="14"/>
        </w:numPr>
        <w:tabs>
          <w:tab w:val="left" w:pos="720"/>
          <w:tab w:val="left" w:pos="1440"/>
        </w:tabs>
        <w:rPr>
          <w:color w:val="0563C1" w:themeColor="hyperlink"/>
          <w:u w:val="single"/>
        </w:rPr>
      </w:pPr>
      <w:r>
        <w:t xml:space="preserve">View: </w:t>
      </w:r>
      <w:hyperlink r:id="rId10" w:history="1">
        <w:r w:rsidRPr="00FC08D2">
          <w:rPr>
            <w:rStyle w:val="Hyperlink"/>
          </w:rPr>
          <w:t>Stuart Hall - Race, Gender, Class in Media</w:t>
        </w:r>
      </w:hyperlink>
      <w:r>
        <w:t xml:space="preserve"> (3 minute video)</w:t>
      </w:r>
    </w:p>
    <w:p w14:paraId="76A8FF2D" w14:textId="77777777" w:rsidR="009F7DAC" w:rsidRPr="008403A1" w:rsidRDefault="009F7DAC" w:rsidP="008403A1">
      <w:pPr>
        <w:pStyle w:val="ListParagraph"/>
        <w:numPr>
          <w:ilvl w:val="0"/>
          <w:numId w:val="14"/>
        </w:numPr>
        <w:tabs>
          <w:tab w:val="left" w:pos="720"/>
          <w:tab w:val="left" w:pos="1440"/>
        </w:tabs>
        <w:rPr>
          <w:b/>
          <w:lang w:val="es-MX"/>
        </w:rPr>
      </w:pPr>
      <w:r>
        <w:t xml:space="preserve">View: </w:t>
      </w:r>
      <w:hyperlink r:id="rId11" w:history="1">
        <w:r w:rsidRPr="00993167">
          <w:rPr>
            <w:rStyle w:val="Hyperlink"/>
          </w:rPr>
          <w:t xml:space="preserve">Stuart Hall's Representation Theory Explained! </w:t>
        </w:r>
        <w:r w:rsidRPr="008403A1">
          <w:rPr>
            <w:rStyle w:val="Hyperlink"/>
            <w:lang w:val="es-MX"/>
          </w:rPr>
          <w:t>Media Studies</w:t>
        </w:r>
      </w:hyperlink>
      <w:r>
        <w:t xml:space="preserve"> (7 min)</w:t>
      </w:r>
    </w:p>
    <w:p w14:paraId="1EBDAF48" w14:textId="77777777" w:rsidR="009F7DAC" w:rsidRDefault="009F7DAC" w:rsidP="009F7DAC">
      <w:pPr>
        <w:tabs>
          <w:tab w:val="left" w:pos="720"/>
          <w:tab w:val="left" w:pos="1440"/>
        </w:tabs>
        <w:ind w:left="720"/>
      </w:pPr>
    </w:p>
    <w:p w14:paraId="78E98C5F" w14:textId="2E13F3C3" w:rsidR="009E1C77" w:rsidRDefault="009E1C77" w:rsidP="009E1C77">
      <w:pPr>
        <w:tabs>
          <w:tab w:val="left" w:pos="720"/>
          <w:tab w:val="left" w:pos="1440"/>
        </w:tabs>
        <w:ind w:left="360" w:hanging="360"/>
        <w:rPr>
          <w:b/>
        </w:rPr>
      </w:pPr>
      <w:r>
        <w:rPr>
          <w:b/>
        </w:rPr>
        <w:t>3</w:t>
      </w:r>
      <w:r>
        <w:rPr>
          <w:b/>
        </w:rPr>
        <w:tab/>
      </w:r>
      <w:r w:rsidR="00372489">
        <w:rPr>
          <w:b/>
        </w:rPr>
        <w:t>SEP 3</w:t>
      </w:r>
      <w:r w:rsidR="00805E4F">
        <w:rPr>
          <w:b/>
        </w:rPr>
        <w:t xml:space="preserve"> </w:t>
      </w:r>
      <w:r w:rsidR="0001650F">
        <w:rPr>
          <w:b/>
        </w:rPr>
        <w:t>–</w:t>
      </w:r>
      <w:r w:rsidR="00805E4F">
        <w:rPr>
          <w:b/>
        </w:rPr>
        <w:t xml:space="preserve"> </w:t>
      </w:r>
      <w:r w:rsidR="00372489">
        <w:rPr>
          <w:b/>
        </w:rPr>
        <w:t>Thursday</w:t>
      </w:r>
      <w:r w:rsidR="0001650F">
        <w:rPr>
          <w:b/>
        </w:rPr>
        <w:t xml:space="preserve"> </w:t>
      </w:r>
      <w:r>
        <w:rPr>
          <w:b/>
        </w:rPr>
        <w:t>–Media</w:t>
      </w:r>
      <w:r w:rsidR="005E3B6C">
        <w:rPr>
          <w:b/>
        </w:rPr>
        <w:t xml:space="preserve"> Ownership, </w:t>
      </w:r>
    </w:p>
    <w:p w14:paraId="077CEF5A" w14:textId="44B1DE50" w:rsidR="00014C5B" w:rsidRPr="00683EEC" w:rsidRDefault="00014C5B" w:rsidP="003A7A7C">
      <w:pPr>
        <w:tabs>
          <w:tab w:val="left" w:pos="720"/>
          <w:tab w:val="left" w:pos="1440"/>
        </w:tabs>
        <w:ind w:left="720"/>
        <w:rPr>
          <w:b/>
        </w:rPr>
      </w:pPr>
      <w:r w:rsidRPr="00683EEC">
        <w:rPr>
          <w:b/>
        </w:rPr>
        <w:t>Searching</w:t>
      </w:r>
      <w:r w:rsidR="005E3B6C" w:rsidRPr="00683EEC">
        <w:rPr>
          <w:b/>
        </w:rPr>
        <w:t xml:space="preserve">, </w:t>
      </w:r>
      <w:r w:rsidRPr="00683EEC">
        <w:rPr>
          <w:b/>
        </w:rPr>
        <w:t>evaluating</w:t>
      </w:r>
      <w:r w:rsidR="005E3B6C" w:rsidRPr="00683EEC">
        <w:rPr>
          <w:b/>
        </w:rPr>
        <w:t>, and documenting</w:t>
      </w:r>
      <w:r w:rsidRPr="00683EEC">
        <w:rPr>
          <w:b/>
        </w:rPr>
        <w:t xml:space="preserve"> research sources.</w:t>
      </w:r>
      <w:r w:rsidR="005E3B6C" w:rsidRPr="00683EEC">
        <w:rPr>
          <w:b/>
        </w:rPr>
        <w:t xml:space="preserve"> </w:t>
      </w:r>
    </w:p>
    <w:p w14:paraId="3DCC484F" w14:textId="395461C9" w:rsidR="0099747E" w:rsidRDefault="005E3B6C" w:rsidP="0099747E">
      <w:pPr>
        <w:pStyle w:val="ListParagraph"/>
        <w:numPr>
          <w:ilvl w:val="0"/>
          <w:numId w:val="13"/>
        </w:numPr>
        <w:tabs>
          <w:tab w:val="left" w:pos="720"/>
          <w:tab w:val="left" w:pos="1440"/>
        </w:tabs>
      </w:pPr>
      <w:r>
        <w:t xml:space="preserve">View: </w:t>
      </w:r>
      <w:hyperlink r:id="rId12" w:history="1">
        <w:r w:rsidRPr="00203ECA">
          <w:rPr>
            <w:rStyle w:val="Hyperlink"/>
          </w:rPr>
          <w:t>Why No One Trusts the Mainstream Media</w:t>
        </w:r>
      </w:hyperlink>
      <w:r>
        <w:t xml:space="preserve"> (5 minute video) </w:t>
      </w:r>
      <w:r w:rsidR="00547A69">
        <w:t>Take notes</w:t>
      </w:r>
    </w:p>
    <w:p w14:paraId="05685000" w14:textId="2B9E19F9" w:rsidR="008403A1" w:rsidRPr="008403A1" w:rsidRDefault="008403A1" w:rsidP="008403A1">
      <w:pPr>
        <w:pStyle w:val="ListParagraph"/>
        <w:numPr>
          <w:ilvl w:val="0"/>
          <w:numId w:val="13"/>
        </w:numPr>
        <w:tabs>
          <w:tab w:val="left" w:pos="720"/>
          <w:tab w:val="left" w:pos="1440"/>
        </w:tabs>
        <w:rPr>
          <w:rFonts w:eastAsia="Times New Roman"/>
        </w:rPr>
      </w:pPr>
      <w:r w:rsidRPr="008403A1">
        <w:rPr>
          <w:rFonts w:eastAsia="Times New Roman"/>
        </w:rPr>
        <w:t xml:space="preserve">Read: </w:t>
      </w:r>
      <w:hyperlink r:id="rId13" w:history="1">
        <w:r w:rsidRPr="008403A1">
          <w:rPr>
            <w:rStyle w:val="Hyperlink"/>
            <w:rFonts w:eastAsia="Times New Roman"/>
          </w:rPr>
          <w:t>Why humans evolved into such good bullshitters</w:t>
        </w:r>
      </w:hyperlink>
    </w:p>
    <w:p w14:paraId="0DD1B851" w14:textId="79C83A54" w:rsidR="008403A1" w:rsidRDefault="008403A1" w:rsidP="008403A1">
      <w:pPr>
        <w:pStyle w:val="ListParagraph"/>
        <w:numPr>
          <w:ilvl w:val="0"/>
          <w:numId w:val="13"/>
        </w:numPr>
        <w:tabs>
          <w:tab w:val="left" w:pos="720"/>
          <w:tab w:val="left" w:pos="1440"/>
        </w:tabs>
        <w:rPr>
          <w:rFonts w:eastAsia="Times New Roman"/>
        </w:rPr>
      </w:pPr>
      <w:r w:rsidRPr="008403A1">
        <w:rPr>
          <w:rFonts w:eastAsia="Times New Roman"/>
        </w:rPr>
        <w:t xml:space="preserve">Read: </w:t>
      </w:r>
      <w:hyperlink r:id="rId14" w:history="1">
        <w:r w:rsidRPr="008403A1">
          <w:rPr>
            <w:rStyle w:val="Hyperlink"/>
            <w:rFonts w:eastAsia="Times New Roman"/>
          </w:rPr>
          <w:t>Study on why we spew so much BS</w:t>
        </w:r>
      </w:hyperlink>
    </w:p>
    <w:p w14:paraId="4B79AAEB" w14:textId="50AC11B8" w:rsidR="005E3B6C" w:rsidRPr="00547A69" w:rsidRDefault="005E3B6C" w:rsidP="00547A69">
      <w:pPr>
        <w:tabs>
          <w:tab w:val="left" w:pos="720"/>
          <w:tab w:val="left" w:pos="1440"/>
        </w:tabs>
        <w:ind w:left="360"/>
        <w:rPr>
          <w:rFonts w:eastAsia="Times New Roman"/>
        </w:rPr>
      </w:pPr>
      <w:r w:rsidRPr="00547A69">
        <w:rPr>
          <w:rFonts w:eastAsia="Times New Roman"/>
        </w:rPr>
        <w:t>Assign</w:t>
      </w:r>
      <w:r w:rsidR="00683EEC" w:rsidRPr="00547A69">
        <w:rPr>
          <w:rFonts w:eastAsia="Times New Roman"/>
        </w:rPr>
        <w:t>ment</w:t>
      </w:r>
      <w:r w:rsidRPr="00547A69">
        <w:rPr>
          <w:rFonts w:eastAsia="Times New Roman"/>
        </w:rPr>
        <w:t xml:space="preserve">: </w:t>
      </w:r>
      <w:r w:rsidR="00547A69" w:rsidRPr="00547A69">
        <w:rPr>
          <w:rFonts w:eastAsia="Times New Roman"/>
        </w:rPr>
        <w:t>5</w:t>
      </w:r>
      <w:r w:rsidRPr="00547A69">
        <w:rPr>
          <w:rFonts w:eastAsia="Times New Roman"/>
        </w:rPr>
        <w:t>00 wo</w:t>
      </w:r>
      <w:r w:rsidR="00683EEC" w:rsidRPr="00547A69">
        <w:rPr>
          <w:rFonts w:eastAsia="Times New Roman"/>
        </w:rPr>
        <w:t>rds on “</w:t>
      </w:r>
      <w:r w:rsidR="00877EBD" w:rsidRPr="00547A69">
        <w:rPr>
          <w:rFonts w:eastAsia="Times New Roman"/>
        </w:rPr>
        <w:t>W</w:t>
      </w:r>
      <w:r w:rsidR="00683EEC" w:rsidRPr="00547A69">
        <w:rPr>
          <w:rFonts w:eastAsia="Times New Roman"/>
        </w:rPr>
        <w:t>hy no one trusts the mainstream media” due SEP 8</w:t>
      </w:r>
    </w:p>
    <w:p w14:paraId="2ECB3E14" w14:textId="69F496F5" w:rsidR="00877EBD" w:rsidRPr="00547A69" w:rsidRDefault="00683EEC" w:rsidP="00547A69">
      <w:pPr>
        <w:tabs>
          <w:tab w:val="left" w:pos="720"/>
          <w:tab w:val="left" w:pos="1440"/>
        </w:tabs>
        <w:ind w:left="360"/>
        <w:rPr>
          <w:bCs/>
        </w:rPr>
      </w:pPr>
      <w:r w:rsidRPr="00547A69">
        <w:rPr>
          <w:bCs/>
        </w:rPr>
        <w:t xml:space="preserve">Discuss: </w:t>
      </w:r>
      <w:r w:rsidR="00877EBD" w:rsidRPr="00547A69">
        <w:rPr>
          <w:bCs/>
        </w:rPr>
        <w:t>Research Project</w:t>
      </w:r>
    </w:p>
    <w:p w14:paraId="15643E0A" w14:textId="479A101D" w:rsidR="005E3B6C" w:rsidRPr="00547A69" w:rsidRDefault="0099747E" w:rsidP="00547A69">
      <w:pPr>
        <w:tabs>
          <w:tab w:val="left" w:pos="720"/>
          <w:tab w:val="left" w:pos="1440"/>
        </w:tabs>
        <w:ind w:left="360"/>
        <w:rPr>
          <w:bCs/>
        </w:rPr>
      </w:pPr>
      <w:r w:rsidRPr="00547A69">
        <w:rPr>
          <w:bCs/>
        </w:rPr>
        <w:t xml:space="preserve">Begin </w:t>
      </w:r>
      <w:r w:rsidR="005E3B6C" w:rsidRPr="00547A69">
        <w:rPr>
          <w:bCs/>
        </w:rPr>
        <w:t>Annotated Bibliography Assignment: due SEP 17</w:t>
      </w:r>
    </w:p>
    <w:p w14:paraId="2533B390" w14:textId="77777777" w:rsidR="00014C5B" w:rsidRPr="00014C5B" w:rsidRDefault="00014C5B" w:rsidP="00014C5B">
      <w:pPr>
        <w:pStyle w:val="ListParagraph"/>
        <w:tabs>
          <w:tab w:val="left" w:pos="720"/>
          <w:tab w:val="left" w:pos="1440"/>
        </w:tabs>
        <w:rPr>
          <w:b/>
        </w:rPr>
      </w:pPr>
    </w:p>
    <w:p w14:paraId="3EC086EE" w14:textId="625870C6" w:rsidR="009E1C77" w:rsidRDefault="005E3B6C" w:rsidP="009E1C77">
      <w:pPr>
        <w:tabs>
          <w:tab w:val="left" w:pos="720"/>
          <w:tab w:val="left" w:pos="1440"/>
        </w:tabs>
        <w:ind w:left="360" w:hanging="360"/>
        <w:rPr>
          <w:b/>
        </w:rPr>
      </w:pPr>
      <w:r>
        <w:rPr>
          <w:b/>
        </w:rPr>
        <w:t>4</w:t>
      </w:r>
      <w:r>
        <w:rPr>
          <w:b/>
        </w:rPr>
        <w:tab/>
      </w:r>
      <w:r w:rsidR="00372489">
        <w:rPr>
          <w:b/>
        </w:rPr>
        <w:t>SEP 8, Tuesday</w:t>
      </w:r>
      <w:r w:rsidR="00E675FC">
        <w:rPr>
          <w:b/>
        </w:rPr>
        <w:t xml:space="preserve"> </w:t>
      </w:r>
      <w:r w:rsidR="0007138B" w:rsidRPr="001E300B">
        <w:rPr>
          <w:b/>
        </w:rPr>
        <w:t xml:space="preserve">- </w:t>
      </w:r>
      <w:r w:rsidR="009E1C77" w:rsidRPr="0001650F">
        <w:rPr>
          <w:b/>
        </w:rPr>
        <w:t>How to Analyze Information: Logic and Argument.</w:t>
      </w:r>
      <w:r w:rsidR="009E1C77">
        <w:rPr>
          <w:b/>
        </w:rPr>
        <w:t xml:space="preserve"> </w:t>
      </w:r>
    </w:p>
    <w:p w14:paraId="44847506" w14:textId="77777777" w:rsidR="005E3B6C" w:rsidRPr="003A7A7C" w:rsidRDefault="005E3B6C" w:rsidP="003A7A7C">
      <w:pPr>
        <w:tabs>
          <w:tab w:val="left" w:pos="720"/>
          <w:tab w:val="left" w:pos="1440"/>
        </w:tabs>
        <w:ind w:left="720"/>
        <w:rPr>
          <w:b/>
        </w:rPr>
      </w:pPr>
      <w:r w:rsidRPr="003A7A7C">
        <w:rPr>
          <w:b/>
        </w:rPr>
        <w:t>Classic Elements of Rhetoric and Argument.</w:t>
      </w:r>
    </w:p>
    <w:p w14:paraId="288A4F8E" w14:textId="77777777" w:rsidR="005E3B6C" w:rsidRPr="003A7A7C" w:rsidRDefault="005E3B6C" w:rsidP="003A7A7C">
      <w:pPr>
        <w:tabs>
          <w:tab w:val="left" w:pos="720"/>
          <w:tab w:val="left" w:pos="1440"/>
        </w:tabs>
        <w:ind w:left="720"/>
        <w:rPr>
          <w:b/>
        </w:rPr>
      </w:pPr>
      <w:r w:rsidRPr="003A7A7C">
        <w:rPr>
          <w:b/>
        </w:rPr>
        <w:t>The Scientific Method, Testing a Hypothesis</w:t>
      </w:r>
    </w:p>
    <w:p w14:paraId="77DE609C" w14:textId="4E55BBDE" w:rsidR="005E3B6C" w:rsidRPr="00C0297B" w:rsidRDefault="005E3B6C" w:rsidP="005E3B6C">
      <w:pPr>
        <w:pStyle w:val="ListParagraph"/>
        <w:numPr>
          <w:ilvl w:val="0"/>
          <w:numId w:val="13"/>
        </w:numPr>
        <w:tabs>
          <w:tab w:val="left" w:pos="720"/>
          <w:tab w:val="left" w:pos="1440"/>
        </w:tabs>
        <w:rPr>
          <w:rFonts w:eastAsia="Times New Roman"/>
        </w:rPr>
      </w:pPr>
      <w:r w:rsidRPr="00C0297B">
        <w:rPr>
          <w:rFonts w:eastAsia="Times New Roman"/>
        </w:rPr>
        <w:t>Read:  Fake News, pp. 263-281.</w:t>
      </w:r>
    </w:p>
    <w:p w14:paraId="13D99B43" w14:textId="1FF949F9" w:rsidR="00547A69" w:rsidRPr="00547A69" w:rsidRDefault="00C151E9" w:rsidP="00547A69">
      <w:pPr>
        <w:pStyle w:val="ListParagraph"/>
        <w:numPr>
          <w:ilvl w:val="0"/>
          <w:numId w:val="13"/>
        </w:numPr>
        <w:tabs>
          <w:tab w:val="left" w:pos="720"/>
          <w:tab w:val="left" w:pos="1440"/>
        </w:tabs>
        <w:rPr>
          <w:rStyle w:val="Hyperlink"/>
          <w:color w:val="auto"/>
          <w:u w:val="none"/>
        </w:rPr>
      </w:pPr>
      <w:r w:rsidRPr="00C0297B">
        <w:rPr>
          <w:rFonts w:eastAsia="Times New Roman"/>
        </w:rPr>
        <w:t>Read</w:t>
      </w:r>
      <w:r>
        <w:t xml:space="preserve">: </w:t>
      </w:r>
      <w:hyperlink r:id="rId15" w:history="1">
        <w:r w:rsidRPr="003A6AC6">
          <w:rPr>
            <w:rStyle w:val="Hyperlink"/>
          </w:rPr>
          <w:t>“The Scientific Method”</w:t>
        </w:r>
      </w:hyperlink>
    </w:p>
    <w:p w14:paraId="14012FB0" w14:textId="153AE597" w:rsidR="00547A69" w:rsidRDefault="00547A69" w:rsidP="005E3B6C">
      <w:pPr>
        <w:pStyle w:val="ListParagraph"/>
        <w:numPr>
          <w:ilvl w:val="0"/>
          <w:numId w:val="13"/>
        </w:numPr>
        <w:tabs>
          <w:tab w:val="left" w:pos="720"/>
          <w:tab w:val="left" w:pos="1440"/>
        </w:tabs>
      </w:pPr>
      <w:r>
        <w:t>Read: Evaluating Sources</w:t>
      </w:r>
    </w:p>
    <w:p w14:paraId="673BCB02" w14:textId="5F28915C" w:rsidR="005E3B6C" w:rsidRDefault="00683EEC" w:rsidP="00877EBD">
      <w:pPr>
        <w:tabs>
          <w:tab w:val="left" w:pos="720"/>
          <w:tab w:val="left" w:pos="1440"/>
        </w:tabs>
        <w:ind w:left="360"/>
      </w:pPr>
      <w:r>
        <w:rPr>
          <w:bCs/>
        </w:rPr>
        <w:t>Deliverable</w:t>
      </w:r>
      <w:r w:rsidRPr="00683EEC">
        <w:rPr>
          <w:bCs/>
        </w:rPr>
        <w:t>:</w:t>
      </w:r>
      <w:r w:rsidR="00877EBD">
        <w:rPr>
          <w:bCs/>
        </w:rPr>
        <w:t xml:space="preserve"> </w:t>
      </w:r>
      <w:r w:rsidR="005E3B6C">
        <w:t>Writing assignment</w:t>
      </w:r>
      <w:r w:rsidR="00877EBD" w:rsidRPr="00076BFE">
        <w:rPr>
          <w:u w:val="single"/>
        </w:rPr>
        <w:t>, “Why no</w:t>
      </w:r>
      <w:r w:rsidR="00877EBD">
        <w:t xml:space="preserve"> one trusts…”</w:t>
      </w:r>
    </w:p>
    <w:p w14:paraId="325D617F" w14:textId="103D1C13" w:rsidR="003A7A7C" w:rsidRDefault="003A7A7C" w:rsidP="00877EBD">
      <w:pPr>
        <w:tabs>
          <w:tab w:val="left" w:pos="720"/>
          <w:tab w:val="left" w:pos="1440"/>
        </w:tabs>
        <w:ind w:left="360"/>
      </w:pPr>
      <w:r>
        <w:t>Discuss: What argument is this? Scientific Methodology, hypothesis testing</w:t>
      </w:r>
    </w:p>
    <w:p w14:paraId="3121DC2F" w14:textId="734F5897" w:rsidR="00910CA0" w:rsidRDefault="00910CA0" w:rsidP="00877EBD">
      <w:pPr>
        <w:tabs>
          <w:tab w:val="left" w:pos="720"/>
          <w:tab w:val="left" w:pos="1440"/>
        </w:tabs>
        <w:rPr>
          <w:b/>
        </w:rPr>
      </w:pPr>
    </w:p>
    <w:p w14:paraId="1930F07C" w14:textId="7DD6627E" w:rsidR="003D3671" w:rsidRDefault="003D3671" w:rsidP="003D3671">
      <w:pPr>
        <w:tabs>
          <w:tab w:val="left" w:pos="720"/>
          <w:tab w:val="left" w:pos="1440"/>
        </w:tabs>
        <w:ind w:left="360" w:hanging="360"/>
        <w:rPr>
          <w:b/>
        </w:rPr>
      </w:pPr>
      <w:r>
        <w:rPr>
          <w:b/>
        </w:rPr>
        <w:t xml:space="preserve">5 </w:t>
      </w:r>
      <w:r w:rsidRPr="003A7A7C">
        <w:rPr>
          <w:b/>
        </w:rPr>
        <w:t xml:space="preserve">SEP 10, Thursday </w:t>
      </w:r>
      <w:r w:rsidR="00752FD2">
        <w:rPr>
          <w:b/>
        </w:rPr>
        <w:t>–</w:t>
      </w:r>
      <w:r w:rsidRPr="003A7A7C">
        <w:rPr>
          <w:b/>
        </w:rPr>
        <w:t xml:space="preserve"> </w:t>
      </w:r>
      <w:r w:rsidRPr="0001650F">
        <w:rPr>
          <w:b/>
        </w:rPr>
        <w:t>How to Analyze Information: Logic and Argument.</w:t>
      </w:r>
      <w:r>
        <w:rPr>
          <w:b/>
        </w:rPr>
        <w:t xml:space="preserve"> </w:t>
      </w:r>
    </w:p>
    <w:p w14:paraId="2B3FCDB7" w14:textId="3A53030E" w:rsidR="003D3671" w:rsidRDefault="003D3671" w:rsidP="003D3671">
      <w:pPr>
        <w:pStyle w:val="ListParagraph"/>
        <w:tabs>
          <w:tab w:val="left" w:pos="720"/>
          <w:tab w:val="left" w:pos="1440"/>
        </w:tabs>
        <w:rPr>
          <w:b/>
        </w:rPr>
      </w:pPr>
      <w:r>
        <w:rPr>
          <w:b/>
        </w:rPr>
        <w:t>The CRAAP Test</w:t>
      </w:r>
    </w:p>
    <w:p w14:paraId="1DA9073B" w14:textId="49FE8D8E" w:rsidR="00547A69" w:rsidRDefault="00547A69" w:rsidP="003D3671">
      <w:pPr>
        <w:pStyle w:val="ListParagraph"/>
        <w:tabs>
          <w:tab w:val="left" w:pos="720"/>
          <w:tab w:val="left" w:pos="1440"/>
        </w:tabs>
        <w:rPr>
          <w:b/>
        </w:rPr>
      </w:pPr>
      <w:r w:rsidRPr="00C0297B">
        <w:rPr>
          <w:rFonts w:eastAsia="Times New Roman"/>
        </w:rPr>
        <w:lastRenderedPageBreak/>
        <w:t xml:space="preserve">Read:  </w:t>
      </w:r>
      <w:r w:rsidR="004B6AE6">
        <w:rPr>
          <w:rFonts w:eastAsia="Times New Roman"/>
        </w:rPr>
        <w:t>CRAAP Tests</w:t>
      </w:r>
      <w:r w:rsidRPr="00C0297B">
        <w:rPr>
          <w:rFonts w:eastAsia="Times New Roman"/>
        </w:rPr>
        <w:t>.</w:t>
      </w:r>
    </w:p>
    <w:p w14:paraId="3B7E44BB" w14:textId="1C8EC4D8" w:rsidR="00BE3049" w:rsidRPr="00BE3049" w:rsidRDefault="00BE3049" w:rsidP="003D3671">
      <w:pPr>
        <w:pStyle w:val="ListParagraph"/>
        <w:tabs>
          <w:tab w:val="left" w:pos="720"/>
          <w:tab w:val="left" w:pos="1440"/>
        </w:tabs>
        <w:rPr>
          <w:bCs/>
        </w:rPr>
      </w:pPr>
      <w:r w:rsidRPr="00BE3049">
        <w:rPr>
          <w:bCs/>
        </w:rPr>
        <w:t>Discuss: Research Project</w:t>
      </w:r>
      <w:r>
        <w:rPr>
          <w:bCs/>
        </w:rPr>
        <w:t>s</w:t>
      </w:r>
      <w:r w:rsidRPr="00BE3049">
        <w:rPr>
          <w:bCs/>
        </w:rPr>
        <w:t xml:space="preserve"> </w:t>
      </w:r>
    </w:p>
    <w:p w14:paraId="46068ECB" w14:textId="77777777" w:rsidR="003D3671" w:rsidRPr="00877EBD" w:rsidRDefault="003D3671" w:rsidP="00877EBD">
      <w:pPr>
        <w:tabs>
          <w:tab w:val="left" w:pos="720"/>
          <w:tab w:val="left" w:pos="1440"/>
        </w:tabs>
        <w:rPr>
          <w:b/>
        </w:rPr>
      </w:pPr>
    </w:p>
    <w:p w14:paraId="0957CC79" w14:textId="22E441D6" w:rsidR="00877EBD" w:rsidRPr="003A7A7C" w:rsidRDefault="003D3671" w:rsidP="003A7A7C">
      <w:pPr>
        <w:tabs>
          <w:tab w:val="left" w:pos="720"/>
          <w:tab w:val="left" w:pos="1440"/>
        </w:tabs>
        <w:rPr>
          <w:color w:val="0563C1" w:themeColor="hyperlink"/>
          <w:u w:val="single"/>
        </w:rPr>
      </w:pPr>
      <w:r>
        <w:rPr>
          <w:b/>
        </w:rPr>
        <w:t>6</w:t>
      </w:r>
      <w:r w:rsidR="003A7A7C">
        <w:rPr>
          <w:b/>
        </w:rPr>
        <w:t xml:space="preserve"> </w:t>
      </w:r>
      <w:r w:rsidR="00372489" w:rsidRPr="003A7A7C">
        <w:rPr>
          <w:b/>
        </w:rPr>
        <w:t>SEP 1</w:t>
      </w:r>
      <w:r w:rsidR="00715346">
        <w:rPr>
          <w:b/>
        </w:rPr>
        <w:t>5</w:t>
      </w:r>
      <w:r w:rsidR="00372489" w:rsidRPr="003A7A7C">
        <w:rPr>
          <w:b/>
        </w:rPr>
        <w:t xml:space="preserve">, </w:t>
      </w:r>
      <w:r w:rsidR="00C0297B">
        <w:rPr>
          <w:b/>
        </w:rPr>
        <w:t>Tuesday</w:t>
      </w:r>
      <w:r w:rsidR="00FB2C1B" w:rsidRPr="003A7A7C">
        <w:rPr>
          <w:b/>
        </w:rPr>
        <w:t xml:space="preserve"> </w:t>
      </w:r>
      <w:r w:rsidR="0007138B" w:rsidRPr="003A7A7C">
        <w:rPr>
          <w:b/>
        </w:rPr>
        <w:t xml:space="preserve">- </w:t>
      </w:r>
      <w:r w:rsidR="000061B4" w:rsidRPr="003A7A7C">
        <w:rPr>
          <w:b/>
        </w:rPr>
        <w:t xml:space="preserve">Psychology of Information </w:t>
      </w:r>
      <w:r w:rsidR="00C43A03" w:rsidRPr="003A7A7C">
        <w:rPr>
          <w:b/>
        </w:rPr>
        <w:t>Consumption</w:t>
      </w:r>
      <w:r w:rsidR="00EF5D98" w:rsidRPr="003A7A7C">
        <w:rPr>
          <w:b/>
        </w:rPr>
        <w:t>.</w:t>
      </w:r>
    </w:p>
    <w:p w14:paraId="5DD6E5BE" w14:textId="77777777" w:rsidR="00A719E1" w:rsidRDefault="00A719E1" w:rsidP="00A719E1">
      <w:pPr>
        <w:tabs>
          <w:tab w:val="left" w:pos="720"/>
          <w:tab w:val="left" w:pos="1440"/>
        </w:tabs>
        <w:ind w:left="720" w:hanging="360"/>
        <w:rPr>
          <w:bCs/>
        </w:rPr>
      </w:pPr>
    </w:p>
    <w:p w14:paraId="13CCC0B6" w14:textId="3109BE51" w:rsidR="00A719E1" w:rsidRDefault="00A719E1" w:rsidP="00A719E1">
      <w:pPr>
        <w:tabs>
          <w:tab w:val="left" w:pos="720"/>
          <w:tab w:val="left" w:pos="1440"/>
        </w:tabs>
        <w:ind w:left="720" w:hanging="360"/>
      </w:pPr>
      <w:r w:rsidRPr="00230EFB">
        <w:rPr>
          <w:bCs/>
        </w:rPr>
        <w:t>A</w:t>
      </w:r>
      <w:r>
        <w:rPr>
          <w:bCs/>
        </w:rPr>
        <w:t>s</w:t>
      </w:r>
      <w:r w:rsidRPr="00230EFB">
        <w:rPr>
          <w:bCs/>
        </w:rPr>
        <w:t>signment:</w:t>
      </w:r>
      <w:r>
        <w:rPr>
          <w:bCs/>
        </w:rPr>
        <w:t xml:space="preserve"> </w:t>
      </w:r>
      <w:r>
        <w:t>Write out topic</w:t>
      </w:r>
      <w:r w:rsidRPr="00330430">
        <w:t>(s)</w:t>
      </w:r>
      <w:r>
        <w:t xml:space="preserve"> </w:t>
      </w:r>
      <w:r w:rsidRPr="00330430">
        <w:t>for Annotated Bibliography assi</w:t>
      </w:r>
      <w:r>
        <w:t>gnment to be discussed in class</w:t>
      </w:r>
    </w:p>
    <w:p w14:paraId="75F9D7E4" w14:textId="4F9D3FD8" w:rsidR="008546AC" w:rsidRDefault="008546AC" w:rsidP="003A7A7C">
      <w:pPr>
        <w:pStyle w:val="ListParagraph"/>
        <w:numPr>
          <w:ilvl w:val="0"/>
          <w:numId w:val="11"/>
        </w:numPr>
        <w:tabs>
          <w:tab w:val="left" w:pos="720"/>
          <w:tab w:val="left" w:pos="1440"/>
        </w:tabs>
        <w:ind w:left="720"/>
      </w:pPr>
      <w:r>
        <w:t xml:space="preserve">View: </w:t>
      </w:r>
      <w:hyperlink r:id="rId16" w:history="1">
        <w:r w:rsidRPr="008546AC">
          <w:rPr>
            <w:rStyle w:val="Hyperlink"/>
          </w:rPr>
          <w:t>How to Control What People Do</w:t>
        </w:r>
      </w:hyperlink>
      <w:r w:rsidRPr="008546AC">
        <w:t xml:space="preserve"> EDWARD BERNAYS</w:t>
      </w:r>
      <w:r>
        <w:t>, 11 min.</w:t>
      </w:r>
    </w:p>
    <w:p w14:paraId="10BFCE42" w14:textId="4FBD1E80" w:rsidR="008546AC" w:rsidRDefault="008546AC" w:rsidP="003A7A7C">
      <w:pPr>
        <w:pStyle w:val="ListParagraph"/>
        <w:numPr>
          <w:ilvl w:val="0"/>
          <w:numId w:val="11"/>
        </w:numPr>
        <w:tabs>
          <w:tab w:val="left" w:pos="720"/>
          <w:tab w:val="left" w:pos="1440"/>
        </w:tabs>
        <w:ind w:left="720"/>
      </w:pPr>
      <w:r>
        <w:t xml:space="preserve">View: </w:t>
      </w:r>
      <w:hyperlink r:id="rId17" w:history="1">
        <w:r w:rsidRPr="008546AC">
          <w:rPr>
            <w:rStyle w:val="Hyperlink"/>
          </w:rPr>
          <w:t>How PEOPLE are CONTROLLED by CROWD PSYCHOLOGY</w:t>
        </w:r>
      </w:hyperlink>
      <w:r>
        <w:t>, 4 min.</w:t>
      </w:r>
    </w:p>
    <w:p w14:paraId="39A98EED" w14:textId="791D595A" w:rsidR="003A7A7C" w:rsidRDefault="003A7A7C" w:rsidP="003A7A7C">
      <w:pPr>
        <w:pStyle w:val="ListParagraph"/>
        <w:numPr>
          <w:ilvl w:val="0"/>
          <w:numId w:val="11"/>
        </w:numPr>
        <w:tabs>
          <w:tab w:val="left" w:pos="720"/>
          <w:tab w:val="left" w:pos="1440"/>
        </w:tabs>
        <w:ind w:left="720"/>
      </w:pPr>
      <w:r>
        <w:t>Read: Fake News, pp. 219-256</w:t>
      </w:r>
    </w:p>
    <w:p w14:paraId="065252B3" w14:textId="16AE596E" w:rsidR="00877EBD" w:rsidRDefault="00877EBD" w:rsidP="003A7A7C">
      <w:pPr>
        <w:pStyle w:val="ListParagraph"/>
        <w:numPr>
          <w:ilvl w:val="0"/>
          <w:numId w:val="11"/>
        </w:numPr>
        <w:tabs>
          <w:tab w:val="left" w:pos="720"/>
          <w:tab w:val="left" w:pos="1440"/>
        </w:tabs>
        <w:ind w:left="720"/>
      </w:pPr>
      <w:r>
        <w:t xml:space="preserve">Listen: </w:t>
      </w:r>
      <w:hyperlink r:id="rId18" w:history="1">
        <w:r w:rsidRPr="00910CA0">
          <w:rPr>
            <w:rStyle w:val="Hyperlink"/>
          </w:rPr>
          <w:t>Our Mental Space Under Attack</w:t>
        </w:r>
      </w:hyperlink>
      <w:r>
        <w:t xml:space="preserve"> (38 minute podcast)</w:t>
      </w:r>
    </w:p>
    <w:p w14:paraId="1F3B5FCA" w14:textId="77777777" w:rsidR="00877EBD" w:rsidRDefault="00877EBD" w:rsidP="003A7A7C">
      <w:pPr>
        <w:pStyle w:val="ListParagraph"/>
        <w:numPr>
          <w:ilvl w:val="0"/>
          <w:numId w:val="11"/>
        </w:numPr>
        <w:tabs>
          <w:tab w:val="left" w:pos="720"/>
          <w:tab w:val="left" w:pos="1440"/>
        </w:tabs>
        <w:ind w:left="720"/>
      </w:pPr>
      <w:r>
        <w:t xml:space="preserve">Read: </w:t>
      </w:r>
      <w:hyperlink r:id="rId19" w:history="1">
        <w:r w:rsidRPr="00910CA0">
          <w:rPr>
            <w:rStyle w:val="Hyperlink"/>
          </w:rPr>
          <w:t>Why Moral Emotions Go Viral Online</w:t>
        </w:r>
      </w:hyperlink>
    </w:p>
    <w:p w14:paraId="1B3160DB" w14:textId="2687F162" w:rsidR="00877EBD" w:rsidRPr="003A7A7C" w:rsidRDefault="00877EBD" w:rsidP="003A7A7C">
      <w:pPr>
        <w:pStyle w:val="ListParagraph"/>
        <w:numPr>
          <w:ilvl w:val="0"/>
          <w:numId w:val="11"/>
        </w:numPr>
        <w:tabs>
          <w:tab w:val="left" w:pos="720"/>
          <w:tab w:val="left" w:pos="1440"/>
        </w:tabs>
        <w:ind w:left="720"/>
        <w:rPr>
          <w:color w:val="0563C1" w:themeColor="hyperlink"/>
          <w:u w:val="single"/>
        </w:rPr>
      </w:pPr>
      <w:r>
        <w:t xml:space="preserve">Read: </w:t>
      </w:r>
      <w:hyperlink r:id="rId20" w:history="1">
        <w:r w:rsidRPr="00092523">
          <w:rPr>
            <w:rStyle w:val="Hyperlink"/>
          </w:rPr>
          <w:t>"Why Facts Don't Change Our Minds"</w:t>
        </w:r>
      </w:hyperlink>
    </w:p>
    <w:p w14:paraId="25604453" w14:textId="787CA1EC" w:rsidR="00F3690E" w:rsidRDefault="00F3690E" w:rsidP="00A10B88">
      <w:pPr>
        <w:tabs>
          <w:tab w:val="left" w:pos="720"/>
          <w:tab w:val="left" w:pos="1440"/>
        </w:tabs>
        <w:ind w:left="360" w:hanging="360"/>
      </w:pPr>
    </w:p>
    <w:p w14:paraId="38ED39CA" w14:textId="6B22395A" w:rsidR="00EF5D98" w:rsidRDefault="00715346" w:rsidP="00A10B88">
      <w:pPr>
        <w:tabs>
          <w:tab w:val="left" w:pos="720"/>
          <w:tab w:val="left" w:pos="1440"/>
        </w:tabs>
        <w:ind w:left="360" w:hanging="360"/>
        <w:rPr>
          <w:b/>
        </w:rPr>
      </w:pPr>
      <w:r>
        <w:rPr>
          <w:b/>
        </w:rPr>
        <w:t>7</w:t>
      </w:r>
      <w:r w:rsidR="003A7A7C">
        <w:rPr>
          <w:b/>
        </w:rPr>
        <w:t xml:space="preserve"> </w:t>
      </w:r>
      <w:r w:rsidR="00372489">
        <w:rPr>
          <w:b/>
        </w:rPr>
        <w:t>SEP 1</w:t>
      </w:r>
      <w:r>
        <w:rPr>
          <w:b/>
        </w:rPr>
        <w:t>7</w:t>
      </w:r>
      <w:r w:rsidR="00372489">
        <w:rPr>
          <w:b/>
        </w:rPr>
        <w:t xml:space="preserve">, </w:t>
      </w:r>
      <w:r w:rsidRPr="003A7A7C">
        <w:rPr>
          <w:b/>
        </w:rPr>
        <w:t xml:space="preserve">Thursday </w:t>
      </w:r>
      <w:r w:rsidR="00A27850" w:rsidRPr="001E300B">
        <w:rPr>
          <w:b/>
        </w:rPr>
        <w:t xml:space="preserve">- </w:t>
      </w:r>
      <w:r w:rsidR="00EF5D98">
        <w:rPr>
          <w:b/>
        </w:rPr>
        <w:t>from a Legal Standpoint.</w:t>
      </w:r>
    </w:p>
    <w:p w14:paraId="3CEF3046" w14:textId="42A7C089" w:rsidR="009D789C" w:rsidRDefault="009D789C" w:rsidP="00230EFB">
      <w:pPr>
        <w:pStyle w:val="ListParagraph"/>
        <w:numPr>
          <w:ilvl w:val="0"/>
          <w:numId w:val="11"/>
        </w:numPr>
        <w:tabs>
          <w:tab w:val="left" w:pos="720"/>
          <w:tab w:val="left" w:pos="1440"/>
        </w:tabs>
        <w:ind w:left="720"/>
        <w:rPr>
          <w:bCs/>
        </w:rPr>
      </w:pPr>
      <w:r>
        <w:rPr>
          <w:bCs/>
        </w:rPr>
        <w:t xml:space="preserve">Read: </w:t>
      </w:r>
      <w:hyperlink r:id="rId21" w:history="1">
        <w:r w:rsidRPr="004B6AE6">
          <w:rPr>
            <w:rStyle w:val="Hyperlink"/>
            <w:bCs/>
          </w:rPr>
          <w:t>Fake News: A Legal Perspective</w:t>
        </w:r>
      </w:hyperlink>
      <w:r>
        <w:rPr>
          <w:bCs/>
        </w:rPr>
        <w:t>, 10 pp.</w:t>
      </w:r>
    </w:p>
    <w:p w14:paraId="4C3A08E0" w14:textId="52B27778" w:rsidR="00230EFB" w:rsidRDefault="00230EFB" w:rsidP="00230EFB">
      <w:pPr>
        <w:pStyle w:val="ListParagraph"/>
        <w:numPr>
          <w:ilvl w:val="0"/>
          <w:numId w:val="11"/>
        </w:numPr>
        <w:tabs>
          <w:tab w:val="left" w:pos="720"/>
          <w:tab w:val="left" w:pos="1440"/>
        </w:tabs>
        <w:ind w:left="720"/>
        <w:rPr>
          <w:bCs/>
        </w:rPr>
      </w:pPr>
      <w:r>
        <w:rPr>
          <w:bCs/>
        </w:rPr>
        <w:t xml:space="preserve">Read: </w:t>
      </w:r>
      <w:r w:rsidR="00A719E1">
        <w:rPr>
          <w:bCs/>
        </w:rPr>
        <w:t xml:space="preserve">Text: </w:t>
      </w:r>
      <w:r>
        <w:rPr>
          <w:bCs/>
        </w:rPr>
        <w:t>Fake News pp. 117-158</w:t>
      </w:r>
    </w:p>
    <w:p w14:paraId="3B681D78" w14:textId="6F2D707E" w:rsidR="000234D8" w:rsidRDefault="00A719E1" w:rsidP="00230EFB">
      <w:pPr>
        <w:pStyle w:val="ListParagraph"/>
        <w:numPr>
          <w:ilvl w:val="0"/>
          <w:numId w:val="11"/>
        </w:numPr>
        <w:tabs>
          <w:tab w:val="left" w:pos="720"/>
          <w:tab w:val="left" w:pos="1440"/>
        </w:tabs>
        <w:ind w:left="720"/>
        <w:rPr>
          <w:bCs/>
        </w:rPr>
      </w:pPr>
      <w:r>
        <w:rPr>
          <w:bCs/>
        </w:rPr>
        <w:t>Review</w:t>
      </w:r>
      <w:r w:rsidR="000234D8">
        <w:rPr>
          <w:bCs/>
        </w:rPr>
        <w:t xml:space="preserve">: </w:t>
      </w:r>
      <w:hyperlink r:id="rId22" w:history="1">
        <w:r w:rsidRPr="00A719E1">
          <w:rPr>
            <w:rStyle w:val="Hyperlink"/>
            <w:bCs/>
          </w:rPr>
          <w:t>Fake News Research Roundup</w:t>
        </w:r>
      </w:hyperlink>
      <w:r>
        <w:rPr>
          <w:bCs/>
        </w:rPr>
        <w:t xml:space="preserve"> (summaries of dozens of sources)</w:t>
      </w:r>
    </w:p>
    <w:p w14:paraId="0AE6C7C4" w14:textId="279186DC" w:rsidR="00BE3049" w:rsidRPr="00230EFB" w:rsidRDefault="00BE3049" w:rsidP="00230EFB">
      <w:pPr>
        <w:tabs>
          <w:tab w:val="left" w:pos="720"/>
          <w:tab w:val="left" w:pos="1440"/>
        </w:tabs>
        <w:ind w:left="720" w:hanging="360"/>
        <w:rPr>
          <w:bCs/>
        </w:rPr>
      </w:pPr>
      <w:r>
        <w:t>Discuss: Legal laws prohibiting fake news &amp; effectiveness</w:t>
      </w:r>
    </w:p>
    <w:p w14:paraId="5ECF7BD1" w14:textId="7CDC203B" w:rsidR="00230EFB" w:rsidRDefault="00230EFB" w:rsidP="00230EFB">
      <w:pPr>
        <w:tabs>
          <w:tab w:val="left" w:pos="720"/>
          <w:tab w:val="left" w:pos="1440"/>
        </w:tabs>
        <w:ind w:left="720" w:hanging="360"/>
        <w:rPr>
          <w:bCs/>
        </w:rPr>
      </w:pPr>
      <w:r w:rsidRPr="00230EFB">
        <w:rPr>
          <w:bCs/>
        </w:rPr>
        <w:t>Discuss:</w:t>
      </w:r>
      <w:r>
        <w:rPr>
          <w:bCs/>
        </w:rPr>
        <w:t xml:space="preserve"> How to write an annotated bibliography</w:t>
      </w:r>
    </w:p>
    <w:p w14:paraId="0521186A" w14:textId="27424E56" w:rsidR="00715346" w:rsidRDefault="00715346" w:rsidP="00715346">
      <w:pPr>
        <w:tabs>
          <w:tab w:val="left" w:pos="720"/>
          <w:tab w:val="left" w:pos="1440"/>
        </w:tabs>
        <w:ind w:left="720" w:hanging="360"/>
      </w:pPr>
      <w:r>
        <w:t xml:space="preserve">Deliverable: </w:t>
      </w:r>
      <w:r w:rsidR="000234D8">
        <w:t xml:space="preserve">Identify the </w:t>
      </w:r>
      <w:r>
        <w:t>three sources for your Annotated Bibliography assignment</w:t>
      </w:r>
    </w:p>
    <w:p w14:paraId="3E488E04" w14:textId="77777777" w:rsidR="00EF5D98" w:rsidRDefault="00EF5D98" w:rsidP="00A10B88">
      <w:pPr>
        <w:tabs>
          <w:tab w:val="left" w:pos="720"/>
          <w:tab w:val="left" w:pos="1440"/>
        </w:tabs>
        <w:ind w:left="360" w:hanging="360"/>
        <w:rPr>
          <w:b/>
        </w:rPr>
      </w:pPr>
    </w:p>
    <w:p w14:paraId="4994E6E3" w14:textId="562ADF6D" w:rsidR="003A7A7C" w:rsidRDefault="00715346" w:rsidP="003A7A7C">
      <w:pPr>
        <w:tabs>
          <w:tab w:val="left" w:pos="720"/>
          <w:tab w:val="left" w:pos="1440"/>
        </w:tabs>
        <w:ind w:left="360" w:hanging="360"/>
        <w:rPr>
          <w:b/>
        </w:rPr>
      </w:pPr>
      <w:r>
        <w:rPr>
          <w:b/>
        </w:rPr>
        <w:t>8</w:t>
      </w:r>
      <w:r w:rsidR="00230EFB">
        <w:rPr>
          <w:b/>
        </w:rPr>
        <w:t xml:space="preserve"> </w:t>
      </w:r>
      <w:r w:rsidR="00372489">
        <w:rPr>
          <w:b/>
        </w:rPr>
        <w:t xml:space="preserve">SEP </w:t>
      </w:r>
      <w:r>
        <w:rPr>
          <w:b/>
        </w:rPr>
        <w:t>22</w:t>
      </w:r>
      <w:r w:rsidR="00372489">
        <w:rPr>
          <w:b/>
        </w:rPr>
        <w:t xml:space="preserve">, </w:t>
      </w:r>
      <w:r>
        <w:rPr>
          <w:b/>
        </w:rPr>
        <w:t>Tuesday</w:t>
      </w:r>
      <w:r w:rsidR="00576721">
        <w:rPr>
          <w:b/>
        </w:rPr>
        <w:t xml:space="preserve"> - </w:t>
      </w:r>
      <w:r w:rsidR="000061B4" w:rsidRPr="001E300B">
        <w:rPr>
          <w:b/>
        </w:rPr>
        <w:t xml:space="preserve">Effective </w:t>
      </w:r>
      <w:r w:rsidR="000061B4">
        <w:rPr>
          <w:b/>
        </w:rPr>
        <w:t>Research</w:t>
      </w:r>
      <w:r w:rsidR="000061B4" w:rsidRPr="001E300B">
        <w:rPr>
          <w:b/>
        </w:rPr>
        <w:t>. The Variety of Sources. Developing Research Topics</w:t>
      </w:r>
    </w:p>
    <w:p w14:paraId="7AC7CD3C" w14:textId="505C4F24" w:rsidR="00EE5388" w:rsidRDefault="00EE5388" w:rsidP="00715346">
      <w:pPr>
        <w:tabs>
          <w:tab w:val="left" w:pos="720"/>
          <w:tab w:val="left" w:pos="1440"/>
        </w:tabs>
        <w:ind w:left="720" w:hanging="360"/>
        <w:rPr>
          <w:b/>
        </w:rPr>
      </w:pPr>
      <w:r w:rsidRPr="001E300B">
        <w:rPr>
          <w:b/>
        </w:rPr>
        <w:t xml:space="preserve">Effective </w:t>
      </w:r>
      <w:r>
        <w:rPr>
          <w:b/>
        </w:rPr>
        <w:t>Research</w:t>
      </w:r>
      <w:r w:rsidRPr="001E300B">
        <w:rPr>
          <w:b/>
        </w:rPr>
        <w:t xml:space="preserve">. Understanding and Using Sources. </w:t>
      </w:r>
    </w:p>
    <w:p w14:paraId="0E3BECBA" w14:textId="723DBB5C" w:rsidR="00372489" w:rsidRDefault="00230EFB" w:rsidP="00C151E9">
      <w:pPr>
        <w:tabs>
          <w:tab w:val="left" w:pos="720"/>
          <w:tab w:val="left" w:pos="1440"/>
        </w:tabs>
        <w:ind w:left="720" w:hanging="360"/>
        <w:rPr>
          <w:bCs/>
        </w:rPr>
      </w:pPr>
      <w:r>
        <w:rPr>
          <w:b/>
        </w:rPr>
        <w:tab/>
      </w:r>
      <w:r w:rsidR="00BE3049">
        <w:rPr>
          <w:bCs/>
        </w:rPr>
        <w:t xml:space="preserve">Read: </w:t>
      </w:r>
      <w:hyperlink r:id="rId23" w:anchor=":~:text=This%20article%20focuses%20on%20creating,studies%20and%20related%20scholarly%20information.&amp;text=Locate%20background%20information,for%20search%20engines%20and%20databases" w:history="1">
        <w:r w:rsidR="00BE3049" w:rsidRPr="00BE3049">
          <w:rPr>
            <w:rStyle w:val="Hyperlink"/>
            <w:bCs/>
          </w:rPr>
          <w:t>Research strategy guide for finding quality, credible sources</w:t>
        </w:r>
      </w:hyperlink>
    </w:p>
    <w:p w14:paraId="3ACAFE51" w14:textId="2DF585D7" w:rsidR="00230EFB" w:rsidRDefault="00230EFB" w:rsidP="00C151E9">
      <w:pPr>
        <w:tabs>
          <w:tab w:val="left" w:pos="720"/>
          <w:tab w:val="left" w:pos="1440"/>
        </w:tabs>
        <w:ind w:left="720" w:hanging="360"/>
        <w:rPr>
          <w:bCs/>
        </w:rPr>
      </w:pPr>
      <w:r>
        <w:rPr>
          <w:bCs/>
        </w:rPr>
        <w:tab/>
        <w:t xml:space="preserve">Deliverable: Annotated </w:t>
      </w:r>
      <w:r w:rsidR="00C151E9">
        <w:rPr>
          <w:bCs/>
        </w:rPr>
        <w:t>Bibliography</w:t>
      </w:r>
      <w:r w:rsidR="00C54738">
        <w:rPr>
          <w:bCs/>
        </w:rPr>
        <w:t xml:space="preserve"> (draft</w:t>
      </w:r>
      <w:r w:rsidR="004B6AE6">
        <w:rPr>
          <w:bCs/>
        </w:rPr>
        <w:t>s copies for my review)</w:t>
      </w:r>
    </w:p>
    <w:p w14:paraId="79739F0E" w14:textId="4521F23F" w:rsidR="00715346" w:rsidRDefault="00715346" w:rsidP="00C151E9">
      <w:pPr>
        <w:tabs>
          <w:tab w:val="left" w:pos="720"/>
          <w:tab w:val="left" w:pos="1440"/>
        </w:tabs>
        <w:ind w:left="720" w:hanging="360"/>
        <w:rPr>
          <w:bCs/>
        </w:rPr>
      </w:pPr>
    </w:p>
    <w:p w14:paraId="2D6F0089" w14:textId="279BB8C6" w:rsidR="00715346" w:rsidRDefault="00715346" w:rsidP="00715346">
      <w:pPr>
        <w:tabs>
          <w:tab w:val="left" w:pos="720"/>
          <w:tab w:val="left" w:pos="1440"/>
        </w:tabs>
        <w:ind w:left="360" w:hanging="360"/>
        <w:rPr>
          <w:b/>
        </w:rPr>
      </w:pPr>
      <w:r>
        <w:rPr>
          <w:b/>
        </w:rPr>
        <w:t xml:space="preserve">9 SEP 24, Thursday Effective Research. Evaluating Sources, Plagiarism, and </w:t>
      </w:r>
      <w:r w:rsidRPr="001E300B">
        <w:rPr>
          <w:b/>
        </w:rPr>
        <w:t>Documenting Sources</w:t>
      </w:r>
    </w:p>
    <w:p w14:paraId="4257376C" w14:textId="4379BCDA" w:rsidR="00715346" w:rsidRPr="004B6AE6" w:rsidRDefault="00715346" w:rsidP="00715346">
      <w:pPr>
        <w:tabs>
          <w:tab w:val="left" w:pos="720"/>
          <w:tab w:val="left" w:pos="1440"/>
        </w:tabs>
        <w:ind w:left="720" w:hanging="360"/>
        <w:rPr>
          <w:b/>
        </w:rPr>
      </w:pPr>
      <w:r>
        <w:rPr>
          <w:bCs/>
        </w:rPr>
        <w:tab/>
      </w:r>
      <w:r w:rsidR="004B6AE6" w:rsidRPr="004B6AE6">
        <w:rPr>
          <w:b/>
        </w:rPr>
        <w:t>Section</w:t>
      </w:r>
      <w:r w:rsidRPr="004B6AE6">
        <w:rPr>
          <w:b/>
        </w:rPr>
        <w:t xml:space="preserve"> Review</w:t>
      </w:r>
    </w:p>
    <w:p w14:paraId="16540FE5" w14:textId="0D33C03C" w:rsidR="00715346" w:rsidRDefault="00715346" w:rsidP="008A3E1D">
      <w:pPr>
        <w:tabs>
          <w:tab w:val="left" w:pos="720"/>
          <w:tab w:val="left" w:pos="1440"/>
        </w:tabs>
        <w:ind w:left="720" w:hanging="360"/>
      </w:pPr>
      <w:r>
        <w:tab/>
      </w:r>
      <w:r w:rsidR="004B6AE6">
        <w:t xml:space="preserve">Discuss: How to cite a </w:t>
      </w:r>
      <w:proofErr w:type="gramStart"/>
      <w:r w:rsidR="004B6AE6">
        <w:t>source  (</w:t>
      </w:r>
      <w:proofErr w:type="gramEnd"/>
      <w:r w:rsidR="004B6AE6">
        <w:t>APA &amp; MLA)</w:t>
      </w:r>
    </w:p>
    <w:p w14:paraId="65DD6180" w14:textId="1E5DC589" w:rsidR="00372489" w:rsidRDefault="00230EFB" w:rsidP="00C151E9">
      <w:pPr>
        <w:pBdr>
          <w:bottom w:val="double" w:sz="6" w:space="1" w:color="auto"/>
        </w:pBdr>
        <w:tabs>
          <w:tab w:val="left" w:pos="720"/>
          <w:tab w:val="left" w:pos="1440"/>
        </w:tabs>
        <w:ind w:left="720" w:hanging="360"/>
        <w:rPr>
          <w:bCs/>
        </w:rPr>
      </w:pPr>
      <w:r w:rsidRPr="00230EFB">
        <w:rPr>
          <w:bCs/>
        </w:rPr>
        <w:tab/>
        <w:t>Deliverable</w:t>
      </w:r>
      <w:r>
        <w:rPr>
          <w:bCs/>
        </w:rPr>
        <w:t>: Quiz 1</w:t>
      </w:r>
    </w:p>
    <w:p w14:paraId="0E6FD311" w14:textId="77777777" w:rsidR="00D00A3E" w:rsidRDefault="00D00A3E" w:rsidP="00C151E9">
      <w:pPr>
        <w:pBdr>
          <w:bottom w:val="double" w:sz="6" w:space="1" w:color="auto"/>
        </w:pBdr>
        <w:tabs>
          <w:tab w:val="left" w:pos="720"/>
          <w:tab w:val="left" w:pos="1440"/>
        </w:tabs>
        <w:ind w:left="720" w:hanging="360"/>
        <w:rPr>
          <w:bCs/>
        </w:rPr>
      </w:pPr>
    </w:p>
    <w:p w14:paraId="7C6282D4" w14:textId="77777777" w:rsidR="00C151E9" w:rsidRPr="00230EFB" w:rsidRDefault="00C151E9" w:rsidP="00A10B88">
      <w:pPr>
        <w:tabs>
          <w:tab w:val="left" w:pos="720"/>
          <w:tab w:val="left" w:pos="1440"/>
        </w:tabs>
        <w:ind w:left="360" w:hanging="360"/>
        <w:rPr>
          <w:bCs/>
        </w:rPr>
      </w:pPr>
    </w:p>
    <w:p w14:paraId="2935ABA1" w14:textId="219C48BB" w:rsidR="00A421CF" w:rsidRPr="00C151E9" w:rsidRDefault="00A421CF" w:rsidP="00A10B88">
      <w:pPr>
        <w:tabs>
          <w:tab w:val="left" w:pos="720"/>
          <w:tab w:val="left" w:pos="1440"/>
        </w:tabs>
        <w:ind w:left="360" w:hanging="360"/>
        <w:rPr>
          <w:b/>
          <w:bCs/>
        </w:rPr>
      </w:pPr>
      <w:r w:rsidRPr="00C151E9">
        <w:rPr>
          <w:b/>
          <w:bCs/>
        </w:rPr>
        <w:t>MODULE 2</w:t>
      </w:r>
      <w:r w:rsidR="00C151E9" w:rsidRPr="00C151E9">
        <w:rPr>
          <w:b/>
          <w:bCs/>
        </w:rPr>
        <w:t xml:space="preserve"> </w:t>
      </w:r>
      <w:r w:rsidR="007B1C07" w:rsidRPr="00C151E9">
        <w:rPr>
          <w:b/>
          <w:bCs/>
        </w:rPr>
        <w:t>MEDIA LITERACY</w:t>
      </w:r>
    </w:p>
    <w:p w14:paraId="725AF0F3" w14:textId="0B3AC8AF" w:rsidR="00F3690E" w:rsidRDefault="00F3690E" w:rsidP="00A10B88">
      <w:pPr>
        <w:tabs>
          <w:tab w:val="left" w:pos="720"/>
          <w:tab w:val="left" w:pos="1440"/>
        </w:tabs>
        <w:ind w:left="360" w:hanging="360"/>
      </w:pPr>
    </w:p>
    <w:p w14:paraId="68AF3533" w14:textId="4AF1807E" w:rsidR="008A3E1D" w:rsidRDefault="008A3E1D" w:rsidP="008A3E1D">
      <w:pPr>
        <w:tabs>
          <w:tab w:val="left" w:pos="720"/>
          <w:tab w:val="left" w:pos="1440"/>
        </w:tabs>
        <w:ind w:left="360" w:hanging="360"/>
        <w:rPr>
          <w:b/>
        </w:rPr>
      </w:pPr>
      <w:r>
        <w:rPr>
          <w:b/>
        </w:rPr>
        <w:t>10 Mon., SEP 29, Tuesday.  Journalism: Power and Standards.</w:t>
      </w:r>
    </w:p>
    <w:p w14:paraId="2498DFAA" w14:textId="77777777" w:rsidR="008A3E1D" w:rsidRPr="00DF7537" w:rsidRDefault="008A3E1D" w:rsidP="008A3E1D">
      <w:pPr>
        <w:pStyle w:val="ListParagraph"/>
        <w:numPr>
          <w:ilvl w:val="0"/>
          <w:numId w:val="11"/>
        </w:numPr>
        <w:tabs>
          <w:tab w:val="left" w:pos="720"/>
          <w:tab w:val="left" w:pos="1440"/>
        </w:tabs>
        <w:ind w:left="720"/>
      </w:pPr>
      <w:r w:rsidRPr="00DF7537">
        <w:t xml:space="preserve">Read: </w:t>
      </w:r>
      <w:hyperlink r:id="rId24" w:history="1">
        <w:r w:rsidRPr="00DF7537">
          <w:rPr>
            <w:rStyle w:val="Hyperlink"/>
          </w:rPr>
          <w:t>Americans Still Prefer Watching to Reading the News – and Mostly Still Through Television</w:t>
        </w:r>
      </w:hyperlink>
    </w:p>
    <w:p w14:paraId="17C93315" w14:textId="77777777" w:rsidR="008A3E1D" w:rsidRPr="00DF7537" w:rsidRDefault="008A3E1D" w:rsidP="008A3E1D">
      <w:pPr>
        <w:pStyle w:val="ListParagraph"/>
        <w:numPr>
          <w:ilvl w:val="0"/>
          <w:numId w:val="11"/>
        </w:numPr>
        <w:tabs>
          <w:tab w:val="left" w:pos="720"/>
          <w:tab w:val="left" w:pos="1440"/>
        </w:tabs>
        <w:ind w:left="720"/>
        <w:rPr>
          <w:rStyle w:val="Hyperlink"/>
          <w:b/>
          <w:color w:val="auto"/>
          <w:u w:val="none"/>
        </w:rPr>
      </w:pPr>
      <w:r>
        <w:t xml:space="preserve">Read </w:t>
      </w:r>
      <w:hyperlink r:id="rId25" w:history="1">
        <w:r w:rsidRPr="006E2703">
          <w:rPr>
            <w:rStyle w:val="Hyperlink"/>
          </w:rPr>
          <w:t>"The Urgent Quest for Slower, Better News:"</w:t>
        </w:r>
      </w:hyperlink>
    </w:p>
    <w:p w14:paraId="1CB97A8F" w14:textId="77777777" w:rsidR="008A3E1D" w:rsidRPr="00DF7537" w:rsidRDefault="008A3E1D" w:rsidP="008A3E1D">
      <w:pPr>
        <w:pStyle w:val="ListParagraph"/>
        <w:numPr>
          <w:ilvl w:val="0"/>
          <w:numId w:val="11"/>
        </w:numPr>
        <w:tabs>
          <w:tab w:val="left" w:pos="720"/>
          <w:tab w:val="left" w:pos="1440"/>
        </w:tabs>
        <w:ind w:left="720"/>
        <w:rPr>
          <w:rStyle w:val="Hyperlink"/>
          <w:b/>
        </w:rPr>
      </w:pPr>
      <w:r>
        <w:rPr>
          <w:bCs/>
        </w:rPr>
        <w:t xml:space="preserve">Read: Pew Research: </w:t>
      </w:r>
      <w:r>
        <w:rPr>
          <w:bCs/>
        </w:rPr>
        <w:fldChar w:fldCharType="begin"/>
      </w:r>
      <w:r>
        <w:rPr>
          <w:bCs/>
        </w:rPr>
        <w:instrText xml:space="preserve"> HYPERLINK "https://www.journalism.org/fact-sheet/newspapers/" </w:instrText>
      </w:r>
      <w:r>
        <w:rPr>
          <w:bCs/>
        </w:rPr>
        <w:fldChar w:fldCharType="separate"/>
      </w:r>
      <w:r w:rsidRPr="00DF7537">
        <w:rPr>
          <w:rStyle w:val="Hyperlink"/>
          <w:bCs/>
        </w:rPr>
        <w:t>Newspapers Fact Sheet</w:t>
      </w:r>
    </w:p>
    <w:p w14:paraId="6931A9BA" w14:textId="129F6FD5" w:rsidR="008A3E1D" w:rsidRDefault="008A3E1D" w:rsidP="008A3E1D">
      <w:pPr>
        <w:tabs>
          <w:tab w:val="left" w:pos="720"/>
          <w:tab w:val="left" w:pos="1440"/>
        </w:tabs>
        <w:ind w:left="360" w:hanging="360"/>
      </w:pPr>
      <w:r>
        <w:rPr>
          <w:rFonts w:cstheme="minorBidi"/>
          <w:bCs/>
        </w:rPr>
        <w:fldChar w:fldCharType="end"/>
      </w:r>
    </w:p>
    <w:p w14:paraId="130603A4" w14:textId="2A487041" w:rsidR="00EE5388" w:rsidRDefault="008A3E1D" w:rsidP="00A10B88">
      <w:pPr>
        <w:tabs>
          <w:tab w:val="left" w:pos="720"/>
          <w:tab w:val="left" w:pos="1440"/>
        </w:tabs>
        <w:ind w:left="360" w:hanging="360"/>
        <w:rPr>
          <w:b/>
        </w:rPr>
      </w:pPr>
      <w:r>
        <w:rPr>
          <w:b/>
        </w:rPr>
        <w:t>11</w:t>
      </w:r>
      <w:r w:rsidR="00C151E9">
        <w:rPr>
          <w:b/>
        </w:rPr>
        <w:t xml:space="preserve"> </w:t>
      </w:r>
      <w:r>
        <w:rPr>
          <w:b/>
        </w:rPr>
        <w:t>OCT 1</w:t>
      </w:r>
      <w:r w:rsidR="00372489">
        <w:rPr>
          <w:b/>
        </w:rPr>
        <w:t xml:space="preserve">, </w:t>
      </w:r>
      <w:r>
        <w:rPr>
          <w:b/>
        </w:rPr>
        <w:t xml:space="preserve">Thursday </w:t>
      </w:r>
      <w:r w:rsidR="00230EFB">
        <w:rPr>
          <w:b/>
        </w:rPr>
        <w:t>–</w:t>
      </w:r>
      <w:r w:rsidR="009E767E">
        <w:rPr>
          <w:b/>
        </w:rPr>
        <w:t xml:space="preserve"> Media</w:t>
      </w:r>
      <w:r w:rsidR="00230EFB">
        <w:rPr>
          <w:b/>
        </w:rPr>
        <w:t xml:space="preserve"> Manipulation</w:t>
      </w:r>
    </w:p>
    <w:p w14:paraId="5BEF06DD" w14:textId="59BD5AA3" w:rsidR="00476CFB" w:rsidRDefault="00230EFB" w:rsidP="00C151E9">
      <w:pPr>
        <w:pStyle w:val="ListParagraph"/>
        <w:numPr>
          <w:ilvl w:val="0"/>
          <w:numId w:val="11"/>
        </w:numPr>
        <w:tabs>
          <w:tab w:val="left" w:pos="720"/>
          <w:tab w:val="left" w:pos="1440"/>
        </w:tabs>
        <w:ind w:left="720"/>
      </w:pPr>
      <w:r w:rsidRPr="00C151E9">
        <w:rPr>
          <w:bCs/>
        </w:rPr>
        <w:t>Read</w:t>
      </w:r>
      <w:r>
        <w:t>: Media Manipulation… pp. 1-</w:t>
      </w:r>
      <w:r w:rsidR="00334C64">
        <w:t>49</w:t>
      </w:r>
    </w:p>
    <w:p w14:paraId="5494E2FE" w14:textId="77777777" w:rsidR="00334C64" w:rsidRDefault="00334C64" w:rsidP="00334C64">
      <w:pPr>
        <w:pStyle w:val="ListParagraph"/>
        <w:numPr>
          <w:ilvl w:val="0"/>
          <w:numId w:val="11"/>
        </w:numPr>
        <w:tabs>
          <w:tab w:val="left" w:pos="720"/>
          <w:tab w:val="left" w:pos="1440"/>
        </w:tabs>
        <w:ind w:left="720"/>
      </w:pPr>
      <w:r>
        <w:t>Read: Media Manipulation, Case Study, The White Student Union, pp 50-51</w:t>
      </w:r>
    </w:p>
    <w:p w14:paraId="06B60556" w14:textId="77777777" w:rsidR="00C151E9" w:rsidRPr="003E6EAE" w:rsidRDefault="00C151E9" w:rsidP="00C151E9">
      <w:pPr>
        <w:pStyle w:val="ListParagraph"/>
        <w:numPr>
          <w:ilvl w:val="0"/>
          <w:numId w:val="11"/>
        </w:numPr>
        <w:tabs>
          <w:tab w:val="left" w:pos="720"/>
          <w:tab w:val="left" w:pos="1440"/>
        </w:tabs>
        <w:ind w:left="720"/>
        <w:rPr>
          <w:rStyle w:val="Hyperlink"/>
          <w:color w:val="auto"/>
          <w:u w:val="none"/>
        </w:rPr>
      </w:pPr>
      <w:r>
        <w:t xml:space="preserve">Read: </w:t>
      </w:r>
      <w:hyperlink r:id="rId26" w:history="1">
        <w:r w:rsidRPr="00924072">
          <w:rPr>
            <w:rStyle w:val="Hyperlink"/>
          </w:rPr>
          <w:t>The Biggest Social Media Operation You’ve Never Heard of Is Run Out of Cyprus by Russians</w:t>
        </w:r>
      </w:hyperlink>
    </w:p>
    <w:p w14:paraId="32E2F742" w14:textId="43B83DAE" w:rsidR="00C151E9" w:rsidRDefault="00C151E9" w:rsidP="00C151E9">
      <w:pPr>
        <w:pStyle w:val="ListParagraph"/>
        <w:numPr>
          <w:ilvl w:val="0"/>
          <w:numId w:val="11"/>
        </w:numPr>
        <w:tabs>
          <w:tab w:val="left" w:pos="720"/>
          <w:tab w:val="left" w:pos="1440"/>
        </w:tabs>
        <w:ind w:left="720"/>
      </w:pPr>
      <w:r>
        <w:t xml:space="preserve">Read </w:t>
      </w:r>
      <w:hyperlink r:id="rId27" w:history="1">
        <w:r w:rsidRPr="00E44DB6">
          <w:rPr>
            <w:rStyle w:val="Hyperlink"/>
          </w:rPr>
          <w:t>"I Was a Macedonian Fake News Writer"</w:t>
        </w:r>
      </w:hyperlink>
    </w:p>
    <w:p w14:paraId="7E5803B0" w14:textId="0896C337" w:rsidR="004B6AE6" w:rsidRDefault="004B6AE6" w:rsidP="004B6AE6">
      <w:pPr>
        <w:tabs>
          <w:tab w:val="left" w:pos="720"/>
          <w:tab w:val="left" w:pos="1440"/>
        </w:tabs>
        <w:ind w:left="360"/>
      </w:pPr>
      <w:r>
        <w:t xml:space="preserve">Deliverable: </w:t>
      </w:r>
      <w:r>
        <w:t>Annotated Bibliography due. Must be submitted in a WORD document format</w:t>
      </w:r>
    </w:p>
    <w:p w14:paraId="6B4D530D" w14:textId="77777777" w:rsidR="00C722BA" w:rsidRDefault="00C722BA" w:rsidP="00A10B88">
      <w:pPr>
        <w:tabs>
          <w:tab w:val="left" w:pos="720"/>
          <w:tab w:val="left" w:pos="1440"/>
        </w:tabs>
        <w:ind w:left="360" w:hanging="360"/>
      </w:pPr>
    </w:p>
    <w:p w14:paraId="5B3D45BE" w14:textId="04BD5B3D" w:rsidR="00334C64" w:rsidRDefault="008A3E1D" w:rsidP="00334C64">
      <w:pPr>
        <w:tabs>
          <w:tab w:val="left" w:pos="720"/>
          <w:tab w:val="left" w:pos="1440"/>
        </w:tabs>
        <w:ind w:left="360" w:hanging="360"/>
        <w:rPr>
          <w:b/>
        </w:rPr>
      </w:pPr>
      <w:r>
        <w:rPr>
          <w:b/>
        </w:rPr>
        <w:t>12</w:t>
      </w:r>
      <w:r w:rsidR="00C151E9">
        <w:rPr>
          <w:b/>
        </w:rPr>
        <w:t xml:space="preserve"> </w:t>
      </w:r>
      <w:r>
        <w:rPr>
          <w:b/>
        </w:rPr>
        <w:t>OCT 6, Tuesday.</w:t>
      </w:r>
      <w:r w:rsidR="003B2774">
        <w:rPr>
          <w:b/>
        </w:rPr>
        <w:t xml:space="preserve"> - </w:t>
      </w:r>
      <w:r w:rsidR="00334C64">
        <w:rPr>
          <w:b/>
        </w:rPr>
        <w:t>Media Manipulation</w:t>
      </w:r>
    </w:p>
    <w:p w14:paraId="0611CA10" w14:textId="118A942A" w:rsidR="00BE3049" w:rsidRDefault="00BE3049" w:rsidP="00BE3049">
      <w:pPr>
        <w:pStyle w:val="ListParagraph"/>
        <w:numPr>
          <w:ilvl w:val="0"/>
          <w:numId w:val="11"/>
        </w:numPr>
        <w:tabs>
          <w:tab w:val="left" w:pos="720"/>
          <w:tab w:val="left" w:pos="1440"/>
        </w:tabs>
        <w:ind w:left="720"/>
      </w:pPr>
      <w:r>
        <w:t xml:space="preserve">Read: </w:t>
      </w:r>
      <w:hyperlink r:id="rId28" w:history="1">
        <w:r w:rsidRPr="00E50824">
          <w:rPr>
            <w:rStyle w:val="Hyperlink"/>
          </w:rPr>
          <w:t>"Using Story to Change Systems"</w:t>
        </w:r>
      </w:hyperlink>
      <w:r>
        <w:t xml:space="preserve"> </w:t>
      </w:r>
    </w:p>
    <w:p w14:paraId="0C62C330" w14:textId="1C3954CB" w:rsidR="002A722D" w:rsidRDefault="002A722D" w:rsidP="00BE3049">
      <w:pPr>
        <w:pStyle w:val="ListParagraph"/>
        <w:numPr>
          <w:ilvl w:val="0"/>
          <w:numId w:val="11"/>
        </w:numPr>
        <w:tabs>
          <w:tab w:val="left" w:pos="720"/>
          <w:tab w:val="left" w:pos="1440"/>
        </w:tabs>
        <w:ind w:left="720"/>
      </w:pPr>
      <w:r>
        <w:t xml:space="preserve">View: </w:t>
      </w:r>
      <w:hyperlink r:id="rId29" w:history="1">
        <w:r w:rsidRPr="002A722D">
          <w:rPr>
            <w:rStyle w:val="Hyperlink"/>
          </w:rPr>
          <w:t>Edward Bernays and Group Psychology: Manipulating the Masses</w:t>
        </w:r>
      </w:hyperlink>
      <w:r>
        <w:t>, 11 min.</w:t>
      </w:r>
    </w:p>
    <w:p w14:paraId="4B8C0CFB" w14:textId="4A6D5380" w:rsidR="00334C64" w:rsidRDefault="00334C64" w:rsidP="00BE3049">
      <w:pPr>
        <w:pStyle w:val="ListParagraph"/>
        <w:numPr>
          <w:ilvl w:val="0"/>
          <w:numId w:val="11"/>
        </w:numPr>
        <w:tabs>
          <w:tab w:val="left" w:pos="720"/>
          <w:tab w:val="left" w:pos="1440"/>
        </w:tabs>
        <w:ind w:left="720"/>
      </w:pPr>
      <w:r>
        <w:lastRenderedPageBreak/>
        <w:t>Read: Media Manipulation, Case Study, Trump and the Star of David image, pp. 52-54</w:t>
      </w:r>
    </w:p>
    <w:p w14:paraId="395CB0EF" w14:textId="40BA7EA2" w:rsidR="004975EC" w:rsidRDefault="004975EC" w:rsidP="00A10B88">
      <w:pPr>
        <w:tabs>
          <w:tab w:val="left" w:pos="720"/>
          <w:tab w:val="left" w:pos="1440"/>
        </w:tabs>
        <w:ind w:left="360" w:hanging="360"/>
        <w:rPr>
          <w:b/>
        </w:rPr>
      </w:pPr>
    </w:p>
    <w:p w14:paraId="40E755BD" w14:textId="0D5ECCF1" w:rsidR="00334C64" w:rsidRDefault="008A3E1D" w:rsidP="00A10B88">
      <w:pPr>
        <w:tabs>
          <w:tab w:val="left" w:pos="720"/>
          <w:tab w:val="left" w:pos="1440"/>
        </w:tabs>
        <w:ind w:left="360" w:hanging="360"/>
        <w:rPr>
          <w:b/>
        </w:rPr>
      </w:pPr>
      <w:r>
        <w:rPr>
          <w:b/>
        </w:rPr>
        <w:t xml:space="preserve">13 OCT 8, Thursday. </w:t>
      </w:r>
      <w:r w:rsidR="00CB0AF1">
        <w:rPr>
          <w:b/>
        </w:rPr>
        <w:t xml:space="preserve">- </w:t>
      </w:r>
      <w:r w:rsidR="00334C64" w:rsidRPr="00E14AA9">
        <w:rPr>
          <w:b/>
        </w:rPr>
        <w:t>Information</w:t>
      </w:r>
      <w:r w:rsidR="00334C64">
        <w:rPr>
          <w:b/>
        </w:rPr>
        <w:t xml:space="preserve"> Usage in Education, Sciences, Social Sciences, Business.</w:t>
      </w:r>
    </w:p>
    <w:p w14:paraId="0FE75392" w14:textId="05572545" w:rsidR="00334C64" w:rsidRDefault="00334C64" w:rsidP="00C54738">
      <w:pPr>
        <w:tabs>
          <w:tab w:val="left" w:pos="720"/>
          <w:tab w:val="left" w:pos="1440"/>
        </w:tabs>
        <w:ind w:left="1440" w:hanging="1080"/>
        <w:rPr>
          <w:rStyle w:val="Hyperlink"/>
          <w:rFonts w:eastAsia="Times New Roman"/>
          <w:shd w:val="clear" w:color="auto" w:fill="FFFFFF"/>
        </w:rPr>
      </w:pPr>
      <w:r>
        <w:t xml:space="preserve">- Read: </w:t>
      </w:r>
      <w:hyperlink r:id="rId30" w:history="1">
        <w:r w:rsidRPr="00DC0E1A">
          <w:rPr>
            <w:rStyle w:val="Hyperlink"/>
          </w:rPr>
          <w:t>"</w:t>
        </w:r>
        <w:r w:rsidRPr="00DC0E1A">
          <w:rPr>
            <w:rStyle w:val="Hyperlink"/>
            <w:rFonts w:eastAsia="Times New Roman"/>
            <w:shd w:val="clear" w:color="auto" w:fill="FFFFFF"/>
          </w:rPr>
          <w:t>Electronic Medical Records Increase Medical Error"</w:t>
        </w:r>
      </w:hyperlink>
      <w:r>
        <w:rPr>
          <w:rFonts w:eastAsia="Times New Roman"/>
          <w:color w:val="333333"/>
          <w:shd w:val="clear" w:color="auto" w:fill="FFFFFF"/>
        </w:rPr>
        <w:t xml:space="preserve"> and </w:t>
      </w:r>
      <w:hyperlink r:id="rId31" w:history="1">
        <w:r w:rsidRPr="00DC0E1A">
          <w:rPr>
            <w:rStyle w:val="Hyperlink"/>
            <w:rFonts w:eastAsia="Times New Roman"/>
            <w:shd w:val="clear" w:color="auto" w:fill="FFFFFF"/>
          </w:rPr>
          <w:t>"Electronic Medical Records Reduce Medical Error"</w:t>
        </w:r>
      </w:hyperlink>
    </w:p>
    <w:p w14:paraId="38C13FB9" w14:textId="37B9477A" w:rsidR="008546AC" w:rsidRDefault="008546AC" w:rsidP="00C54738">
      <w:pPr>
        <w:tabs>
          <w:tab w:val="left" w:pos="720"/>
          <w:tab w:val="left" w:pos="1440"/>
        </w:tabs>
        <w:ind w:left="1440" w:hanging="1080"/>
      </w:pPr>
      <w:r>
        <w:t xml:space="preserve">- </w:t>
      </w:r>
      <w:r w:rsidR="00A719E1">
        <w:t>Assignment</w:t>
      </w:r>
      <w:r>
        <w:t xml:space="preserve">: </w:t>
      </w:r>
      <w:proofErr w:type="gramStart"/>
      <w:r w:rsidR="000234D8">
        <w:t>5</w:t>
      </w:r>
      <w:r>
        <w:t>00 word</w:t>
      </w:r>
      <w:proofErr w:type="gramEnd"/>
      <w:r>
        <w:t xml:space="preserve"> essay either for or against Electronic Medical records</w:t>
      </w:r>
      <w:r w:rsidR="00A719E1">
        <w:t xml:space="preserve"> DUE OCT 13</w:t>
      </w:r>
    </w:p>
    <w:p w14:paraId="3CA79529" w14:textId="0F1F2453" w:rsidR="00DF7537" w:rsidRDefault="00DF7537" w:rsidP="00C54738">
      <w:pPr>
        <w:tabs>
          <w:tab w:val="left" w:pos="720"/>
          <w:tab w:val="left" w:pos="1440"/>
        </w:tabs>
        <w:ind w:left="1440" w:hanging="1080"/>
      </w:pPr>
      <w:r>
        <w:t xml:space="preserve">- Read: </w:t>
      </w:r>
      <w:hyperlink r:id="rId32" w:history="1">
        <w:r w:rsidRPr="00DF7537">
          <w:rPr>
            <w:rStyle w:val="Hyperlink"/>
          </w:rPr>
          <w:t>Polling Shows Signs of Public Trust in Institutions amid the Pandemic</w:t>
        </w:r>
      </w:hyperlink>
    </w:p>
    <w:p w14:paraId="6041EAE9" w14:textId="21D2F010" w:rsidR="00DF7537" w:rsidRDefault="00DF7537" w:rsidP="00C54738">
      <w:pPr>
        <w:tabs>
          <w:tab w:val="left" w:pos="720"/>
          <w:tab w:val="left" w:pos="1440"/>
        </w:tabs>
        <w:ind w:left="1440" w:hanging="1080"/>
      </w:pPr>
      <w:r>
        <w:t xml:space="preserve">- Read: </w:t>
      </w:r>
      <w:hyperlink r:id="rId33" w:history="1">
        <w:r w:rsidRPr="00DF7537">
          <w:rPr>
            <w:rStyle w:val="Hyperlink"/>
          </w:rPr>
          <w:t>Cable TV and COVID-19: How Americans perceive the outbreak and view media coverage differ by main news source</w:t>
        </w:r>
      </w:hyperlink>
    </w:p>
    <w:p w14:paraId="33FC9160" w14:textId="2B282E41" w:rsidR="004975EC" w:rsidRDefault="004975EC" w:rsidP="00A10B88">
      <w:pPr>
        <w:tabs>
          <w:tab w:val="left" w:pos="720"/>
          <w:tab w:val="left" w:pos="1440"/>
        </w:tabs>
        <w:ind w:left="360" w:hanging="360"/>
      </w:pPr>
    </w:p>
    <w:p w14:paraId="14B08115" w14:textId="39860321" w:rsidR="002266F2" w:rsidRDefault="008A3E1D" w:rsidP="00A10B88">
      <w:pPr>
        <w:tabs>
          <w:tab w:val="left" w:pos="720"/>
          <w:tab w:val="left" w:pos="1440"/>
        </w:tabs>
        <w:ind w:left="360" w:hanging="360"/>
        <w:rPr>
          <w:b/>
        </w:rPr>
      </w:pPr>
      <w:r>
        <w:rPr>
          <w:b/>
        </w:rPr>
        <w:t xml:space="preserve">14 OCT 13, Tuesday. </w:t>
      </w:r>
      <w:r w:rsidR="00484A54">
        <w:rPr>
          <w:b/>
        </w:rPr>
        <w:t>–</w:t>
      </w:r>
      <w:r w:rsidR="0006033D">
        <w:rPr>
          <w:b/>
        </w:rPr>
        <w:t xml:space="preserve"> </w:t>
      </w:r>
      <w:r w:rsidR="00484A54">
        <w:rPr>
          <w:b/>
        </w:rPr>
        <w:t xml:space="preserve">Foreign </w:t>
      </w:r>
      <w:r w:rsidR="00325034" w:rsidRPr="00E14AA9">
        <w:rPr>
          <w:b/>
        </w:rPr>
        <w:t>Government</w:t>
      </w:r>
      <w:r w:rsidR="002A722D">
        <w:rPr>
          <w:b/>
        </w:rPr>
        <w:t>s</w:t>
      </w:r>
      <w:r w:rsidR="00325034" w:rsidRPr="00E14AA9">
        <w:rPr>
          <w:b/>
        </w:rPr>
        <w:t xml:space="preserve"> Role in Information Production and </w:t>
      </w:r>
      <w:r>
        <w:rPr>
          <w:b/>
        </w:rPr>
        <w:t>Influence</w:t>
      </w:r>
    </w:p>
    <w:p w14:paraId="03B952EE" w14:textId="01EFC185" w:rsidR="008546AC" w:rsidRDefault="008546AC" w:rsidP="008A3E1D">
      <w:pPr>
        <w:tabs>
          <w:tab w:val="left" w:pos="720"/>
          <w:tab w:val="left" w:pos="1440"/>
        </w:tabs>
        <w:ind w:left="1440" w:hanging="1080"/>
      </w:pPr>
      <w:r>
        <w:t xml:space="preserve">- Deliverable: </w:t>
      </w:r>
      <w:proofErr w:type="gramStart"/>
      <w:r>
        <w:t>500 word</w:t>
      </w:r>
      <w:proofErr w:type="gramEnd"/>
      <w:r>
        <w:t xml:space="preserve"> essay on Medical Records</w:t>
      </w:r>
    </w:p>
    <w:p w14:paraId="272CA7E8" w14:textId="39CB19D5" w:rsidR="00715346" w:rsidRDefault="00715346" w:rsidP="008A3E1D">
      <w:pPr>
        <w:tabs>
          <w:tab w:val="left" w:pos="720"/>
          <w:tab w:val="left" w:pos="1440"/>
        </w:tabs>
        <w:ind w:left="1440" w:hanging="1080"/>
      </w:pPr>
      <w:r>
        <w:t>- View: 3-part video "</w:t>
      </w:r>
      <w:proofErr w:type="spellStart"/>
      <w:r>
        <w:fldChar w:fldCharType="begin"/>
      </w:r>
      <w:r>
        <w:instrText xml:space="preserve"> HYPERLINK "https://www.youtube.com/watch?v=tR_6dibpDfo" </w:instrText>
      </w:r>
      <w:r>
        <w:fldChar w:fldCharType="separate"/>
      </w:r>
      <w:r w:rsidRPr="001260C0">
        <w:rPr>
          <w:rStyle w:val="Hyperlink"/>
        </w:rPr>
        <w:t>Infektion</w:t>
      </w:r>
      <w:proofErr w:type="spellEnd"/>
      <w:r>
        <w:rPr>
          <w:rStyle w:val="Hyperlink"/>
        </w:rPr>
        <w:fldChar w:fldCharType="end"/>
      </w:r>
      <w:r>
        <w:t>"</w:t>
      </w:r>
      <w:r w:rsidR="008A3E1D" w:rsidRPr="008A3E1D">
        <w:t xml:space="preserve"> How Russia Perfected the Art of War | NYT Opinion</w:t>
      </w:r>
      <w:r w:rsidR="008A3E1D">
        <w:t>.</w:t>
      </w:r>
      <w:r>
        <w:t xml:space="preserve"> (47 minutes)</w:t>
      </w:r>
      <w:r w:rsidR="002F03F3">
        <w:t xml:space="preserve">- </w:t>
      </w:r>
    </w:p>
    <w:p w14:paraId="65BBE8F1" w14:textId="0C6F346C" w:rsidR="002F03F3" w:rsidRDefault="002F03F3" w:rsidP="008A3E1D">
      <w:pPr>
        <w:tabs>
          <w:tab w:val="left" w:pos="720"/>
          <w:tab w:val="left" w:pos="1440"/>
        </w:tabs>
        <w:ind w:left="1440" w:hanging="1080"/>
      </w:pPr>
      <w:r>
        <w:t xml:space="preserve">- Read: </w:t>
      </w:r>
      <w:hyperlink r:id="rId34" w:history="1">
        <w:r w:rsidRPr="00167EF3">
          <w:rPr>
            <w:rStyle w:val="Hyperlink"/>
          </w:rPr>
          <w:t>More governments than ever are using social media to push propaganda,</w:t>
        </w:r>
      </w:hyperlink>
      <w:r w:rsidRPr="002F03F3">
        <w:t xml:space="preserve"> report says</w:t>
      </w:r>
    </w:p>
    <w:p w14:paraId="3B1A32CB" w14:textId="77777777" w:rsidR="00C16AD4" w:rsidRDefault="00C16AD4" w:rsidP="00A10B88">
      <w:pPr>
        <w:tabs>
          <w:tab w:val="left" w:pos="720"/>
          <w:tab w:val="left" w:pos="1440"/>
        </w:tabs>
        <w:ind w:left="360" w:hanging="360"/>
        <w:rPr>
          <w:b/>
        </w:rPr>
      </w:pPr>
    </w:p>
    <w:p w14:paraId="5B589786" w14:textId="192AE0E7" w:rsidR="008A3E1D" w:rsidRDefault="008A3E1D" w:rsidP="00A10B88">
      <w:pPr>
        <w:tabs>
          <w:tab w:val="left" w:pos="720"/>
          <w:tab w:val="left" w:pos="1440"/>
        </w:tabs>
        <w:ind w:left="360" w:hanging="360"/>
      </w:pPr>
      <w:r>
        <w:rPr>
          <w:b/>
        </w:rPr>
        <w:t>15 OCT 15, Thursday</w:t>
      </w:r>
      <w:r w:rsidR="00F912D6">
        <w:rPr>
          <w:b/>
        </w:rPr>
        <w:t>.</w:t>
      </w:r>
      <w:r w:rsidR="002C32C0">
        <w:rPr>
          <w:b/>
        </w:rPr>
        <w:t xml:space="preserve"> -</w:t>
      </w:r>
      <w:r w:rsidR="00120F3F">
        <w:rPr>
          <w:b/>
        </w:rPr>
        <w:t xml:space="preserve"> </w:t>
      </w:r>
      <w:r w:rsidRPr="00E14AA9">
        <w:rPr>
          <w:b/>
        </w:rPr>
        <w:t>Government Role in Information Production and Access. Free Speech, Censorship, Regulation</w:t>
      </w:r>
      <w:r>
        <w:rPr>
          <w:b/>
        </w:rPr>
        <w:t>, Net Neutrality</w:t>
      </w:r>
    </w:p>
    <w:p w14:paraId="56726A84" w14:textId="7F590D89" w:rsidR="0086105F" w:rsidRDefault="00484A54" w:rsidP="00A10B88">
      <w:pPr>
        <w:tabs>
          <w:tab w:val="left" w:pos="720"/>
          <w:tab w:val="left" w:pos="1440"/>
        </w:tabs>
        <w:ind w:left="360" w:hanging="360"/>
      </w:pPr>
      <w:r>
        <w:tab/>
        <w:t xml:space="preserve">Read: </w:t>
      </w:r>
      <w:hyperlink r:id="rId35" w:history="1">
        <w:r w:rsidRPr="00484A54">
          <w:rPr>
            <w:rStyle w:val="Hyperlink"/>
          </w:rPr>
          <w:t>THE GOVERNMENT’S ROLE IN CONSTRUCTING THE DATA-DRIVEN ECONOMY</w:t>
        </w:r>
      </w:hyperlink>
    </w:p>
    <w:p w14:paraId="166946F8" w14:textId="57687B1C" w:rsidR="00484A54" w:rsidRDefault="00484A54" w:rsidP="00A10B88">
      <w:pPr>
        <w:tabs>
          <w:tab w:val="left" w:pos="720"/>
          <w:tab w:val="left" w:pos="1440"/>
        </w:tabs>
        <w:ind w:left="360" w:hanging="360"/>
      </w:pPr>
      <w:r>
        <w:tab/>
        <w:t xml:space="preserve">Read: </w:t>
      </w:r>
      <w:hyperlink r:id="rId36" w:history="1">
        <w:r w:rsidRPr="00484A54">
          <w:rPr>
            <w:rStyle w:val="Hyperlink"/>
          </w:rPr>
          <w:t>Free speech or censorship? Social media litigation is a hot legal battleground</w:t>
        </w:r>
      </w:hyperlink>
    </w:p>
    <w:p w14:paraId="5E47BC48" w14:textId="73F2ED94" w:rsidR="00854932" w:rsidRDefault="00854932" w:rsidP="00A10B88">
      <w:pPr>
        <w:tabs>
          <w:tab w:val="left" w:pos="720"/>
          <w:tab w:val="left" w:pos="1440"/>
        </w:tabs>
        <w:ind w:left="360" w:hanging="360"/>
      </w:pPr>
      <w:r>
        <w:tab/>
        <w:t xml:space="preserve">Read: </w:t>
      </w:r>
      <w:hyperlink r:id="rId37" w:history="1">
        <w:r w:rsidRPr="00854932">
          <w:rPr>
            <w:rStyle w:val="Hyperlink"/>
          </w:rPr>
          <w:t>Executive Order on Preventing Online Censorship</w:t>
        </w:r>
      </w:hyperlink>
    </w:p>
    <w:p w14:paraId="49914B50" w14:textId="717C5C69" w:rsidR="00854932" w:rsidRDefault="00854932" w:rsidP="00A10B88">
      <w:pPr>
        <w:tabs>
          <w:tab w:val="left" w:pos="720"/>
          <w:tab w:val="left" w:pos="1440"/>
        </w:tabs>
        <w:ind w:left="360" w:hanging="360"/>
      </w:pPr>
      <w:r>
        <w:tab/>
        <w:t xml:space="preserve">Read: </w:t>
      </w:r>
      <w:hyperlink r:id="rId38" w:history="1">
        <w:r w:rsidRPr="00854932">
          <w:rPr>
            <w:rStyle w:val="Hyperlink"/>
          </w:rPr>
          <w:t>FREE EXPRESSION ON SOCIAL MEDIA</w:t>
        </w:r>
      </w:hyperlink>
      <w:r>
        <w:t>. Also read the sub-links of various media company policies.</w:t>
      </w:r>
    </w:p>
    <w:p w14:paraId="78E646F8" w14:textId="77777777" w:rsidR="00484A54" w:rsidRPr="00F63EBE" w:rsidRDefault="00484A54" w:rsidP="00A10B88">
      <w:pPr>
        <w:tabs>
          <w:tab w:val="left" w:pos="720"/>
          <w:tab w:val="left" w:pos="1440"/>
        </w:tabs>
        <w:ind w:left="360" w:hanging="360"/>
      </w:pPr>
    </w:p>
    <w:p w14:paraId="0C29750C" w14:textId="578CC4C8" w:rsidR="00F63EBE" w:rsidRDefault="00400328" w:rsidP="00A10B88">
      <w:pPr>
        <w:tabs>
          <w:tab w:val="left" w:pos="720"/>
          <w:tab w:val="left" w:pos="1440"/>
        </w:tabs>
        <w:ind w:left="360" w:hanging="360"/>
        <w:rPr>
          <w:b/>
        </w:rPr>
      </w:pPr>
      <w:r>
        <w:rPr>
          <w:b/>
        </w:rPr>
        <w:t xml:space="preserve">16 OCT 20, </w:t>
      </w:r>
      <w:proofErr w:type="gramStart"/>
      <w:r>
        <w:rPr>
          <w:b/>
        </w:rPr>
        <w:t>Tuesday.</w:t>
      </w:r>
      <w:r w:rsidR="00F63EBE">
        <w:rPr>
          <w:b/>
        </w:rPr>
        <w:t>-</w:t>
      </w:r>
      <w:proofErr w:type="gramEnd"/>
      <w:r w:rsidR="00F63EBE">
        <w:rPr>
          <w:b/>
        </w:rPr>
        <w:t xml:space="preserve"> </w:t>
      </w:r>
      <w:r w:rsidR="00F63EBE" w:rsidRPr="00E14AA9">
        <w:rPr>
          <w:b/>
        </w:rPr>
        <w:t>Government Role in Information Production and Access II. Surveillance, Patriot Act, WikiLeaks, Edward Snowden</w:t>
      </w:r>
    </w:p>
    <w:p w14:paraId="4E66060C" w14:textId="7CB0E537" w:rsidR="00730C07" w:rsidRPr="00730C07" w:rsidRDefault="00730C07" w:rsidP="00A10B88">
      <w:pPr>
        <w:tabs>
          <w:tab w:val="left" w:pos="720"/>
          <w:tab w:val="left" w:pos="1440"/>
        </w:tabs>
        <w:ind w:left="360" w:hanging="360"/>
        <w:rPr>
          <w:bCs/>
        </w:rPr>
      </w:pPr>
      <w:r w:rsidRPr="00730C07">
        <w:rPr>
          <w:bCs/>
        </w:rPr>
        <w:tab/>
        <w:t>Read:</w:t>
      </w:r>
      <w:r>
        <w:rPr>
          <w:bCs/>
        </w:rPr>
        <w:t xml:space="preserve"> </w:t>
      </w:r>
      <w:hyperlink r:id="rId39" w:history="1">
        <w:r w:rsidRPr="00730C07">
          <w:rPr>
            <w:rStyle w:val="Hyperlink"/>
            <w:bCs/>
          </w:rPr>
          <w:t>What is the role of government in the digital age?</w:t>
        </w:r>
      </w:hyperlink>
    </w:p>
    <w:p w14:paraId="74BFC88F" w14:textId="04EEE2E1" w:rsidR="00400328" w:rsidRDefault="00854932" w:rsidP="00A10B88">
      <w:pPr>
        <w:tabs>
          <w:tab w:val="left" w:pos="720"/>
          <w:tab w:val="left" w:pos="1440"/>
        </w:tabs>
        <w:ind w:left="360" w:hanging="360"/>
        <w:rPr>
          <w:bCs/>
        </w:rPr>
      </w:pPr>
      <w:r>
        <w:rPr>
          <w:b/>
        </w:rPr>
        <w:tab/>
      </w:r>
      <w:r>
        <w:rPr>
          <w:bCs/>
        </w:rPr>
        <w:t xml:space="preserve">Read: </w:t>
      </w:r>
      <w:hyperlink r:id="rId40" w:history="1">
        <w:r w:rsidR="00730C07" w:rsidRPr="00730C07">
          <w:rPr>
            <w:rStyle w:val="Hyperlink"/>
            <w:bCs/>
          </w:rPr>
          <w:t>SURVEILLANCE UNDER THE USA/PATRIOT ACT</w:t>
        </w:r>
      </w:hyperlink>
    </w:p>
    <w:p w14:paraId="7C7E0A29" w14:textId="2DB4E28C" w:rsidR="00400328" w:rsidRPr="00505CE0" w:rsidRDefault="000051C1" w:rsidP="000051C1">
      <w:pPr>
        <w:tabs>
          <w:tab w:val="left" w:pos="720"/>
          <w:tab w:val="left" w:pos="1440"/>
        </w:tabs>
        <w:ind w:left="360" w:hanging="360"/>
        <w:rPr>
          <w:rStyle w:val="Hyperlink"/>
        </w:rPr>
      </w:pPr>
      <w:r>
        <w:tab/>
      </w:r>
      <w:r w:rsidRPr="000051C1">
        <w:rPr>
          <w:bCs/>
        </w:rPr>
        <w:t>Read</w:t>
      </w:r>
      <w:r>
        <w:t xml:space="preserve">:  </w:t>
      </w:r>
      <w:hyperlink r:id="rId41" w:history="1">
        <w:r w:rsidRPr="00A332BD">
          <w:rPr>
            <w:rStyle w:val="Hyperlink"/>
          </w:rPr>
          <w:t>"Repeated Mistakes in Phone Record Collection Led NSA to Shutter Controversial Program"</w:t>
        </w:r>
        <w:r w:rsidRPr="00A332BD">
          <w:rPr>
            <w:rStyle w:val="Hyperlink"/>
          </w:rPr>
          <w:cr/>
        </w:r>
      </w:hyperlink>
      <w:r w:rsidR="00400328">
        <w:t xml:space="preserve">Read </w:t>
      </w:r>
      <w:r w:rsidR="00400328">
        <w:fldChar w:fldCharType="begin"/>
      </w:r>
      <w:r w:rsidR="00400328">
        <w:instrText xml:space="preserve"> HYPERLINK "https://advance-lexis-com.ezproxy.lib.utexas.edu/document/?pdmfid=1516831&amp;crid=96edaa24-55f8-40f5-b055-9c16b428705e&amp;pddocfullpath=%2Fshared%2Fdocument%2Fnews%2Furn%3AcontentItem%3A5W5X-NP51-DXY4-X3HM-00000-00&amp;pddocid=urn%3AcontentItem%3A5W5X-NP51-" </w:instrText>
      </w:r>
      <w:r w:rsidR="00400328">
        <w:fldChar w:fldCharType="separate"/>
      </w:r>
      <w:r w:rsidR="00400328" w:rsidRPr="00505CE0">
        <w:rPr>
          <w:rStyle w:val="Hyperlink"/>
        </w:rPr>
        <w:t>"Why We Should Stop Fetishizing Privacy"</w:t>
      </w:r>
    </w:p>
    <w:p w14:paraId="368788D3" w14:textId="12F03F9F" w:rsidR="00B06EFC" w:rsidRDefault="00400328" w:rsidP="00730C07">
      <w:pPr>
        <w:tabs>
          <w:tab w:val="left" w:pos="720"/>
          <w:tab w:val="left" w:pos="1440"/>
        </w:tabs>
        <w:ind w:left="360"/>
      </w:pPr>
      <w:r>
        <w:fldChar w:fldCharType="end"/>
      </w:r>
      <w:r w:rsidR="00730C07">
        <w:t xml:space="preserve">Read: </w:t>
      </w:r>
      <w:hyperlink r:id="rId42" w:history="1">
        <w:r w:rsidR="00730C07" w:rsidRPr="00730C07">
          <w:rPr>
            <w:rStyle w:val="Hyperlink"/>
          </w:rPr>
          <w:t>Wikileaks: Document dumps that shook the world</w:t>
        </w:r>
      </w:hyperlink>
      <w:r w:rsidR="00F63EBE">
        <w:rPr>
          <w:b/>
        </w:rPr>
        <w:br/>
      </w:r>
    </w:p>
    <w:p w14:paraId="4C6679E2" w14:textId="77777777" w:rsidR="006607DB" w:rsidRDefault="000051C1" w:rsidP="00A10B88">
      <w:pPr>
        <w:tabs>
          <w:tab w:val="left" w:pos="720"/>
          <w:tab w:val="left" w:pos="1440"/>
        </w:tabs>
        <w:ind w:left="360" w:hanging="360"/>
        <w:rPr>
          <w:b/>
        </w:rPr>
      </w:pPr>
      <w:r>
        <w:rPr>
          <w:b/>
        </w:rPr>
        <w:t>17 OCT 22, Thursday.</w:t>
      </w:r>
      <w:r w:rsidR="00EE56C3">
        <w:rPr>
          <w:b/>
        </w:rPr>
        <w:t xml:space="preserve"> - </w:t>
      </w:r>
      <w:r w:rsidR="00F63EBE" w:rsidRPr="00E14AA9">
        <w:rPr>
          <w:b/>
        </w:rPr>
        <w:t>Politics and Information. Voter Targeting. Use of Social Media (Black Lives Matter, #MeToo, Arab Spring, ISIS, etc.).</w:t>
      </w:r>
    </w:p>
    <w:p w14:paraId="3BEA196B" w14:textId="4160387F" w:rsidR="00400328" w:rsidRDefault="006607DB" w:rsidP="00A10B88">
      <w:pPr>
        <w:tabs>
          <w:tab w:val="left" w:pos="720"/>
          <w:tab w:val="left" w:pos="1440"/>
        </w:tabs>
        <w:ind w:left="360" w:hanging="360"/>
        <w:rPr>
          <w:b/>
        </w:rPr>
      </w:pPr>
      <w:r>
        <w:rPr>
          <w:b/>
        </w:rPr>
        <w:tab/>
        <w:t>Module</w:t>
      </w:r>
      <w:r w:rsidR="00F63EBE">
        <w:rPr>
          <w:b/>
        </w:rPr>
        <w:t xml:space="preserve"> Review, </w:t>
      </w:r>
      <w:r w:rsidR="00F63EBE">
        <w:rPr>
          <w:b/>
        </w:rPr>
        <w:br/>
      </w:r>
    </w:p>
    <w:p w14:paraId="1EDDE85A" w14:textId="70074749" w:rsidR="00400328" w:rsidRPr="00177CEF" w:rsidRDefault="00400328" w:rsidP="00400328">
      <w:pPr>
        <w:tabs>
          <w:tab w:val="left" w:pos="720"/>
          <w:tab w:val="left" w:pos="1440"/>
        </w:tabs>
        <w:ind w:left="1440" w:hanging="1080"/>
      </w:pPr>
      <w:r w:rsidRPr="00177CEF">
        <w:t xml:space="preserve">Read/Listen: </w:t>
      </w:r>
      <w:hyperlink r:id="rId43" w:history="1">
        <w:r w:rsidRPr="00400328">
          <w:t>“How Democrats Used Dirty Tricks in the 2017 Alabama Senate Race”</w:t>
        </w:r>
      </w:hyperlink>
      <w:r>
        <w:t xml:space="preserve"> (11 minutes)</w:t>
      </w:r>
    </w:p>
    <w:p w14:paraId="42278D4D" w14:textId="1CB2C2A3" w:rsidR="00400328" w:rsidRDefault="00400328" w:rsidP="00400328">
      <w:pPr>
        <w:tabs>
          <w:tab w:val="left" w:pos="720"/>
          <w:tab w:val="left" w:pos="1440"/>
        </w:tabs>
        <w:ind w:left="1440" w:hanging="1080"/>
      </w:pPr>
      <w:r w:rsidRPr="00177CEF">
        <w:t xml:space="preserve">Watch: </w:t>
      </w:r>
      <w:r w:rsidRPr="00400328">
        <w:t>"</w:t>
      </w:r>
      <w:hyperlink r:id="rId44" w:anchor="sp=show-clips" w:history="1">
        <w:r w:rsidRPr="00400328">
          <w:rPr>
            <w:rStyle w:val="Hyperlink"/>
          </w:rPr>
          <w:t>Google's Bias Against the Right</w:t>
        </w:r>
      </w:hyperlink>
      <w:r w:rsidRPr="00400328">
        <w:t xml:space="preserve">"  </w:t>
      </w:r>
      <w:r w:rsidRPr="00177CEF">
        <w:t xml:space="preserve"> </w:t>
      </w:r>
      <w:r>
        <w:t xml:space="preserve">FOX News </w:t>
      </w:r>
      <w:r w:rsidRPr="00177CEF">
        <w:t>(1.5 minutes)</w:t>
      </w:r>
    </w:p>
    <w:p w14:paraId="02649D31" w14:textId="73F517EF" w:rsidR="00400328" w:rsidRPr="00400328" w:rsidRDefault="00400328" w:rsidP="00400328">
      <w:pPr>
        <w:tabs>
          <w:tab w:val="left" w:pos="720"/>
          <w:tab w:val="left" w:pos="1440"/>
        </w:tabs>
        <w:ind w:left="1440" w:hanging="1080"/>
      </w:pPr>
      <w:r>
        <w:t xml:space="preserve">Read: </w:t>
      </w:r>
      <w:hyperlink r:id="rId45" w:history="1">
        <w:r w:rsidRPr="000051C1">
          <w:rPr>
            <w:rStyle w:val="Hyperlink"/>
          </w:rPr>
          <w:t>"The Stories That Divide Us</w:t>
        </w:r>
      </w:hyperlink>
      <w:r w:rsidRPr="00400328">
        <w:t xml:space="preserve">" </w:t>
      </w:r>
    </w:p>
    <w:p w14:paraId="68EF0896" w14:textId="763757EE" w:rsidR="00400328" w:rsidRDefault="00400328" w:rsidP="00400328">
      <w:pPr>
        <w:tabs>
          <w:tab w:val="left" w:pos="720"/>
          <w:tab w:val="left" w:pos="1440"/>
        </w:tabs>
        <w:ind w:left="1440" w:hanging="1080"/>
        <w:rPr>
          <w:rStyle w:val="Hyperlink"/>
        </w:rPr>
      </w:pPr>
      <w:r>
        <w:t xml:space="preserve">Read </w:t>
      </w:r>
      <w:hyperlink r:id="rId46" w:history="1">
        <w:r w:rsidRPr="009A2746">
          <w:rPr>
            <w:rStyle w:val="Hyperlink"/>
          </w:rPr>
          <w:t>"How to Prevent Smart People From Spreading Dumb Ideas"</w:t>
        </w:r>
      </w:hyperlink>
    </w:p>
    <w:p w14:paraId="47100EA4" w14:textId="77777777" w:rsidR="006607DB" w:rsidRDefault="006607DB" w:rsidP="00A10B88">
      <w:pPr>
        <w:tabs>
          <w:tab w:val="left" w:pos="720"/>
          <w:tab w:val="left" w:pos="1440"/>
        </w:tabs>
        <w:ind w:left="360" w:hanging="360"/>
        <w:rPr>
          <w:b/>
        </w:rPr>
      </w:pPr>
    </w:p>
    <w:p w14:paraId="205E837F" w14:textId="2A3E8FA4" w:rsidR="00F63EBE" w:rsidRDefault="000051C1" w:rsidP="00A10B88">
      <w:pPr>
        <w:tabs>
          <w:tab w:val="left" w:pos="720"/>
          <w:tab w:val="left" w:pos="1440"/>
        </w:tabs>
        <w:ind w:left="360" w:hanging="360"/>
        <w:rPr>
          <w:b/>
        </w:rPr>
      </w:pPr>
      <w:r>
        <w:rPr>
          <w:b/>
        </w:rPr>
        <w:t xml:space="preserve">18 OCT 27, Tuesday. </w:t>
      </w:r>
      <w:r w:rsidR="00F63EBE">
        <w:rPr>
          <w:b/>
        </w:rPr>
        <w:t xml:space="preserve">- </w:t>
      </w:r>
      <w:r w:rsidR="00F63EBE" w:rsidRPr="00E14AA9">
        <w:rPr>
          <w:b/>
        </w:rPr>
        <w:t>History and Techniques of Propaganda</w:t>
      </w:r>
    </w:p>
    <w:p w14:paraId="3D194B70" w14:textId="54961A1E" w:rsidR="006607DB" w:rsidRPr="006607DB" w:rsidRDefault="006607DB" w:rsidP="00A10B88">
      <w:pPr>
        <w:tabs>
          <w:tab w:val="left" w:pos="720"/>
          <w:tab w:val="left" w:pos="1440"/>
        </w:tabs>
        <w:ind w:left="360" w:hanging="360"/>
        <w:rPr>
          <w:bCs/>
        </w:rPr>
      </w:pPr>
      <w:r w:rsidRPr="006607DB">
        <w:rPr>
          <w:bCs/>
        </w:rPr>
        <w:tab/>
        <w:t>Read: Fake News, pp 13-28.</w:t>
      </w:r>
    </w:p>
    <w:p w14:paraId="078C7284" w14:textId="0A22568D" w:rsidR="000051C1" w:rsidRDefault="000051C1" w:rsidP="000051C1">
      <w:pPr>
        <w:tabs>
          <w:tab w:val="left" w:pos="720"/>
          <w:tab w:val="left" w:pos="1440"/>
        </w:tabs>
        <w:ind w:left="360" w:hanging="360"/>
        <w:rPr>
          <w:b/>
        </w:rPr>
      </w:pPr>
      <w:r>
        <w:rPr>
          <w:b/>
        </w:rPr>
        <w:tab/>
      </w:r>
      <w:r>
        <w:t xml:space="preserve">Read: </w:t>
      </w:r>
      <w:hyperlink r:id="rId47" w:history="1">
        <w:r w:rsidRPr="00745085">
          <w:rPr>
            <w:rStyle w:val="Hyperlink"/>
          </w:rPr>
          <w:t>"Propaganda in the 21st Century"</w:t>
        </w:r>
      </w:hyperlink>
    </w:p>
    <w:p w14:paraId="64E758C1" w14:textId="4AA4FF76" w:rsidR="00F63EBE" w:rsidRPr="00120F3F" w:rsidRDefault="00400328" w:rsidP="00A10B88">
      <w:pPr>
        <w:tabs>
          <w:tab w:val="left" w:pos="720"/>
          <w:tab w:val="left" w:pos="1440"/>
        </w:tabs>
        <w:ind w:left="360" w:hanging="360"/>
      </w:pPr>
      <w:r>
        <w:tab/>
        <w:t xml:space="preserve">View: </w:t>
      </w:r>
      <w:hyperlink r:id="rId48" w:history="1">
        <w:r w:rsidRPr="00400328">
          <w:rPr>
            <w:rStyle w:val="Hyperlink"/>
          </w:rPr>
          <w:t>Herding Behavior: How following the crowd leads us astray</w:t>
        </w:r>
      </w:hyperlink>
      <w:r>
        <w:t xml:space="preserve">, (4 min.) </w:t>
      </w:r>
    </w:p>
    <w:p w14:paraId="7C25DA54" w14:textId="2AA1AA1B" w:rsidR="009F317D" w:rsidRDefault="006607DB" w:rsidP="00A10B88">
      <w:pPr>
        <w:pBdr>
          <w:bottom w:val="double" w:sz="6" w:space="1" w:color="auto"/>
        </w:pBdr>
        <w:tabs>
          <w:tab w:val="left" w:pos="720"/>
          <w:tab w:val="left" w:pos="1440"/>
        </w:tabs>
        <w:ind w:left="360" w:hanging="360"/>
        <w:rPr>
          <w:bCs/>
        </w:rPr>
      </w:pPr>
      <w:r>
        <w:rPr>
          <w:bCs/>
        </w:rPr>
        <w:tab/>
        <w:t>Deliverable: Quiz 2</w:t>
      </w:r>
    </w:p>
    <w:p w14:paraId="17079EE2" w14:textId="77777777" w:rsidR="006607DB" w:rsidRDefault="006607DB" w:rsidP="00A10B88">
      <w:pPr>
        <w:pBdr>
          <w:bottom w:val="double" w:sz="6" w:space="1" w:color="auto"/>
        </w:pBdr>
        <w:tabs>
          <w:tab w:val="left" w:pos="720"/>
          <w:tab w:val="left" w:pos="1440"/>
        </w:tabs>
        <w:ind w:left="360" w:hanging="360"/>
      </w:pPr>
    </w:p>
    <w:p w14:paraId="1E8A4757" w14:textId="16965C3A" w:rsidR="006607DB" w:rsidRPr="00A561FB" w:rsidRDefault="007B1C07" w:rsidP="00A10B88">
      <w:pPr>
        <w:tabs>
          <w:tab w:val="left" w:pos="720"/>
          <w:tab w:val="left" w:pos="1440"/>
        </w:tabs>
        <w:ind w:left="360" w:hanging="360"/>
        <w:rPr>
          <w:b/>
          <w:bCs/>
        </w:rPr>
      </w:pPr>
      <w:r w:rsidRPr="00A561FB">
        <w:rPr>
          <w:b/>
          <w:bCs/>
        </w:rPr>
        <w:t xml:space="preserve">MODULE </w:t>
      </w:r>
      <w:r w:rsidR="006607DB" w:rsidRPr="00A561FB">
        <w:rPr>
          <w:b/>
          <w:bCs/>
        </w:rPr>
        <w:t>3</w:t>
      </w:r>
      <w:r w:rsidRPr="00A561FB">
        <w:rPr>
          <w:b/>
          <w:bCs/>
        </w:rPr>
        <w:t xml:space="preserve"> SOCIAL MEDIA, ETHICS, &amp; DIGITAL SECURITY</w:t>
      </w:r>
    </w:p>
    <w:p w14:paraId="5816B25B" w14:textId="77777777" w:rsidR="006607DB" w:rsidRPr="00A561FB" w:rsidRDefault="006607DB" w:rsidP="00A10B88">
      <w:pPr>
        <w:tabs>
          <w:tab w:val="left" w:pos="720"/>
          <w:tab w:val="left" w:pos="1440"/>
        </w:tabs>
        <w:ind w:left="360" w:hanging="360"/>
        <w:rPr>
          <w:b/>
          <w:bCs/>
        </w:rPr>
      </w:pPr>
    </w:p>
    <w:p w14:paraId="1AB36234" w14:textId="69713E34" w:rsidR="00754A22" w:rsidRDefault="000051C1" w:rsidP="00A10B88">
      <w:pPr>
        <w:tabs>
          <w:tab w:val="left" w:pos="720"/>
          <w:tab w:val="left" w:pos="1440"/>
        </w:tabs>
        <w:ind w:left="360" w:hanging="360"/>
        <w:rPr>
          <w:b/>
        </w:rPr>
      </w:pPr>
      <w:r>
        <w:rPr>
          <w:b/>
        </w:rPr>
        <w:t>19 OCT</w:t>
      </w:r>
      <w:r w:rsidR="006607DB">
        <w:rPr>
          <w:b/>
        </w:rPr>
        <w:t xml:space="preserve"> 29, Thursday.</w:t>
      </w:r>
      <w:r w:rsidR="004975EC">
        <w:rPr>
          <w:b/>
        </w:rPr>
        <w:t xml:space="preserve"> </w:t>
      </w:r>
      <w:r w:rsidR="00334C64">
        <w:rPr>
          <w:b/>
        </w:rPr>
        <w:t>–</w:t>
      </w:r>
      <w:r w:rsidR="004975EC">
        <w:rPr>
          <w:b/>
        </w:rPr>
        <w:t xml:space="preserve"> </w:t>
      </w:r>
      <w:r w:rsidR="00334C64">
        <w:rPr>
          <w:b/>
        </w:rPr>
        <w:t>Social Media</w:t>
      </w:r>
    </w:p>
    <w:p w14:paraId="7BA305F2" w14:textId="77777777" w:rsidR="00A719E1" w:rsidRDefault="000051C1" w:rsidP="00A719E1">
      <w:pPr>
        <w:tabs>
          <w:tab w:val="left" w:pos="720"/>
          <w:tab w:val="left" w:pos="1440"/>
        </w:tabs>
        <w:ind w:left="720" w:hanging="360"/>
      </w:pPr>
      <w:r w:rsidRPr="00120F3F">
        <w:lastRenderedPageBreak/>
        <w:t xml:space="preserve">- Listen: </w:t>
      </w:r>
      <w:hyperlink r:id="rId49" w:history="1">
        <w:r w:rsidRPr="00120F3F">
          <w:rPr>
            <w:rStyle w:val="Hyperlink"/>
          </w:rPr>
          <w:t>"Redirecting Googlers To Sites They're Not Searching For Can Have Benefits — And A Dark Side"</w:t>
        </w:r>
      </w:hyperlink>
      <w:r w:rsidRPr="00120F3F">
        <w:t xml:space="preserve"> (12 minute audio)</w:t>
      </w:r>
    </w:p>
    <w:p w14:paraId="4D6BDB81" w14:textId="659113D4" w:rsidR="00542859" w:rsidRDefault="00A719E1" w:rsidP="00A10B88">
      <w:pPr>
        <w:tabs>
          <w:tab w:val="left" w:pos="720"/>
          <w:tab w:val="left" w:pos="1440"/>
        </w:tabs>
        <w:ind w:left="360" w:hanging="360"/>
        <w:rPr>
          <w:b/>
        </w:rPr>
      </w:pPr>
      <w:r>
        <w:rPr>
          <w:b/>
        </w:rPr>
        <w:tab/>
        <w:t xml:space="preserve">- </w:t>
      </w:r>
      <w:r w:rsidRPr="00334C64">
        <w:rPr>
          <w:bCs/>
        </w:rPr>
        <w:t>Read</w:t>
      </w:r>
      <w:r w:rsidR="00400328">
        <w:t xml:space="preserve">: </w:t>
      </w:r>
      <w:hyperlink r:id="rId50" w:history="1">
        <w:r w:rsidR="00400328" w:rsidRPr="004D62FF">
          <w:rPr>
            <w:rStyle w:val="Hyperlink"/>
          </w:rPr>
          <w:t xml:space="preserve">"Less than you think: Prevalence and predictors of fake news dissemination on Facebook"  </w:t>
        </w:r>
      </w:hyperlink>
    </w:p>
    <w:p w14:paraId="5EE776C4" w14:textId="748ED3A2" w:rsidR="00334C64" w:rsidRPr="00334C64" w:rsidRDefault="00334C64" w:rsidP="00A10B88">
      <w:pPr>
        <w:tabs>
          <w:tab w:val="left" w:pos="720"/>
          <w:tab w:val="left" w:pos="1440"/>
        </w:tabs>
        <w:ind w:left="360" w:hanging="360"/>
        <w:rPr>
          <w:bCs/>
        </w:rPr>
      </w:pPr>
      <w:r>
        <w:rPr>
          <w:b/>
        </w:rPr>
        <w:tab/>
      </w:r>
      <w:r w:rsidR="00A719E1">
        <w:rPr>
          <w:b/>
        </w:rPr>
        <w:t xml:space="preserve">- </w:t>
      </w:r>
      <w:r w:rsidRPr="00334C64">
        <w:rPr>
          <w:bCs/>
        </w:rPr>
        <w:t xml:space="preserve">Read: </w:t>
      </w:r>
      <w:hyperlink r:id="rId51" w:history="1">
        <w:r w:rsidRPr="00334C64">
          <w:rPr>
            <w:rStyle w:val="Hyperlink"/>
            <w:bCs/>
          </w:rPr>
          <w:t>Social media outpaces print newspapers in the U.S. as a news source</w:t>
        </w:r>
      </w:hyperlink>
    </w:p>
    <w:p w14:paraId="3DD0C4F9" w14:textId="3FB3E1F6" w:rsidR="00542859" w:rsidRDefault="0041657E" w:rsidP="00A10B88">
      <w:pPr>
        <w:tabs>
          <w:tab w:val="left" w:pos="720"/>
          <w:tab w:val="left" w:pos="1440"/>
        </w:tabs>
        <w:ind w:left="360" w:hanging="360"/>
      </w:pPr>
      <w:r>
        <w:br/>
      </w:r>
    </w:p>
    <w:p w14:paraId="7F895D66" w14:textId="715A24B1" w:rsidR="006A1217" w:rsidRDefault="006607DB" w:rsidP="00A10B88">
      <w:pPr>
        <w:tabs>
          <w:tab w:val="left" w:pos="720"/>
          <w:tab w:val="left" w:pos="1440"/>
        </w:tabs>
        <w:ind w:left="360" w:hanging="360"/>
        <w:rPr>
          <w:b/>
        </w:rPr>
      </w:pPr>
      <w:r>
        <w:rPr>
          <w:b/>
        </w:rPr>
        <w:t>20 NOV 3, Tuesday. Social Media continued</w:t>
      </w:r>
    </w:p>
    <w:p w14:paraId="6174CEFF" w14:textId="661B7372" w:rsidR="00F3690E" w:rsidRDefault="006607DB" w:rsidP="00A10B88">
      <w:pPr>
        <w:tabs>
          <w:tab w:val="left" w:pos="720"/>
          <w:tab w:val="left" w:pos="1440"/>
        </w:tabs>
        <w:ind w:left="360" w:hanging="360"/>
      </w:pPr>
      <w:r>
        <w:tab/>
        <w:t xml:space="preserve">Deliverable: </w:t>
      </w:r>
      <w:r w:rsidRPr="00542859">
        <w:t>- Written one-page description of final project plan, including sources</w:t>
      </w:r>
    </w:p>
    <w:p w14:paraId="4628D01A" w14:textId="12C9CFA1" w:rsidR="000C5D7C" w:rsidRDefault="000C5D7C" w:rsidP="00A10B88">
      <w:pPr>
        <w:tabs>
          <w:tab w:val="left" w:pos="720"/>
          <w:tab w:val="left" w:pos="1440"/>
        </w:tabs>
        <w:ind w:left="360" w:hanging="360"/>
      </w:pPr>
      <w:r>
        <w:tab/>
        <w:t xml:space="preserve">- View:  </w:t>
      </w:r>
      <w:hyperlink r:id="rId52" w:history="1">
        <w:r w:rsidRPr="000C5D7C">
          <w:rPr>
            <w:rStyle w:val="Hyperlink"/>
          </w:rPr>
          <w:t>How Google Works</w:t>
        </w:r>
      </w:hyperlink>
    </w:p>
    <w:p w14:paraId="6FB32EC3" w14:textId="4F8B945D" w:rsidR="00E34BD8" w:rsidRDefault="000C5D7C" w:rsidP="000C5D7C">
      <w:pPr>
        <w:tabs>
          <w:tab w:val="left" w:pos="720"/>
          <w:tab w:val="left" w:pos="1440"/>
        </w:tabs>
        <w:ind w:left="720" w:hanging="360"/>
      </w:pPr>
      <w:r>
        <w:rPr>
          <w:b/>
        </w:rPr>
        <w:t xml:space="preserve">- </w:t>
      </w:r>
      <w:r w:rsidRPr="00334C64">
        <w:rPr>
          <w:bCs/>
        </w:rPr>
        <w:t>Read</w:t>
      </w:r>
      <w:r>
        <w:t xml:space="preserve">: </w:t>
      </w:r>
      <w:hyperlink r:id="rId53" w:history="1">
        <w:r w:rsidRPr="004D62FF">
          <w:rPr>
            <w:rStyle w:val="Hyperlink"/>
          </w:rPr>
          <w:t>“Google Data Collection”</w:t>
        </w:r>
      </w:hyperlink>
      <w:r>
        <w:t xml:space="preserve">  read pages 1-9, </w:t>
      </w:r>
      <w:r w:rsidR="00720E8A">
        <w:t xml:space="preserve">optionally </w:t>
      </w:r>
      <w:r>
        <w:t xml:space="preserve">skim rest of document.  </w:t>
      </w:r>
    </w:p>
    <w:p w14:paraId="762BED00" w14:textId="3D841780" w:rsidR="000C5D7C" w:rsidRDefault="00ED704B" w:rsidP="00ED704B">
      <w:pPr>
        <w:tabs>
          <w:tab w:val="left" w:pos="720"/>
          <w:tab w:val="left" w:pos="1440"/>
        </w:tabs>
        <w:ind w:left="720" w:hanging="360"/>
      </w:pPr>
      <w:r>
        <w:rPr>
          <w:b/>
        </w:rPr>
        <w:t>-</w:t>
      </w:r>
      <w:r>
        <w:t xml:space="preserve"> Read: </w:t>
      </w:r>
      <w:hyperlink r:id="rId54" w:anchor="7a7fadea2098" w:history="1">
        <w:r w:rsidRPr="00ED704B">
          <w:rPr>
            <w:rStyle w:val="Hyperlink"/>
          </w:rPr>
          <w:t>The Irony Of Mark Zuckerberg And Facebook’s Values</w:t>
        </w:r>
      </w:hyperlink>
    </w:p>
    <w:p w14:paraId="0F86533C" w14:textId="70D3D42F" w:rsidR="00ED704B" w:rsidRDefault="00ED704B" w:rsidP="00ED704B">
      <w:pPr>
        <w:tabs>
          <w:tab w:val="left" w:pos="720"/>
          <w:tab w:val="left" w:pos="1440"/>
        </w:tabs>
        <w:ind w:left="720" w:hanging="360"/>
      </w:pPr>
      <w:r>
        <w:rPr>
          <w:b/>
        </w:rPr>
        <w:t>-</w:t>
      </w:r>
      <w:r>
        <w:t xml:space="preserve"> Read: </w:t>
      </w:r>
      <w:hyperlink r:id="rId55" w:history="1">
        <w:r w:rsidRPr="00ED704B">
          <w:rPr>
            <w:rStyle w:val="Hyperlink"/>
          </w:rPr>
          <w:t>Facebook Privacy</w:t>
        </w:r>
      </w:hyperlink>
    </w:p>
    <w:p w14:paraId="09800311" w14:textId="77777777" w:rsidR="00ED704B" w:rsidRDefault="00ED704B" w:rsidP="00ED704B">
      <w:pPr>
        <w:tabs>
          <w:tab w:val="left" w:pos="720"/>
          <w:tab w:val="left" w:pos="1440"/>
        </w:tabs>
        <w:ind w:left="720" w:hanging="360"/>
      </w:pPr>
    </w:p>
    <w:p w14:paraId="0C595708" w14:textId="55EC99C4" w:rsidR="00E34BD8" w:rsidRDefault="00E34BD8" w:rsidP="00ED704B">
      <w:pPr>
        <w:tabs>
          <w:tab w:val="left" w:pos="720"/>
          <w:tab w:val="left" w:pos="1440"/>
        </w:tabs>
        <w:ind w:left="360" w:hanging="360"/>
        <w:rPr>
          <w:b/>
          <w:bCs/>
        </w:rPr>
      </w:pPr>
      <w:r>
        <w:rPr>
          <w:b/>
          <w:bCs/>
        </w:rPr>
        <w:t>21 NOV 5, Thursday. Ethics in Information Gathering, Distribution</w:t>
      </w:r>
    </w:p>
    <w:p w14:paraId="7534165F" w14:textId="3F37200C" w:rsidR="00B21E65" w:rsidRDefault="00ED704B" w:rsidP="00ED704B">
      <w:pPr>
        <w:tabs>
          <w:tab w:val="left" w:pos="720"/>
          <w:tab w:val="left" w:pos="1440"/>
        </w:tabs>
        <w:ind w:left="720" w:hanging="360"/>
      </w:pPr>
      <w:r>
        <w:rPr>
          <w:bCs/>
        </w:rPr>
        <w:t xml:space="preserve">- </w:t>
      </w:r>
      <w:r w:rsidR="00720E8A" w:rsidRPr="00ED704B">
        <w:rPr>
          <w:bCs/>
        </w:rPr>
        <w:t>Read</w:t>
      </w:r>
      <w:r w:rsidR="00720E8A" w:rsidRPr="00ED704B">
        <w:t xml:space="preserve">: </w:t>
      </w:r>
      <w:hyperlink r:id="rId56" w:history="1">
        <w:r>
          <w:rPr>
            <w:rStyle w:val="Hyperlink"/>
          </w:rPr>
          <w:t>https://www.ncbi.nlm.nih.gov/pmc/articles/PMC4363905/</w:t>
        </w:r>
      </w:hyperlink>
    </w:p>
    <w:p w14:paraId="40D53CD5" w14:textId="77777777" w:rsidR="00ED704B" w:rsidRPr="00ED704B" w:rsidRDefault="00ED704B" w:rsidP="00ED704B">
      <w:pPr>
        <w:tabs>
          <w:tab w:val="left" w:pos="720"/>
          <w:tab w:val="left" w:pos="1440"/>
        </w:tabs>
        <w:ind w:left="720" w:hanging="360"/>
      </w:pPr>
    </w:p>
    <w:p w14:paraId="6710CC35" w14:textId="7B9E2058" w:rsidR="006A1217" w:rsidRDefault="00E34BD8" w:rsidP="00A10B88">
      <w:pPr>
        <w:tabs>
          <w:tab w:val="left" w:pos="720"/>
          <w:tab w:val="left" w:pos="1440"/>
        </w:tabs>
        <w:ind w:left="360" w:hanging="360"/>
        <w:rPr>
          <w:b/>
        </w:rPr>
      </w:pPr>
      <w:r>
        <w:rPr>
          <w:b/>
        </w:rPr>
        <w:t>22 NOV 10, Tuesday. Cybercrime &amp; Digital Security</w:t>
      </w:r>
    </w:p>
    <w:p w14:paraId="4A0191E0" w14:textId="45A07FB1" w:rsidR="00E34BD8" w:rsidRDefault="002C0DE2" w:rsidP="00A10B88">
      <w:pPr>
        <w:tabs>
          <w:tab w:val="left" w:pos="720"/>
          <w:tab w:val="left" w:pos="1440"/>
        </w:tabs>
        <w:ind w:left="360" w:hanging="360"/>
        <w:rPr>
          <w:b/>
        </w:rPr>
      </w:pPr>
      <w:r>
        <w:rPr>
          <w:b/>
        </w:rPr>
        <w:tab/>
        <w:t>TBD</w:t>
      </w:r>
    </w:p>
    <w:p w14:paraId="394F80D1" w14:textId="77777777" w:rsidR="002C0DE2" w:rsidRDefault="002C0DE2" w:rsidP="00A10B88">
      <w:pPr>
        <w:tabs>
          <w:tab w:val="left" w:pos="720"/>
          <w:tab w:val="left" w:pos="1440"/>
        </w:tabs>
        <w:ind w:left="360" w:hanging="360"/>
        <w:rPr>
          <w:b/>
        </w:rPr>
      </w:pPr>
    </w:p>
    <w:p w14:paraId="08660AE5" w14:textId="7070F791" w:rsidR="001615DD" w:rsidRDefault="00E34BD8" w:rsidP="00A10B88">
      <w:pPr>
        <w:tabs>
          <w:tab w:val="left" w:pos="720"/>
          <w:tab w:val="left" w:pos="1440"/>
        </w:tabs>
        <w:ind w:left="360" w:hanging="360"/>
        <w:rPr>
          <w:b/>
        </w:rPr>
      </w:pPr>
      <w:r>
        <w:rPr>
          <w:b/>
        </w:rPr>
        <w:t>23 NOV 12, Thursday</w:t>
      </w:r>
      <w:r w:rsidR="005A31E4" w:rsidRPr="005A31E4">
        <w:rPr>
          <w:b/>
        </w:rPr>
        <w:t xml:space="preserve"> </w:t>
      </w:r>
      <w:r w:rsidR="00B21E65">
        <w:rPr>
          <w:b/>
        </w:rPr>
        <w:t>Future of Disinformation and Use of Info in Our Lives</w:t>
      </w:r>
    </w:p>
    <w:p w14:paraId="38D676EE" w14:textId="3A0DB1C2" w:rsidR="00B21E65" w:rsidRDefault="002C0DE2" w:rsidP="00A10B88">
      <w:pPr>
        <w:tabs>
          <w:tab w:val="left" w:pos="720"/>
          <w:tab w:val="left" w:pos="1440"/>
        </w:tabs>
        <w:ind w:left="360" w:hanging="360"/>
        <w:rPr>
          <w:b/>
        </w:rPr>
      </w:pPr>
      <w:r>
        <w:rPr>
          <w:b/>
        </w:rPr>
        <w:tab/>
        <w:t>TBD</w:t>
      </w:r>
    </w:p>
    <w:p w14:paraId="3A694588" w14:textId="77777777" w:rsidR="002C0DE2" w:rsidRDefault="002C0DE2" w:rsidP="00A10B88">
      <w:pPr>
        <w:tabs>
          <w:tab w:val="left" w:pos="720"/>
          <w:tab w:val="left" w:pos="1440"/>
        </w:tabs>
        <w:ind w:left="360" w:hanging="360"/>
        <w:rPr>
          <w:b/>
        </w:rPr>
      </w:pPr>
    </w:p>
    <w:p w14:paraId="7FF09E4D" w14:textId="36B7EDEC" w:rsidR="00E34BD8" w:rsidRDefault="00E34BD8" w:rsidP="00A10B88">
      <w:pPr>
        <w:tabs>
          <w:tab w:val="left" w:pos="720"/>
          <w:tab w:val="left" w:pos="1440"/>
        </w:tabs>
        <w:ind w:left="360" w:hanging="360"/>
        <w:rPr>
          <w:b/>
        </w:rPr>
      </w:pPr>
      <w:r>
        <w:rPr>
          <w:b/>
        </w:rPr>
        <w:t>24 NOV 17, Tuesday.  Presentations</w:t>
      </w:r>
    </w:p>
    <w:p w14:paraId="492F518C" w14:textId="37584765" w:rsidR="00E34BD8" w:rsidRDefault="00E34BD8" w:rsidP="00A10B88">
      <w:pPr>
        <w:tabs>
          <w:tab w:val="left" w:pos="720"/>
          <w:tab w:val="left" w:pos="1440"/>
        </w:tabs>
        <w:ind w:left="360" w:hanging="360"/>
        <w:rPr>
          <w:b/>
        </w:rPr>
      </w:pPr>
    </w:p>
    <w:p w14:paraId="636B2B81" w14:textId="20500CAC" w:rsidR="00E34BD8" w:rsidRDefault="00E34BD8" w:rsidP="00A10B88">
      <w:pPr>
        <w:tabs>
          <w:tab w:val="left" w:pos="720"/>
          <w:tab w:val="left" w:pos="1440"/>
        </w:tabs>
        <w:ind w:left="360" w:hanging="360"/>
        <w:rPr>
          <w:b/>
        </w:rPr>
      </w:pPr>
      <w:r>
        <w:rPr>
          <w:b/>
        </w:rPr>
        <w:t>25 NOV 19, Thursday. Presentations</w:t>
      </w:r>
    </w:p>
    <w:p w14:paraId="3AAED6C7" w14:textId="77777777" w:rsidR="00E34BD8" w:rsidRDefault="00E34BD8" w:rsidP="00A10B88">
      <w:pPr>
        <w:tabs>
          <w:tab w:val="left" w:pos="720"/>
          <w:tab w:val="left" w:pos="1440"/>
        </w:tabs>
        <w:ind w:left="360" w:hanging="360"/>
        <w:rPr>
          <w:b/>
        </w:rPr>
      </w:pPr>
    </w:p>
    <w:p w14:paraId="3216CA95" w14:textId="0823AE73" w:rsidR="001615DD" w:rsidRDefault="00E34BD8" w:rsidP="00A10B88">
      <w:pPr>
        <w:tabs>
          <w:tab w:val="left" w:pos="720"/>
          <w:tab w:val="left" w:pos="1440"/>
        </w:tabs>
        <w:ind w:left="360" w:hanging="360"/>
        <w:rPr>
          <w:b/>
        </w:rPr>
      </w:pPr>
      <w:r>
        <w:rPr>
          <w:b/>
        </w:rPr>
        <w:t>2</w:t>
      </w:r>
      <w:r w:rsidR="00B21E65">
        <w:rPr>
          <w:b/>
        </w:rPr>
        <w:t xml:space="preserve">6 NOV 24, Tuesday. Presentations Review.  </w:t>
      </w:r>
      <w:r w:rsidR="006A5BCC">
        <w:rPr>
          <w:b/>
        </w:rPr>
        <w:t>Course Review</w:t>
      </w:r>
    </w:p>
    <w:p w14:paraId="42C149AD" w14:textId="754E13CB" w:rsidR="006A1217" w:rsidRDefault="00B21E65" w:rsidP="00A10B88">
      <w:pPr>
        <w:tabs>
          <w:tab w:val="left" w:pos="720"/>
          <w:tab w:val="left" w:pos="1440"/>
        </w:tabs>
        <w:ind w:left="360" w:hanging="360"/>
      </w:pPr>
      <w:r>
        <w:rPr>
          <w:b/>
        </w:rPr>
        <w:tab/>
        <w:t>Deliverable:</w:t>
      </w:r>
      <w:r w:rsidR="00542859">
        <w:rPr>
          <w:b/>
        </w:rPr>
        <w:t xml:space="preserve"> </w:t>
      </w:r>
      <w:r w:rsidR="00542859" w:rsidRPr="00753842">
        <w:t xml:space="preserve">Turn in </w:t>
      </w:r>
      <w:r w:rsidR="00542859">
        <w:t xml:space="preserve">possible questions for </w:t>
      </w:r>
      <w:r w:rsidR="00542859" w:rsidRPr="00753842">
        <w:t>final exam</w:t>
      </w:r>
    </w:p>
    <w:p w14:paraId="3A7F6913" w14:textId="77777777" w:rsidR="00542859" w:rsidRDefault="00542859" w:rsidP="00A10B88">
      <w:pPr>
        <w:tabs>
          <w:tab w:val="left" w:pos="720"/>
          <w:tab w:val="left" w:pos="1440"/>
        </w:tabs>
        <w:ind w:left="360" w:hanging="360"/>
        <w:rPr>
          <w:b/>
        </w:rPr>
      </w:pPr>
    </w:p>
    <w:p w14:paraId="06654630" w14:textId="24DDEE91" w:rsidR="00730CF1" w:rsidRDefault="00B21E65" w:rsidP="00A10B88">
      <w:pPr>
        <w:tabs>
          <w:tab w:val="left" w:pos="720"/>
          <w:tab w:val="left" w:pos="1440"/>
        </w:tabs>
        <w:ind w:left="360" w:hanging="360"/>
        <w:rPr>
          <w:b/>
        </w:rPr>
      </w:pPr>
      <w:r>
        <w:rPr>
          <w:b/>
        </w:rPr>
        <w:t>NOV 25-30 Thanksgiving Break</w:t>
      </w:r>
    </w:p>
    <w:p w14:paraId="7115FB60" w14:textId="77777777" w:rsidR="00B21E65" w:rsidRDefault="00B21E65" w:rsidP="00A10B88">
      <w:pPr>
        <w:tabs>
          <w:tab w:val="left" w:pos="720"/>
          <w:tab w:val="left" w:pos="1440"/>
        </w:tabs>
        <w:ind w:left="360" w:hanging="360"/>
        <w:rPr>
          <w:b/>
        </w:rPr>
      </w:pPr>
    </w:p>
    <w:p w14:paraId="2B37BF45" w14:textId="77777777" w:rsidR="00B21E65" w:rsidRDefault="00B21E65" w:rsidP="00A10B88">
      <w:pPr>
        <w:tabs>
          <w:tab w:val="left" w:pos="720"/>
          <w:tab w:val="left" w:pos="1440"/>
        </w:tabs>
        <w:ind w:left="360" w:hanging="360"/>
        <w:rPr>
          <w:b/>
        </w:rPr>
      </w:pPr>
      <w:r>
        <w:rPr>
          <w:b/>
        </w:rPr>
        <w:t>27 DEC 1, Tuesday. Course Review</w:t>
      </w:r>
    </w:p>
    <w:p w14:paraId="78AF9D8A" w14:textId="77777777" w:rsidR="00B21E65" w:rsidRDefault="00B21E65" w:rsidP="00A10B88">
      <w:pPr>
        <w:tabs>
          <w:tab w:val="left" w:pos="720"/>
          <w:tab w:val="left" w:pos="1440"/>
        </w:tabs>
        <w:ind w:left="360" w:hanging="360"/>
        <w:rPr>
          <w:b/>
        </w:rPr>
      </w:pPr>
    </w:p>
    <w:p w14:paraId="7D29E62E" w14:textId="5F268964" w:rsidR="00FD34B2" w:rsidRPr="00B21E65" w:rsidRDefault="00B21E65" w:rsidP="00A10B88">
      <w:pPr>
        <w:tabs>
          <w:tab w:val="left" w:pos="720"/>
          <w:tab w:val="left" w:pos="1440"/>
        </w:tabs>
        <w:ind w:left="360" w:hanging="360"/>
        <w:rPr>
          <w:b/>
          <w:bCs/>
        </w:rPr>
      </w:pPr>
      <w:r>
        <w:rPr>
          <w:b/>
          <w:bCs/>
        </w:rPr>
        <w:t>28 DEC 3, Thursday. Final Exam (due)</w:t>
      </w:r>
    </w:p>
    <w:p w14:paraId="07893CAF" w14:textId="41F3ACC8" w:rsidR="00F3690E" w:rsidRDefault="00B21E65" w:rsidP="00A10B88">
      <w:pPr>
        <w:pBdr>
          <w:bottom w:val="double" w:sz="6" w:space="1" w:color="auto"/>
        </w:pBdr>
        <w:tabs>
          <w:tab w:val="left" w:pos="720"/>
          <w:tab w:val="left" w:pos="1440"/>
        </w:tabs>
        <w:ind w:left="360" w:hanging="360"/>
      </w:pPr>
      <w:r>
        <w:tab/>
        <w:t>Final Exam deadline 11:59 PM (online)</w:t>
      </w:r>
    </w:p>
    <w:p w14:paraId="3C38473A" w14:textId="77777777" w:rsidR="007B1C07" w:rsidRPr="00C72C97" w:rsidRDefault="007B1C07" w:rsidP="00A10B88">
      <w:pPr>
        <w:pBdr>
          <w:bottom w:val="double" w:sz="6" w:space="1" w:color="auto"/>
        </w:pBdr>
        <w:tabs>
          <w:tab w:val="left" w:pos="720"/>
          <w:tab w:val="left" w:pos="1440"/>
        </w:tabs>
        <w:ind w:left="360" w:hanging="360"/>
        <w:rPr>
          <w:u w:val="single"/>
        </w:rPr>
      </w:pPr>
    </w:p>
    <w:p w14:paraId="2DCA38D9" w14:textId="77777777" w:rsidR="007B1C07" w:rsidRDefault="007B1C07" w:rsidP="00A10B88">
      <w:pPr>
        <w:tabs>
          <w:tab w:val="left" w:pos="720"/>
          <w:tab w:val="left" w:pos="1440"/>
        </w:tabs>
        <w:ind w:left="360" w:hanging="360"/>
        <w:rPr>
          <w:b/>
        </w:rPr>
      </w:pPr>
    </w:p>
    <w:p w14:paraId="405CBA55" w14:textId="44BE6C36" w:rsidR="00E23F42" w:rsidRDefault="00E23F42" w:rsidP="00A10B88">
      <w:pPr>
        <w:tabs>
          <w:tab w:val="left" w:pos="720"/>
          <w:tab w:val="left" w:pos="1440"/>
        </w:tabs>
        <w:ind w:left="360" w:hanging="360"/>
      </w:pPr>
      <w:r>
        <w:rPr>
          <w:b/>
        </w:rPr>
        <w:t xml:space="preserve">Class Processes: </w:t>
      </w:r>
      <w:r>
        <w:t>Attendance</w:t>
      </w:r>
      <w:r w:rsidR="00284C2E">
        <w:t xml:space="preserve"> counts for 10% of grade and</w:t>
      </w:r>
      <w:r>
        <w:t xml:space="preserve"> is required</w:t>
      </w:r>
      <w:r w:rsidR="003D1BF9">
        <w:t xml:space="preserve"> unless otherwise stated for specific classes</w:t>
      </w:r>
      <w:r>
        <w:t>. Up to t</w:t>
      </w:r>
      <w:r w:rsidR="00284C2E">
        <w:t>wo unexcused absences are permitted. More</w:t>
      </w:r>
      <w:r w:rsidR="00133BDD">
        <w:t xml:space="preserve"> that will mean a reduction of 1-5 points unless an official justification is presented. Let the instructor know if you know you will miss a class. </w:t>
      </w:r>
      <w:proofErr w:type="gramStart"/>
      <w:r w:rsidR="00133BDD">
        <w:t>However</w:t>
      </w:r>
      <w:proofErr w:type="gramEnd"/>
      <w:r w:rsidR="00133BDD">
        <w:t xml:space="preserve"> there will be pop quizzes and in-class writing assignments. Students without an excused absence will not </w:t>
      </w:r>
      <w:r w:rsidR="002C6B34">
        <w:t>receive credit for these</w:t>
      </w:r>
      <w:r w:rsidR="00337550">
        <w:t xml:space="preserve"> and there will not be make-ups for </w:t>
      </w:r>
      <w:r w:rsidR="00FD34B2">
        <w:t xml:space="preserve">the </w:t>
      </w:r>
      <w:r w:rsidR="00337550">
        <w:t>unexcused</w:t>
      </w:r>
      <w:r w:rsidR="002C6B34">
        <w:t>.</w:t>
      </w:r>
      <w:r w:rsidR="00133BDD">
        <w:t xml:space="preserve"> Students are responsible for getting any material or notes from missed classes.</w:t>
      </w:r>
    </w:p>
    <w:p w14:paraId="2A32A99A" w14:textId="74A1315D" w:rsidR="00133BDD" w:rsidRDefault="00133BDD" w:rsidP="00A10B88">
      <w:pPr>
        <w:tabs>
          <w:tab w:val="left" w:pos="720"/>
          <w:tab w:val="left" w:pos="1440"/>
        </w:tabs>
        <w:ind w:left="360" w:hanging="360"/>
      </w:pPr>
    </w:p>
    <w:p w14:paraId="66EFB45E" w14:textId="6498F560" w:rsidR="00133BDD" w:rsidRDefault="00133BDD" w:rsidP="00A10B88">
      <w:pPr>
        <w:tabs>
          <w:tab w:val="left" w:pos="720"/>
          <w:tab w:val="left" w:pos="1440"/>
        </w:tabs>
        <w:ind w:left="360" w:hanging="360"/>
      </w:pPr>
      <w:r>
        <w:t>Class discussion is a primary mode of learning. I realize that may be difficult for some, but I will make every effort to promote a welcoming environment that promotes critical thinking without contentiousness. Verbal communication is a fundamental aspect of education and almost all careers, so developing these skills will make your future sunny and bright.</w:t>
      </w:r>
    </w:p>
    <w:p w14:paraId="5B0A3E50" w14:textId="3305661E" w:rsidR="002C6B34" w:rsidRDefault="002C6B34" w:rsidP="00A10B88">
      <w:pPr>
        <w:tabs>
          <w:tab w:val="left" w:pos="720"/>
          <w:tab w:val="left" w:pos="1440"/>
        </w:tabs>
        <w:ind w:left="360" w:hanging="360"/>
      </w:pPr>
    </w:p>
    <w:p w14:paraId="712B6BAE" w14:textId="52974939" w:rsidR="002C6B34" w:rsidRDefault="002C6B34" w:rsidP="00A10B88">
      <w:pPr>
        <w:tabs>
          <w:tab w:val="left" w:pos="720"/>
          <w:tab w:val="left" w:pos="1440"/>
        </w:tabs>
        <w:ind w:left="360" w:hanging="360"/>
      </w:pPr>
      <w:r>
        <w:lastRenderedPageBreak/>
        <w:t>Laptops and tablet computers are allowed, but smart phones</w:t>
      </w:r>
      <w:r w:rsidR="00337550">
        <w:t xml:space="preserve"> may only be used for the occasional searching as part of in-class activities</w:t>
      </w:r>
      <w:r>
        <w:t xml:space="preserve">. Students may </w:t>
      </w:r>
      <w:r w:rsidRPr="002C6B34">
        <w:rPr>
          <w:b/>
        </w:rPr>
        <w:t>only</w:t>
      </w:r>
      <w:r>
        <w:t xml:space="preserve"> use permissible devices for class-related activities. Use for personal activities such as email, social media, games may result in prohibition of device.</w:t>
      </w:r>
    </w:p>
    <w:p w14:paraId="2A2C4383" w14:textId="7F26AEE9" w:rsidR="00133BDD" w:rsidRDefault="00133BDD" w:rsidP="00A10B88">
      <w:pPr>
        <w:tabs>
          <w:tab w:val="left" w:pos="720"/>
          <w:tab w:val="left" w:pos="1440"/>
        </w:tabs>
        <w:ind w:left="360" w:hanging="360"/>
      </w:pPr>
    </w:p>
    <w:p w14:paraId="0A1114F0" w14:textId="6BED8586" w:rsidR="00133BDD" w:rsidRDefault="00133BDD" w:rsidP="00A10B88">
      <w:pPr>
        <w:tabs>
          <w:tab w:val="left" w:pos="720"/>
          <w:tab w:val="left" w:pos="1440"/>
        </w:tabs>
        <w:autoSpaceDE w:val="0"/>
        <w:autoSpaceDN w:val="0"/>
        <w:adjustRightInd w:val="0"/>
        <w:ind w:left="360" w:hanging="360"/>
        <w:rPr>
          <w:rFonts w:ascii="TimesNewRomanPSMT" w:cs="TimesNewRomanPSMT"/>
        </w:rPr>
      </w:pPr>
      <w:r>
        <w:rPr>
          <w:rFonts w:ascii="TimesNewRomanPS-BoldMT" w:cs="TimesNewRomanPS-BoldMT"/>
          <w:b/>
          <w:bCs/>
        </w:rPr>
        <w:t xml:space="preserve">Religious Holy Days: </w:t>
      </w:r>
      <w:r>
        <w:rPr>
          <w:rFonts w:ascii="TimesNewRomanPSMT" w:cs="TimesNewRomanPSMT"/>
        </w:rPr>
        <w:t>By UT Austin policy, you must notify me of your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w:t>
      </w:r>
    </w:p>
    <w:p w14:paraId="12285F4B" w14:textId="4F9E5ADC" w:rsidR="002C6B34" w:rsidRDefault="002C6B34" w:rsidP="00A10B88">
      <w:pPr>
        <w:tabs>
          <w:tab w:val="left" w:pos="720"/>
          <w:tab w:val="left" w:pos="1440"/>
        </w:tabs>
        <w:autoSpaceDE w:val="0"/>
        <w:autoSpaceDN w:val="0"/>
        <w:adjustRightInd w:val="0"/>
        <w:ind w:left="360" w:hanging="360"/>
        <w:rPr>
          <w:rFonts w:ascii="TimesNewRomanPSMT" w:cs="TimesNewRomanPSMT"/>
        </w:rPr>
      </w:pPr>
    </w:p>
    <w:p w14:paraId="3796CDCA" w14:textId="43152EE1"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sidRPr="00B27C96">
        <w:rPr>
          <w:rFonts w:ascii="TimesNewRomanPSMT" w:cs="TimesNewRomanPSMT"/>
          <w:b/>
          <w:color w:val="000000"/>
        </w:rPr>
        <w:t xml:space="preserve">Use of </w:t>
      </w:r>
      <w:r w:rsidRPr="00B27C96">
        <w:rPr>
          <w:rFonts w:ascii="TimesNewRomanPS-ItalicMT" w:cs="TimesNewRomanPS-ItalicMT"/>
          <w:b/>
          <w:i/>
          <w:iCs/>
          <w:color w:val="000000"/>
          <w:lang w:bidi="he-IL"/>
        </w:rPr>
        <w:t xml:space="preserve">Canvas </w:t>
      </w:r>
      <w:r w:rsidRPr="00B27C96">
        <w:rPr>
          <w:rFonts w:ascii="TimesNewRomanPSMT" w:cs="TimesNewRomanPSMT"/>
          <w:b/>
          <w:color w:val="000000"/>
        </w:rPr>
        <w:t>for class</w:t>
      </w:r>
      <w:r>
        <w:rPr>
          <w:rFonts w:ascii="TimesNewRomanPSMT" w:cs="TimesNewRomanPSMT"/>
          <w:b/>
          <w:color w:val="000000"/>
        </w:rPr>
        <w:t xml:space="preserve">: </w:t>
      </w:r>
      <w:r>
        <w:rPr>
          <w:rFonts w:ascii="TimesNewRomanPSMT" w:cs="TimesNewRomanPSMT"/>
          <w:color w:val="000000"/>
        </w:rPr>
        <w:t>In this class I use Canvas</w:t>
      </w:r>
      <w:r>
        <w:rPr>
          <w:rFonts w:ascii="TimesNewRomanPSMT" w:cs="TimesNewRomanPSMT" w:hint="cs"/>
          <w:color w:val="000000"/>
        </w:rPr>
        <w:t>—</w:t>
      </w:r>
      <w:r>
        <w:rPr>
          <w:rFonts w:ascii="TimesNewRomanPSMT" w:cs="TimesNewRomanPSMT"/>
          <w:color w:val="000000"/>
        </w:rPr>
        <w:t xml:space="preserve">a Web-based course management system with password-protected access at http://canvas.utexas.edu </w:t>
      </w:r>
      <w:r>
        <w:rPr>
          <w:rFonts w:ascii="TimesNewRomanPSMT" w:cs="TimesNewRomanPSMT" w:hint="cs"/>
          <w:color w:val="000000"/>
        </w:rPr>
        <w:t>—</w:t>
      </w:r>
      <w:r>
        <w:rPr>
          <w:rFonts w:ascii="TimesNewRomanPSMT" w:cs="TimesNewRomanPSMT"/>
          <w:color w:val="000000"/>
        </w:rPr>
        <w:t>to</w:t>
      </w:r>
      <w:r w:rsidR="00284C2E">
        <w:rPr>
          <w:rFonts w:ascii="TimesNewRomanPSMT" w:cs="TimesNewRomanPSMT"/>
          <w:color w:val="000000"/>
        </w:rPr>
        <w:t xml:space="preserve"> provide the syllabus with links to homework and</w:t>
      </w:r>
      <w:r>
        <w:rPr>
          <w:rFonts w:ascii="TimesNewRomanPSMT" w:cs="TimesNewRomanPSMT"/>
          <w:color w:val="000000"/>
        </w:rPr>
        <w:t xml:space="preserve"> to post grades. You can find support in using Canvas at the ITS Help Desk at 512 475-9400, Monday through Friday, 8 a.m. to 6 p.m., so plan accordingly.</w:t>
      </w:r>
    </w:p>
    <w:p w14:paraId="5078BBB2" w14:textId="77777777" w:rsidR="00623C75" w:rsidRDefault="00623C75" w:rsidP="00A10B88">
      <w:pPr>
        <w:tabs>
          <w:tab w:val="left" w:pos="720"/>
          <w:tab w:val="left" w:pos="1440"/>
        </w:tabs>
        <w:autoSpaceDE w:val="0"/>
        <w:autoSpaceDN w:val="0"/>
        <w:adjustRightInd w:val="0"/>
        <w:ind w:left="360" w:hanging="360"/>
        <w:rPr>
          <w:rFonts w:ascii="TimesNewRomanPSMT" w:cs="TimesNewRomanPSMT"/>
          <w:color w:val="000000"/>
        </w:rPr>
      </w:pPr>
    </w:p>
    <w:p w14:paraId="42C579ED" w14:textId="251773B6" w:rsidR="00623C75" w:rsidRDefault="00623C75" w:rsidP="00A10B88">
      <w:pPr>
        <w:tabs>
          <w:tab w:val="left" w:pos="720"/>
          <w:tab w:val="left" w:pos="1440"/>
        </w:tabs>
        <w:autoSpaceDE w:val="0"/>
        <w:autoSpaceDN w:val="0"/>
        <w:adjustRightInd w:val="0"/>
        <w:ind w:left="360" w:hanging="360"/>
        <w:rPr>
          <w:rFonts w:ascii="TimesNewRomanPSMT" w:cs="TimesNewRomanPSMT"/>
          <w:b/>
          <w:color w:val="000000"/>
        </w:rPr>
      </w:pPr>
      <w:r w:rsidRPr="00C537E0">
        <w:rPr>
          <w:rFonts w:ascii="TimesNewRomanPSMT" w:cs="TimesNewRomanPSMT"/>
          <w:b/>
          <w:color w:val="000000"/>
        </w:rPr>
        <w:t>Basis of Grades:</w:t>
      </w:r>
    </w:p>
    <w:p w14:paraId="3D0623E6" w14:textId="71A03315" w:rsidR="00A561FB" w:rsidRDefault="00A561FB"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Module 1</w:t>
      </w:r>
      <w:r w:rsidR="000234D8">
        <w:rPr>
          <w:rFonts w:ascii="TimesNewRomanPSMT" w:cs="TimesNewRomanPSMT"/>
          <w:color w:val="000000"/>
        </w:rPr>
        <w:t xml:space="preserve"> (25 points)</w:t>
      </w:r>
    </w:p>
    <w:p w14:paraId="4E991A15" w14:textId="625F6F40"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Pr="00B21E65">
        <w:rPr>
          <w:rFonts w:ascii="TimesNewRomanPSMT" w:cs="TimesNewRomanPSMT"/>
          <w:color w:val="000000"/>
        </w:rPr>
        <w:t>Quiz 1</w:t>
      </w:r>
      <w:r w:rsidRPr="00B21E65">
        <w:rPr>
          <w:rFonts w:ascii="TimesNewRomanPSMT" w:cs="TimesNewRomanPSMT"/>
          <w:color w:val="000000"/>
        </w:rPr>
        <w:tab/>
      </w:r>
      <w:r w:rsidRPr="00B21E65">
        <w:rPr>
          <w:rFonts w:ascii="TimesNewRomanPSMT" w:cs="TimesNewRomanPSMT"/>
          <w:color w:val="000000"/>
        </w:rPr>
        <w:tab/>
        <w:t>10</w:t>
      </w:r>
    </w:p>
    <w:p w14:paraId="01922EE7" w14:textId="609E1DF6" w:rsidR="00A561FB" w:rsidRPr="00B21E65" w:rsidRDefault="00A561FB" w:rsidP="00A561FB">
      <w:pPr>
        <w:tabs>
          <w:tab w:val="left" w:pos="720"/>
          <w:tab w:val="left" w:pos="1440"/>
          <w:tab w:val="decimal" w:pos="4140"/>
          <w:tab w:val="left" w:pos="4320"/>
        </w:tabs>
        <w:autoSpaceDE w:val="0"/>
        <w:autoSpaceDN w:val="0"/>
        <w:adjustRightInd w:val="0"/>
        <w:ind w:left="360" w:hanging="360"/>
        <w:rPr>
          <w:rFonts w:ascii="TimesNewRomanPSMT" w:cs="TimesNewRomanPSMT"/>
          <w:color w:val="000000"/>
        </w:rPr>
      </w:pPr>
      <w:r>
        <w:rPr>
          <w:rFonts w:ascii="TimesNewRomanPSMT" w:cs="TimesNewRomanPSMT"/>
          <w:color w:val="000000"/>
        </w:rPr>
        <w:tab/>
        <w:t>Digital Diary</w:t>
      </w:r>
      <w:r>
        <w:rPr>
          <w:rFonts w:ascii="TimesNewRomanPSMT" w:cs="TimesNewRomanPSMT"/>
          <w:color w:val="000000"/>
        </w:rPr>
        <w:tab/>
        <w:t>5</w:t>
      </w:r>
    </w:p>
    <w:p w14:paraId="29393CE4" w14:textId="6A576889" w:rsidR="00B21E65"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00B21E65" w:rsidRPr="00B21E65">
        <w:rPr>
          <w:rFonts w:ascii="TimesNewRomanPSMT" w:cs="TimesNewRomanPSMT"/>
          <w:color w:val="000000"/>
        </w:rPr>
        <w:t>Essay 1</w:t>
      </w:r>
      <w:r w:rsidR="00B21E65" w:rsidRPr="00B21E65">
        <w:rPr>
          <w:rFonts w:ascii="TimesNewRomanPSMT" w:cs="TimesNewRomanPSMT"/>
          <w:color w:val="000000"/>
        </w:rPr>
        <w:tab/>
      </w:r>
      <w:r w:rsidR="00B21E65" w:rsidRPr="00B21E65">
        <w:rPr>
          <w:rFonts w:ascii="TimesNewRomanPSMT" w:cs="TimesNewRomanPSMT"/>
          <w:color w:val="000000"/>
        </w:rPr>
        <w:tab/>
        <w:t>5</w:t>
      </w:r>
    </w:p>
    <w:p w14:paraId="0BBC58B2" w14:textId="445ECD42"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t>Class discussion</w:t>
      </w:r>
      <w:r w:rsidR="000234D8">
        <w:rPr>
          <w:rFonts w:ascii="TimesNewRomanPSMT" w:cs="TimesNewRomanPSMT"/>
          <w:color w:val="000000"/>
        </w:rPr>
        <w:t>s</w:t>
      </w:r>
      <w:r>
        <w:rPr>
          <w:rFonts w:ascii="TimesNewRomanPSMT" w:cs="TimesNewRomanPSMT"/>
          <w:color w:val="000000"/>
        </w:rPr>
        <w:t xml:space="preserve"> &amp; participation</w:t>
      </w:r>
      <w:r>
        <w:rPr>
          <w:rFonts w:ascii="TimesNewRomanPSMT" w:cs="TimesNewRomanPSMT"/>
          <w:color w:val="000000"/>
        </w:rPr>
        <w:tab/>
        <w:t>5</w:t>
      </w:r>
    </w:p>
    <w:p w14:paraId="36523B5E" w14:textId="77777777" w:rsidR="00A561FB" w:rsidRPr="00B21E65"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p>
    <w:p w14:paraId="30339747" w14:textId="00E5375D"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Module 2</w:t>
      </w:r>
      <w:r w:rsidR="000234D8">
        <w:rPr>
          <w:rFonts w:ascii="TimesNewRomanPSMT" w:cs="TimesNewRomanPSMT"/>
          <w:color w:val="000000"/>
        </w:rPr>
        <w:t xml:space="preserve"> (35 points)</w:t>
      </w:r>
    </w:p>
    <w:p w14:paraId="7F342651" w14:textId="293895AA"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t xml:space="preserve">Annotated bibliography </w:t>
      </w:r>
      <w:r>
        <w:rPr>
          <w:rFonts w:ascii="TimesNewRomanPSMT" w:cs="TimesNewRomanPSMT"/>
          <w:color w:val="000000"/>
        </w:rPr>
        <w:tab/>
        <w:t>15</w:t>
      </w:r>
    </w:p>
    <w:p w14:paraId="7C2FAE99" w14:textId="3C25A9F7" w:rsidR="00B21E65" w:rsidRPr="00B21E65"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00B21E65" w:rsidRPr="00B21E65">
        <w:rPr>
          <w:rFonts w:ascii="TimesNewRomanPSMT" w:cs="TimesNewRomanPSMT"/>
          <w:color w:val="000000"/>
        </w:rPr>
        <w:t>Quiz 2</w:t>
      </w:r>
      <w:r w:rsidR="00B21E65" w:rsidRPr="00B21E65">
        <w:rPr>
          <w:rFonts w:ascii="TimesNewRomanPSMT" w:cs="TimesNewRomanPSMT"/>
          <w:color w:val="000000"/>
        </w:rPr>
        <w:tab/>
      </w:r>
      <w:r w:rsidR="00B21E65" w:rsidRPr="00B21E65">
        <w:rPr>
          <w:rFonts w:ascii="TimesNewRomanPSMT" w:cs="TimesNewRomanPSMT"/>
          <w:color w:val="000000"/>
        </w:rPr>
        <w:tab/>
        <w:t>10</w:t>
      </w:r>
    </w:p>
    <w:p w14:paraId="72F9683B" w14:textId="53A36C72"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Pr="00B21E65">
        <w:rPr>
          <w:rFonts w:ascii="TimesNewRomanPSMT" w:cs="TimesNewRomanPSMT"/>
          <w:color w:val="000000"/>
        </w:rPr>
        <w:t>Essay 2</w:t>
      </w:r>
      <w:r w:rsidRPr="00B21E65">
        <w:rPr>
          <w:rFonts w:ascii="TimesNewRomanPSMT" w:cs="TimesNewRomanPSMT"/>
          <w:color w:val="000000"/>
        </w:rPr>
        <w:tab/>
      </w:r>
      <w:r w:rsidRPr="00B21E65">
        <w:rPr>
          <w:rFonts w:ascii="TimesNewRomanPSMT" w:cs="TimesNewRomanPSMT"/>
          <w:color w:val="000000"/>
        </w:rPr>
        <w:tab/>
        <w:t>5</w:t>
      </w:r>
    </w:p>
    <w:p w14:paraId="4C8D6D82" w14:textId="7BCB6140"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t>Class discussion</w:t>
      </w:r>
      <w:r w:rsidR="000234D8">
        <w:rPr>
          <w:rFonts w:ascii="TimesNewRomanPSMT" w:cs="TimesNewRomanPSMT"/>
          <w:color w:val="000000"/>
        </w:rPr>
        <w:t>s</w:t>
      </w:r>
      <w:r>
        <w:rPr>
          <w:rFonts w:ascii="TimesNewRomanPSMT" w:cs="TimesNewRomanPSMT"/>
          <w:color w:val="000000"/>
        </w:rPr>
        <w:t xml:space="preserve"> &amp; participation</w:t>
      </w:r>
      <w:r>
        <w:rPr>
          <w:rFonts w:ascii="TimesNewRomanPSMT" w:cs="TimesNewRomanPSMT"/>
          <w:color w:val="000000"/>
        </w:rPr>
        <w:tab/>
        <w:t>5</w:t>
      </w:r>
    </w:p>
    <w:p w14:paraId="3F842BB4" w14:textId="77777777" w:rsidR="00A561FB" w:rsidRPr="00B21E65"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p>
    <w:p w14:paraId="557F8092" w14:textId="6D67B6A7"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Module 3</w:t>
      </w:r>
      <w:r w:rsidR="000234D8">
        <w:rPr>
          <w:rFonts w:ascii="TimesNewRomanPSMT" w:cs="TimesNewRomanPSMT"/>
          <w:color w:val="000000"/>
        </w:rPr>
        <w:t xml:space="preserve"> (40 points)</w:t>
      </w:r>
    </w:p>
    <w:p w14:paraId="09304C9C" w14:textId="3C895695" w:rsidR="00C537E0"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00007D92">
        <w:rPr>
          <w:rFonts w:ascii="TimesNewRomanPSMT" w:cs="TimesNewRomanPSMT"/>
          <w:color w:val="000000"/>
        </w:rPr>
        <w:t xml:space="preserve">Class </w:t>
      </w:r>
      <w:r>
        <w:rPr>
          <w:rFonts w:ascii="TimesNewRomanPSMT" w:cs="TimesNewRomanPSMT"/>
          <w:color w:val="000000"/>
        </w:rPr>
        <w:t>discussion</w:t>
      </w:r>
      <w:r w:rsidR="000234D8">
        <w:rPr>
          <w:rFonts w:ascii="TimesNewRomanPSMT" w:cs="TimesNewRomanPSMT"/>
          <w:color w:val="000000"/>
        </w:rPr>
        <w:t>s</w:t>
      </w:r>
      <w:r>
        <w:rPr>
          <w:rFonts w:ascii="TimesNewRomanPSMT" w:cs="TimesNewRomanPSMT"/>
          <w:color w:val="000000"/>
        </w:rPr>
        <w:t xml:space="preserve"> &amp; participation</w:t>
      </w:r>
      <w:r w:rsidR="00B21E65">
        <w:rPr>
          <w:rFonts w:ascii="TimesNewRomanPSMT" w:cs="TimesNewRomanPSMT"/>
          <w:color w:val="000000"/>
        </w:rPr>
        <w:tab/>
      </w:r>
      <w:r>
        <w:rPr>
          <w:rFonts w:ascii="TimesNewRomanPSMT" w:cs="TimesNewRomanPSMT"/>
          <w:color w:val="000000"/>
        </w:rPr>
        <w:t>5</w:t>
      </w:r>
    </w:p>
    <w:p w14:paraId="58A0BB30" w14:textId="0A73D259" w:rsidR="000234D8" w:rsidRDefault="000234D8"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t>Research Presentation</w:t>
      </w:r>
      <w:r>
        <w:rPr>
          <w:rFonts w:ascii="TimesNewRomanPSMT" w:cs="TimesNewRomanPSMT"/>
          <w:color w:val="000000"/>
        </w:rPr>
        <w:tab/>
        <w:t>5</w:t>
      </w:r>
    </w:p>
    <w:p w14:paraId="1DF52C0B" w14:textId="0C2EF925"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t>Research project</w:t>
      </w:r>
      <w:r>
        <w:rPr>
          <w:rFonts w:ascii="TimesNewRomanPSMT" w:cs="TimesNewRomanPSMT"/>
          <w:color w:val="000000"/>
        </w:rPr>
        <w:tab/>
      </w:r>
      <w:r w:rsidR="000234D8">
        <w:rPr>
          <w:rFonts w:ascii="TimesNewRomanPSMT" w:cs="TimesNewRomanPSMT"/>
          <w:color w:val="000000"/>
        </w:rPr>
        <w:t>15</w:t>
      </w:r>
    </w:p>
    <w:p w14:paraId="2AEC195B" w14:textId="3E958742" w:rsidR="000234D8" w:rsidRPr="00B21E65" w:rsidRDefault="000234D8" w:rsidP="000234D8">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Pr="00B21E65">
        <w:rPr>
          <w:rFonts w:ascii="TimesNewRomanPSMT" w:cs="TimesNewRomanPSMT"/>
          <w:color w:val="000000"/>
        </w:rPr>
        <w:t xml:space="preserve">Final exam </w:t>
      </w:r>
      <w:r w:rsidRPr="00B21E65">
        <w:rPr>
          <w:rFonts w:ascii="TimesNewRomanPSMT" w:cs="TimesNewRomanPSMT"/>
          <w:color w:val="000000"/>
        </w:rPr>
        <w:tab/>
        <w:t>15</w:t>
      </w:r>
    </w:p>
    <w:p w14:paraId="5CC573B7" w14:textId="17C208EC"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t>=====</w:t>
      </w:r>
    </w:p>
    <w:p w14:paraId="09DCFDDC" w14:textId="240BEE0A" w:rsidR="00A561FB" w:rsidRDefault="00A561FB" w:rsidP="00A561FB">
      <w:pPr>
        <w:tabs>
          <w:tab w:val="left" w:pos="720"/>
          <w:tab w:val="left" w:pos="1440"/>
          <w:tab w:val="decimal" w:pos="4140"/>
        </w:tabs>
        <w:autoSpaceDE w:val="0"/>
        <w:autoSpaceDN w:val="0"/>
        <w:adjustRightInd w:val="0"/>
        <w:ind w:left="360" w:hanging="360"/>
        <w:rPr>
          <w:rFonts w:ascii="TimesNewRomanPSMT" w:cs="TimesNewRomanPSMT"/>
          <w:color w:val="000000"/>
        </w:rPr>
      </w:pPr>
      <w:r>
        <w:rPr>
          <w:rFonts w:ascii="TimesNewRomanPSMT" w:cs="TimesNewRomanPSMT"/>
          <w:color w:val="000000"/>
        </w:rPr>
        <w:tab/>
        <w:t>Total points</w:t>
      </w:r>
      <w:r>
        <w:rPr>
          <w:rFonts w:ascii="TimesNewRomanPSMT" w:cs="TimesNewRomanPSMT"/>
          <w:color w:val="000000"/>
        </w:rPr>
        <w:tab/>
        <w:t>100</w:t>
      </w:r>
    </w:p>
    <w:p w14:paraId="36581524"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p>
    <w:p w14:paraId="2F619800" w14:textId="77777777"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Grading Scale:</w:t>
      </w:r>
    </w:p>
    <w:p w14:paraId="4E10F4C4" w14:textId="2A4FAA06"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 100 to 94</w:t>
      </w:r>
    </w:p>
    <w:p w14:paraId="7B8AE8F4" w14:textId="5398C52B"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  93 to 90</w:t>
      </w:r>
    </w:p>
    <w:p w14:paraId="1B17CC1C" w14:textId="4EA8BF12" w:rsidR="00B27C96" w:rsidRDefault="00C537E0"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 xml:space="preserve">B+ </w:t>
      </w:r>
      <w:r w:rsidR="00B27C96">
        <w:rPr>
          <w:rFonts w:ascii="TimesNewRomanPSMT" w:cs="TimesNewRomanPSMT"/>
          <w:color w:val="000000"/>
        </w:rPr>
        <w:t>89 to 87</w:t>
      </w:r>
    </w:p>
    <w:p w14:paraId="7AFDFE33" w14:textId="2B6EE82B"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B 86 to 84</w:t>
      </w:r>
    </w:p>
    <w:p w14:paraId="7D0DD4EC" w14:textId="300FFEAD"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B- 83 to 80</w:t>
      </w:r>
    </w:p>
    <w:p w14:paraId="16AE5F3E" w14:textId="3F4D081D"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C+ 79 to 77</w:t>
      </w:r>
    </w:p>
    <w:p w14:paraId="3A888A97" w14:textId="3885EF15"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C 76 to 74</w:t>
      </w:r>
    </w:p>
    <w:p w14:paraId="23399E1F" w14:textId="55C165BB"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C- 73 to 70</w:t>
      </w:r>
    </w:p>
    <w:p w14:paraId="7473C7E0" w14:textId="2DA0391C"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D 69 to 60</w:t>
      </w:r>
    </w:p>
    <w:p w14:paraId="4AAF9D2E" w14:textId="77777777" w:rsid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4E2DBB7C" w14:textId="77777777" w:rsid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76BBAA9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p>
    <w:p w14:paraId="30D6BA20" w14:textId="4D03BB2F" w:rsidR="007F6499" w:rsidRPr="007F6499" w:rsidRDefault="007F6499" w:rsidP="00A10B88">
      <w:pPr>
        <w:tabs>
          <w:tab w:val="left" w:pos="720"/>
          <w:tab w:val="left" w:pos="1440"/>
        </w:tabs>
        <w:autoSpaceDE w:val="0"/>
        <w:autoSpaceDN w:val="0"/>
        <w:adjustRightInd w:val="0"/>
        <w:ind w:left="360" w:hanging="360"/>
        <w:rPr>
          <w:rFonts w:ascii="TimesNewRomanPSMT" w:cs="TimesNewRomanPSMT"/>
          <w:b/>
          <w:color w:val="000000"/>
        </w:rPr>
      </w:pPr>
      <w:r w:rsidRPr="007F6499">
        <w:rPr>
          <w:rFonts w:ascii="TimesNewRomanPSMT" w:cs="TimesNewRomanPSMT"/>
          <w:b/>
          <w:color w:val="000000"/>
        </w:rPr>
        <w:t>Writing</w:t>
      </w:r>
      <w:r>
        <w:rPr>
          <w:rFonts w:ascii="TimesNewRomanPSMT" w:cs="TimesNewRomanPSMT"/>
          <w:b/>
          <w:color w:val="000000"/>
        </w:rPr>
        <w:t>:</w:t>
      </w:r>
    </w:p>
    <w:p w14:paraId="38AF35F7"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34B6247D"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r w:rsidRPr="007F6499">
        <w:rPr>
          <w:rFonts w:ascii="TimesNewRomanPSMT" w:cs="TimesNewRomanPSMT"/>
          <w:color w:val="000000"/>
        </w:rPr>
        <w:lastRenderedPageBreak/>
        <w:t xml:space="preserve">This course carries the Writing Flag. Writing Flag courses are designed to give students experience with writing in an academic discipline. In this class, you can expect to write regularly during the semester, complete substantial writing projects, and receive feedback from your instructor to help you improve your writing. You will also </w:t>
      </w:r>
      <w:proofErr w:type="gramStart"/>
      <w:r w:rsidRPr="007F6499">
        <w:rPr>
          <w:rFonts w:ascii="TimesNewRomanPSMT" w:cs="TimesNewRomanPSMT"/>
          <w:color w:val="000000"/>
        </w:rPr>
        <w:t>have the opportunity to</w:t>
      </w:r>
      <w:proofErr w:type="gramEnd"/>
      <w:r w:rsidRPr="007F6499">
        <w:rPr>
          <w:rFonts w:ascii="TimesNewRomanPSMT" w:cs="TimesNewRomanPSMT"/>
          <w:color w:val="000000"/>
        </w:rPr>
        <w:t xml:space="preserve"> revise one or more assignments, and you may be asked to read and discuss your peers</w:t>
      </w:r>
      <w:r w:rsidRPr="007F6499">
        <w:rPr>
          <w:rFonts w:ascii="TimesNewRomanPSMT" w:cs="TimesNewRomanPSMT"/>
          <w:color w:val="000000"/>
        </w:rPr>
        <w:t>’</w:t>
      </w:r>
      <w:r w:rsidRPr="007F6499">
        <w:rPr>
          <w:rFonts w:ascii="TimesNewRomanPSMT" w:cs="TimesNewRomanPSMT"/>
          <w:color w:val="000000"/>
        </w:rPr>
        <w:t xml:space="preserve"> work. You should therefore expect a substantial portion of your grade to come from your written work. Writing Flag classes meet the Core Communications objectives of Critical Thinking, Communication, Teamwork, and Personal Responsibility, established by the Texas Higher Education Coordinating Board.</w:t>
      </w:r>
    </w:p>
    <w:p w14:paraId="4AA2AE7E"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5E0D04DE"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r w:rsidRPr="007F6499">
        <w:rPr>
          <w:rFonts w:ascii="TimesNewRomanPSMT" w:cs="TimesNewRomanPSMT"/>
          <w:color w:val="000000"/>
        </w:rPr>
        <w:t>The Writing Flag faculty committee also provides statements on Plagiarism and Academic Integrity and Plagiarism Detection Software:</w:t>
      </w:r>
    </w:p>
    <w:p w14:paraId="3480A479"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4632780B"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r w:rsidRPr="007F6499">
        <w:rPr>
          <w:rFonts w:ascii="TimesNewRomanPSMT" w:cs="TimesNewRomanPSMT"/>
          <w:color w:val="000000"/>
        </w:rPr>
        <w:t>Plagiarism and Academic Integrity</w:t>
      </w:r>
    </w:p>
    <w:p w14:paraId="19341FC8"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7FB3F0B4"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r w:rsidRPr="007F6499">
        <w:rPr>
          <w:rFonts w:ascii="TimesNewRomanPSMT" w:cs="TimesNewRomanPSMT"/>
          <w:color w:val="000000"/>
        </w:rPr>
        <w:t>Using someone else</w:t>
      </w:r>
      <w:r w:rsidRPr="007F6499">
        <w:rPr>
          <w:rFonts w:ascii="TimesNewRomanPSMT" w:cs="TimesNewRomanPSMT"/>
          <w:color w:val="000000"/>
        </w:rPr>
        <w:t>’</w:t>
      </w:r>
      <w:r w:rsidRPr="007F6499">
        <w:rPr>
          <w:rFonts w:ascii="TimesNewRomanPSMT" w:cs="TimesNewRomanPSMT"/>
          <w:color w:val="000000"/>
        </w:rPr>
        <w:t>s work in your own writing without giving proper credit is considered plagiarism, a serious form of academic dishonesty that can result in severe penalties. Copying someone else</w:t>
      </w:r>
      <w:r w:rsidRPr="007F6499">
        <w:rPr>
          <w:rFonts w:ascii="TimesNewRomanPSMT" w:cs="TimesNewRomanPSMT"/>
          <w:color w:val="000000"/>
        </w:rPr>
        <w:t>’</w:t>
      </w:r>
      <w:r w:rsidRPr="007F6499">
        <w:rPr>
          <w:rFonts w:ascii="TimesNewRomanPSMT" w:cs="TimesNewRomanPSMT"/>
          <w:color w:val="000000"/>
        </w:rPr>
        <w:t>s work, buying a paper and submitting it as your own, copying and pasting text (even with changes), or borrowing images from an online source, are some examples of plagiarism. Even if you plagiarize accidentally, you can be held responsible and penalized.</w:t>
      </w:r>
    </w:p>
    <w:p w14:paraId="35261A4F"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11CC185A"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r w:rsidRPr="007F6499">
        <w:rPr>
          <w:rFonts w:ascii="TimesNewRomanPSMT" w:cs="TimesNewRomanPSMT"/>
          <w:color w:val="000000"/>
        </w:rPr>
        <w:t>Learning to cite sources appropriately is an important part of becoming a professional. When you are unsure about citation, you are encouraged to ask your instructor (who is already an expert in the discipline) what is appropriate in the context of your assignment. Consultants at The University Writing Center can also help you determine whether you are citing sources correctly</w:t>
      </w:r>
      <w:r w:rsidRPr="007F6499">
        <w:rPr>
          <w:rFonts w:ascii="TimesNewRomanPSMT" w:cs="TimesNewRomanPSMT"/>
          <w:color w:val="000000"/>
        </w:rPr>
        <w:t>—</w:t>
      </w:r>
      <w:r w:rsidRPr="007F6499">
        <w:rPr>
          <w:rFonts w:ascii="TimesNewRomanPSMT" w:cs="TimesNewRomanPSMT"/>
          <w:color w:val="000000"/>
        </w:rPr>
        <w:t>and they have helpful guides online for using direct quotations and paraphrasing. Reviewing those skills will help you feel confident that you are handling sources professionally in your writing.</w:t>
      </w:r>
    </w:p>
    <w:p w14:paraId="5DCEEB64" w14:textId="77777777" w:rsidR="007F6499" w:rsidRP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598AF88E" w14:textId="2330D8B6" w:rsid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r w:rsidRPr="007F6499">
        <w:rPr>
          <w:rFonts w:ascii="TimesNewRomanPSMT" w:cs="TimesNewRomanPSMT"/>
          <w:color w:val="000000"/>
        </w:rPr>
        <w:t>You can read the University</w:t>
      </w:r>
      <w:r w:rsidRPr="007F6499">
        <w:rPr>
          <w:rFonts w:ascii="TimesNewRomanPSMT" w:cs="TimesNewRomanPSMT"/>
          <w:color w:val="000000"/>
        </w:rPr>
        <w:t>’</w:t>
      </w:r>
      <w:r w:rsidRPr="007F6499">
        <w:rPr>
          <w:rFonts w:ascii="TimesNewRomanPSMT" w:cs="TimesNewRomanPSMT"/>
          <w:color w:val="000000"/>
        </w:rPr>
        <w:t>s definition of plagiarism and other forms of academic dishonesty in Sec. 11</w:t>
      </w:r>
      <w:r w:rsidRPr="007F6499">
        <w:rPr>
          <w:rFonts w:ascii="TimesNewRomanPSMT" w:cs="TimesNewRomanPSMT"/>
          <w:color w:val="000000"/>
        </w:rPr>
        <w:t>–</w:t>
      </w:r>
      <w:r w:rsidRPr="007F6499">
        <w:rPr>
          <w:rFonts w:ascii="TimesNewRomanPSMT" w:cs="TimesNewRomanPSMT"/>
          <w:color w:val="000000"/>
        </w:rPr>
        <w:t>402 of the Student Conduct Code. For more information, visit the Dean of Students</w:t>
      </w:r>
      <w:r w:rsidRPr="007F6499">
        <w:rPr>
          <w:rFonts w:ascii="TimesNewRomanPSMT" w:cs="TimesNewRomanPSMT"/>
          <w:color w:val="000000"/>
        </w:rPr>
        <w:t>’</w:t>
      </w:r>
      <w:r w:rsidRPr="007F6499">
        <w:rPr>
          <w:rFonts w:ascii="TimesNewRomanPSMT" w:cs="TimesNewRomanPSMT"/>
          <w:color w:val="000000"/>
        </w:rPr>
        <w:t xml:space="preserve"> site.</w:t>
      </w:r>
    </w:p>
    <w:p w14:paraId="436E4DF5" w14:textId="77777777" w:rsidR="007F6499" w:rsidRDefault="007F6499" w:rsidP="00A10B88">
      <w:pPr>
        <w:tabs>
          <w:tab w:val="left" w:pos="720"/>
          <w:tab w:val="left" w:pos="1440"/>
        </w:tabs>
        <w:autoSpaceDE w:val="0"/>
        <w:autoSpaceDN w:val="0"/>
        <w:adjustRightInd w:val="0"/>
        <w:ind w:left="360" w:hanging="360"/>
        <w:rPr>
          <w:rFonts w:ascii="TimesNewRomanPSMT" w:cs="TimesNewRomanPSMT"/>
          <w:color w:val="000000"/>
        </w:rPr>
      </w:pPr>
    </w:p>
    <w:p w14:paraId="18C7DA8F" w14:textId="77777777"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Academic Integrity</w:t>
      </w:r>
    </w:p>
    <w:p w14:paraId="039219E6" w14:textId="6C279202"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BoldMT" w:cs="TimesNewRomanPS-BoldMT"/>
          <w:b/>
          <w:bCs/>
          <w:color w:val="000000"/>
        </w:rPr>
        <w:t xml:space="preserve">University of Texas Honor Code: </w:t>
      </w:r>
      <w:r>
        <w:rPr>
          <w:rFonts w:ascii="TimesNewRomanPSMT" w:cs="TimesNewRomanPSMT"/>
          <w:color w:val="00000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Each student in this course is expected to abide by the University of Texas Honor Code. Any work submitted by a student in this course for academic credit will be the student's own work. For this course, collaboration is allowed in the following instances: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USB drive. 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16F83C70" w14:textId="0F54F5BB" w:rsidR="00B27C96" w:rsidRDefault="00B61161"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b/>
      </w:r>
      <w:r w:rsidR="00B27C96">
        <w:rPr>
          <w:rFonts w:ascii="TimesNewRomanPSMT" w:cs="TimesNewRomanPSMT"/>
          <w:color w:val="000000"/>
        </w:rPr>
        <w:t>During examinations, you must do your own work. Talking or discussion is not permitted during</w:t>
      </w:r>
    </w:p>
    <w:p w14:paraId="4C334AC9"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the examinations, nor may you compare papers, copy from others, or collaborate in any way.</w:t>
      </w:r>
    </w:p>
    <w:p w14:paraId="66C8E067"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Any collaborative behavior during the examinations will result in failure of the exam, and may</w:t>
      </w:r>
    </w:p>
    <w:p w14:paraId="4355B206" w14:textId="451944CC"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lead to failure of the course and University disciplinary action.</w:t>
      </w:r>
    </w:p>
    <w:p w14:paraId="75711980"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p>
    <w:p w14:paraId="499B6B84" w14:textId="0B61CF5B"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Other University Notices and Policies</w:t>
      </w:r>
    </w:p>
    <w:p w14:paraId="14C8714F" w14:textId="2026AEDD"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BoldMT" w:cs="TimesNewRomanPS-BoldMT"/>
          <w:b/>
          <w:bCs/>
          <w:color w:val="000000"/>
        </w:rPr>
        <w:lastRenderedPageBreak/>
        <w:t xml:space="preserve">Use of E-mail for Official Correspondence to Students: </w:t>
      </w:r>
      <w:r>
        <w:rPr>
          <w:rFonts w:ascii="TimesNewRomanPSMT" w:cs="TimesNewRomanPSMT"/>
          <w:color w:val="000000"/>
        </w:rPr>
        <w:t xml:space="preserve">All students should become familiar with the University's official e-mail student notification policy. It is the student's responsibility to keep the University informed as to changes in his or her e-mail address. Students are expected to check e-mail on a frequent and regular basis </w:t>
      </w:r>
      <w:proofErr w:type="gramStart"/>
      <w:r>
        <w:rPr>
          <w:rFonts w:ascii="TimesNewRomanPSMT" w:cs="TimesNewRomanPSMT"/>
          <w:color w:val="000000"/>
        </w:rPr>
        <w:t>in order to</w:t>
      </w:r>
      <w:proofErr w:type="gramEnd"/>
      <w:r>
        <w:rPr>
          <w:rFonts w:ascii="TimesNewRomanPSMT" w:cs="TimesNewRomanPSMT"/>
          <w:color w:val="000000"/>
        </w:rPr>
        <w:t xml:space="preserve"> stay current with University-related communications, recognizing that certain communications may be time-critical. It is recommended that e-mail be checked daily, but at a minimum, twice per week. The complete text of this policy and instructions for updating your e-mail address are available at</w:t>
      </w:r>
    </w:p>
    <w:p w14:paraId="482F8D7A" w14:textId="3A0E3FFE" w:rsidR="00D84FC6" w:rsidRDefault="000A7E3C" w:rsidP="00A10B88">
      <w:pPr>
        <w:tabs>
          <w:tab w:val="left" w:pos="720"/>
          <w:tab w:val="left" w:pos="1440"/>
        </w:tabs>
        <w:autoSpaceDE w:val="0"/>
        <w:autoSpaceDN w:val="0"/>
        <w:adjustRightInd w:val="0"/>
        <w:ind w:left="360" w:hanging="360"/>
        <w:rPr>
          <w:rFonts w:ascii="TimesNewRomanPS-BoldMT" w:cs="TimesNewRomanPS-BoldMT"/>
          <w:b/>
          <w:bCs/>
          <w:color w:val="0000FF"/>
        </w:rPr>
      </w:pPr>
      <w:hyperlink r:id="rId57" w:history="1">
        <w:r w:rsidR="00D84FC6" w:rsidRPr="00CE430C">
          <w:rPr>
            <w:rStyle w:val="Hyperlink"/>
            <w:rFonts w:ascii="TimesNewRomanPS-BoldMT" w:cs="TimesNewRomanPS-BoldMT"/>
            <w:b/>
            <w:bCs/>
          </w:rPr>
          <w:t>https://it.utexas.edu/services/email-calendar-collaboration</w:t>
        </w:r>
      </w:hyperlink>
    </w:p>
    <w:p w14:paraId="278E313C" w14:textId="77777777" w:rsidR="00D84FC6" w:rsidRDefault="00D84FC6" w:rsidP="00A10B88">
      <w:pPr>
        <w:tabs>
          <w:tab w:val="left" w:pos="720"/>
          <w:tab w:val="left" w:pos="1440"/>
        </w:tabs>
        <w:autoSpaceDE w:val="0"/>
        <w:autoSpaceDN w:val="0"/>
        <w:adjustRightInd w:val="0"/>
        <w:ind w:left="360" w:hanging="360"/>
        <w:rPr>
          <w:rFonts w:ascii="TimesNewRomanPS-BoldMT" w:cs="TimesNewRomanPS-BoldMT"/>
          <w:b/>
          <w:bCs/>
          <w:color w:val="0000FF"/>
        </w:rPr>
      </w:pPr>
    </w:p>
    <w:p w14:paraId="364128C0" w14:textId="4FB9D787"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Documented Disability Statement</w:t>
      </w:r>
    </w:p>
    <w:p w14:paraId="7CC5153A"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Any student with a documented disability who requires academic accommodations should</w:t>
      </w:r>
    </w:p>
    <w:p w14:paraId="2FCC5D37" w14:textId="7DF3CB34"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 xml:space="preserve">contact Services for Students </w:t>
      </w:r>
      <w:r w:rsidR="00D84FC6">
        <w:rPr>
          <w:rFonts w:ascii="TimesNewRomanPSMT" w:cs="TimesNewRomanPSMT"/>
          <w:color w:val="000000"/>
        </w:rPr>
        <w:t>with Disabilities (SSD) at 512</w:t>
      </w:r>
      <w:r>
        <w:rPr>
          <w:rFonts w:ascii="TimesNewRomanPSMT" w:cs="TimesNewRomanPSMT"/>
          <w:color w:val="000000"/>
        </w:rPr>
        <w:t xml:space="preserve"> 471-6259 (voice) or</w:t>
      </w:r>
    </w:p>
    <w:p w14:paraId="4E20C64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1-866-329-3986 (video phone). Faculty are not required to provide accommodations without an</w:t>
      </w:r>
    </w:p>
    <w:p w14:paraId="2204C7ED" w14:textId="7C76EE53" w:rsidR="00B27C96" w:rsidRDefault="00B27C96" w:rsidP="00A10B88">
      <w:pPr>
        <w:tabs>
          <w:tab w:val="left" w:pos="720"/>
          <w:tab w:val="left" w:pos="1440"/>
        </w:tabs>
        <w:autoSpaceDE w:val="0"/>
        <w:autoSpaceDN w:val="0"/>
        <w:adjustRightInd w:val="0"/>
        <w:ind w:left="360" w:hanging="360"/>
        <w:rPr>
          <w:rFonts w:ascii="TimesNewRomanPS-ItalicMT" w:cs="TimesNewRomanPS-ItalicMT"/>
          <w:i/>
          <w:iCs/>
          <w:color w:val="000000"/>
          <w:lang w:bidi="he-IL"/>
        </w:rPr>
      </w:pPr>
      <w:r>
        <w:rPr>
          <w:rFonts w:ascii="TimesNewRomanPSMT" w:cs="TimesNewRomanPSMT"/>
          <w:color w:val="000000"/>
        </w:rPr>
        <w:t xml:space="preserve">official accommodation letter from SSD. </w:t>
      </w:r>
      <w:r w:rsidR="00D84FC6">
        <w:rPr>
          <w:rFonts w:ascii="TimesNewRomanPS-ItalicMT" w:cs="TimesNewRomanPS-ItalicMT"/>
          <w:i/>
          <w:iCs/>
          <w:color w:val="000000"/>
          <w:lang w:bidi="he-IL"/>
        </w:rPr>
        <w:t>All such information will be strictly confidential.</w:t>
      </w:r>
    </w:p>
    <w:p w14:paraId="2C768785"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quickly as possible if the material being presented in class is not</w:t>
      </w:r>
    </w:p>
    <w:p w14:paraId="5A39CA8A"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accessible (e.g., instructional videos need captioning, course packets are not readable for</w:t>
      </w:r>
    </w:p>
    <w:p w14:paraId="761BE613"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proper alternative text conversion, etc.).</w:t>
      </w:r>
    </w:p>
    <w:p w14:paraId="27564DD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early in the semester as possible if disability-related accommodations</w:t>
      </w:r>
    </w:p>
    <w:p w14:paraId="34F59437"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for field trips are required. Advanced notice will permit the arrangement of</w:t>
      </w:r>
    </w:p>
    <w:p w14:paraId="4C43CAA9"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accommodations on the given day (e.g., transportation, site accessibility, etc.).</w:t>
      </w:r>
    </w:p>
    <w:p w14:paraId="5FC29693" w14:textId="3C59CAE4"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Contact Services for Students with Disabilities at</w:t>
      </w:r>
      <w:r w:rsidR="00D84FC6">
        <w:rPr>
          <w:rFonts w:ascii="TimesNewRomanPSMT" w:cs="TimesNewRomanPSMT"/>
          <w:color w:val="000000"/>
        </w:rPr>
        <w:t xml:space="preserve"> 512</w:t>
      </w:r>
      <w:r>
        <w:rPr>
          <w:rFonts w:ascii="TimesNewRomanPSMT" w:cs="TimesNewRomanPSMT"/>
          <w:color w:val="000000"/>
        </w:rPr>
        <w:t xml:space="preserve"> 471-6259 (voice) or 1-866-329-3986</w:t>
      </w:r>
    </w:p>
    <w:p w14:paraId="471775C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(video phone) or reference SSD</w:t>
      </w:r>
      <w:r>
        <w:rPr>
          <w:rFonts w:ascii="TimesNewRomanPSMT" w:cs="TimesNewRomanPSMT" w:hint="cs"/>
          <w:color w:val="000000"/>
        </w:rPr>
        <w:t>’</w:t>
      </w:r>
      <w:r>
        <w:rPr>
          <w:rFonts w:ascii="TimesNewRomanPSMT" w:cs="TimesNewRomanPSMT"/>
          <w:color w:val="000000"/>
        </w:rPr>
        <w:t>s website for more disability-related information:</w:t>
      </w:r>
    </w:p>
    <w:p w14:paraId="6A0ED844"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FF"/>
        </w:rPr>
      </w:pPr>
      <w:r>
        <w:rPr>
          <w:rFonts w:ascii="TimesNewRomanPSMT" w:cs="TimesNewRomanPSMT"/>
          <w:color w:val="0000FF"/>
        </w:rPr>
        <w:t>http://www.utexas.edu/diversity/ddce/ssd/for_cstudents.php</w:t>
      </w:r>
    </w:p>
    <w:p w14:paraId="5E4309E1" w14:textId="77777777" w:rsidR="00D84FC6" w:rsidRDefault="00D84FC6" w:rsidP="00A10B88">
      <w:pPr>
        <w:tabs>
          <w:tab w:val="left" w:pos="720"/>
          <w:tab w:val="left" w:pos="1440"/>
        </w:tabs>
        <w:autoSpaceDE w:val="0"/>
        <w:autoSpaceDN w:val="0"/>
        <w:adjustRightInd w:val="0"/>
        <w:ind w:left="360" w:hanging="360"/>
        <w:rPr>
          <w:rFonts w:ascii="TimesNewRomanPS-BoldMT" w:cs="TimesNewRomanPS-BoldMT"/>
          <w:b/>
          <w:bCs/>
          <w:color w:val="000000"/>
        </w:rPr>
      </w:pPr>
    </w:p>
    <w:p w14:paraId="568B9BA4" w14:textId="0449BF1A"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Behavior Concerns Advice Line (BCAL)</w:t>
      </w:r>
    </w:p>
    <w:p w14:paraId="44DED4D8"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If you are worried about someone who is acting differently, you may use the Behavior Concerns</w:t>
      </w:r>
    </w:p>
    <w:p w14:paraId="33983C62"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Advice Line to discuss by phone your concerns about another individual</w:t>
      </w:r>
      <w:r>
        <w:rPr>
          <w:rFonts w:ascii="TimesNewRomanPSMT" w:cs="TimesNewRomanPSMT" w:hint="cs"/>
          <w:color w:val="000000"/>
        </w:rPr>
        <w:t>’</w:t>
      </w:r>
      <w:r>
        <w:rPr>
          <w:rFonts w:ascii="TimesNewRomanPSMT" w:cs="TimesNewRomanPSMT"/>
          <w:color w:val="000000"/>
        </w:rPr>
        <w:t>s behavior. This</w:t>
      </w:r>
    </w:p>
    <w:p w14:paraId="7251543D"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service is provided through a partnership among the Office of the Dean of Students, the</w:t>
      </w:r>
    </w:p>
    <w:p w14:paraId="3519A3C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Counseling and Mental Health Center (CMHC), the Employee Assistance Program (EAP), and</w:t>
      </w:r>
    </w:p>
    <w:p w14:paraId="33AD717F"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The University of Texas Police Department (UTPD). Call 512-232-5050 or visit</w:t>
      </w:r>
    </w:p>
    <w:p w14:paraId="1FE7EB4E" w14:textId="363D0BDD"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FF"/>
        </w:rPr>
        <w:t xml:space="preserve">http://www.utexas.edu/safety/bcal </w:t>
      </w:r>
    </w:p>
    <w:p w14:paraId="1BFA5C04" w14:textId="77777777" w:rsidR="00D84FC6" w:rsidRDefault="00D84FC6" w:rsidP="00A10B88">
      <w:pPr>
        <w:tabs>
          <w:tab w:val="left" w:pos="720"/>
          <w:tab w:val="left" w:pos="1440"/>
        </w:tabs>
        <w:autoSpaceDE w:val="0"/>
        <w:autoSpaceDN w:val="0"/>
        <w:adjustRightInd w:val="0"/>
        <w:ind w:left="360" w:hanging="360"/>
        <w:rPr>
          <w:rFonts w:ascii="TimesNewRomanPS-BoldMT" w:cs="TimesNewRomanPS-BoldMT"/>
          <w:b/>
          <w:bCs/>
          <w:color w:val="000000"/>
        </w:rPr>
      </w:pPr>
    </w:p>
    <w:p w14:paraId="1F3AE4D5" w14:textId="4CDED767"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Q drop Policy</w:t>
      </w:r>
    </w:p>
    <w:p w14:paraId="31697C86"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The State of Texas has enacted a law that limits the number of course drops for academic reasons</w:t>
      </w:r>
    </w:p>
    <w:p w14:paraId="36DADC8C"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to six (6). As stated in Senate Bill 1231:</w:t>
      </w:r>
    </w:p>
    <w:p w14:paraId="054BC5B9"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hint="cs"/>
          <w:color w:val="000000"/>
        </w:rPr>
        <w:t>“</w:t>
      </w:r>
      <w:r>
        <w:rPr>
          <w:rFonts w:ascii="TimesNewRomanPSMT" w:cs="TimesNewRomanPSMT"/>
          <w:color w:val="000000"/>
        </w:rPr>
        <w:t>Beginning with the fall 2007 academic term, an institution of higher education may not</w:t>
      </w:r>
    </w:p>
    <w:p w14:paraId="46ECFC09"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permit an undergraduate student a total of more than six dropped courses, including any course</w:t>
      </w:r>
    </w:p>
    <w:p w14:paraId="0C8DB718"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a transfer student has dropped at another institution of higher education, unless the student</w:t>
      </w:r>
    </w:p>
    <w:p w14:paraId="33B5D4AF"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shows good cause for dropping more than that number.</w:t>
      </w:r>
      <w:r>
        <w:rPr>
          <w:rFonts w:ascii="TimesNewRomanPSMT" w:cs="TimesNewRomanPSMT" w:hint="cs"/>
          <w:color w:val="000000"/>
        </w:rPr>
        <w:t>”</w:t>
      </w:r>
    </w:p>
    <w:p w14:paraId="5E6E7EB8" w14:textId="77777777" w:rsidR="00D84FC6" w:rsidRDefault="00D84FC6" w:rsidP="00A10B88">
      <w:pPr>
        <w:tabs>
          <w:tab w:val="left" w:pos="720"/>
          <w:tab w:val="left" w:pos="1440"/>
        </w:tabs>
        <w:autoSpaceDE w:val="0"/>
        <w:autoSpaceDN w:val="0"/>
        <w:adjustRightInd w:val="0"/>
        <w:ind w:left="360" w:hanging="360"/>
        <w:rPr>
          <w:rFonts w:ascii="TimesNewRomanPS-BoldMT" w:cs="TimesNewRomanPS-BoldMT"/>
          <w:b/>
          <w:bCs/>
          <w:color w:val="000000"/>
        </w:rPr>
      </w:pPr>
    </w:p>
    <w:p w14:paraId="61AD038E" w14:textId="6EA8D7DF" w:rsidR="00B27C96" w:rsidRDefault="00B27C96" w:rsidP="00A10B88">
      <w:pPr>
        <w:tabs>
          <w:tab w:val="left" w:pos="720"/>
          <w:tab w:val="left" w:pos="1440"/>
        </w:tabs>
        <w:autoSpaceDE w:val="0"/>
        <w:autoSpaceDN w:val="0"/>
        <w:adjustRightInd w:val="0"/>
        <w:ind w:left="360" w:hanging="360"/>
        <w:rPr>
          <w:rFonts w:ascii="TimesNewRomanPS-BoldMT" w:cs="TimesNewRomanPS-BoldMT"/>
          <w:b/>
          <w:bCs/>
          <w:color w:val="000000"/>
        </w:rPr>
      </w:pPr>
      <w:r>
        <w:rPr>
          <w:rFonts w:ascii="TimesNewRomanPS-BoldMT" w:cs="TimesNewRomanPS-BoldMT"/>
          <w:b/>
          <w:bCs/>
          <w:color w:val="000000"/>
        </w:rPr>
        <w:t>Emergency Evacuation Policy</w:t>
      </w:r>
    </w:p>
    <w:p w14:paraId="456E5173"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Occupants of buildings on the UT Austin campus are required to evacuate and assemble outside</w:t>
      </w:r>
    </w:p>
    <w:p w14:paraId="34379413"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when a fire alarm is activated or an announcement is made. Please be aware of the following</w:t>
      </w:r>
    </w:p>
    <w:p w14:paraId="53387AF0"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policies regarding evacuation:</w:t>
      </w:r>
    </w:p>
    <w:p w14:paraId="38D12174"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Familiarize yourself with all exit doors of the classroom and the building. Remember</w:t>
      </w:r>
    </w:p>
    <w:p w14:paraId="49FD37EE"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that the nearest exit door may not be the one you used when you entered the building.</w:t>
      </w:r>
    </w:p>
    <w:p w14:paraId="125788A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If you require assistance to evacuate, inform me in writing during the first week of</w:t>
      </w:r>
    </w:p>
    <w:p w14:paraId="4322CE7B"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class.</w:t>
      </w:r>
    </w:p>
    <w:p w14:paraId="29580DAA"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In the event of an evacuation, follow my instructions or those of class instructors.</w:t>
      </w:r>
    </w:p>
    <w:p w14:paraId="32110973"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lastRenderedPageBreak/>
        <w:t>Do not re-enter a building unless you</w:t>
      </w:r>
      <w:r>
        <w:rPr>
          <w:rFonts w:ascii="TimesNewRomanPSMT" w:cs="TimesNewRomanPSMT" w:hint="cs"/>
          <w:color w:val="000000"/>
        </w:rPr>
        <w:t>’</w:t>
      </w:r>
      <w:r>
        <w:rPr>
          <w:rFonts w:ascii="TimesNewRomanPSMT" w:cs="TimesNewRomanPSMT"/>
          <w:color w:val="000000"/>
        </w:rPr>
        <w:t>re given instructions by the Austin Fire Department, the</w:t>
      </w:r>
    </w:p>
    <w:p w14:paraId="52A460AF"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UT Austin Police Department, or the Fire Prevention Services office.</w:t>
      </w:r>
    </w:p>
    <w:p w14:paraId="071E0699" w14:textId="77777777" w:rsidR="00B27C96" w:rsidRDefault="00B27C96" w:rsidP="00A10B88">
      <w:pPr>
        <w:tabs>
          <w:tab w:val="left" w:pos="720"/>
          <w:tab w:val="left" w:pos="1440"/>
        </w:tabs>
        <w:autoSpaceDE w:val="0"/>
        <w:autoSpaceDN w:val="0"/>
        <w:adjustRightInd w:val="0"/>
        <w:ind w:left="360" w:hanging="360"/>
        <w:rPr>
          <w:rFonts w:ascii="TimesNewRomanPSMT" w:cs="TimesNewRomanPSMT"/>
          <w:color w:val="000000"/>
        </w:rPr>
      </w:pPr>
      <w:r>
        <w:rPr>
          <w:rFonts w:ascii="TimesNewRomanPSMT" w:cs="TimesNewRomanPSMT"/>
          <w:color w:val="000000"/>
        </w:rPr>
        <w:t>_____________________________________________________________________________</w:t>
      </w:r>
    </w:p>
    <w:p w14:paraId="7030DECF" w14:textId="77777777" w:rsidR="002C6B34" w:rsidRDefault="002C6B34" w:rsidP="00A10B88">
      <w:pPr>
        <w:tabs>
          <w:tab w:val="left" w:pos="720"/>
          <w:tab w:val="left" w:pos="1440"/>
        </w:tabs>
        <w:autoSpaceDE w:val="0"/>
        <w:autoSpaceDN w:val="0"/>
        <w:adjustRightInd w:val="0"/>
        <w:ind w:left="360" w:hanging="360"/>
      </w:pPr>
    </w:p>
    <w:p w14:paraId="4DC46BF8" w14:textId="725D3CA0" w:rsidR="00514058" w:rsidRPr="00E23F42" w:rsidRDefault="00B21E65" w:rsidP="00A10B88">
      <w:pPr>
        <w:tabs>
          <w:tab w:val="left" w:pos="720"/>
          <w:tab w:val="left" w:pos="1440"/>
        </w:tabs>
        <w:autoSpaceDE w:val="0"/>
        <w:autoSpaceDN w:val="0"/>
        <w:adjustRightInd w:val="0"/>
        <w:ind w:left="360" w:hanging="360"/>
      </w:pPr>
      <w:r>
        <w:t>July</w:t>
      </w:r>
      <w:r w:rsidR="00221CC3">
        <w:t xml:space="preserve">. </w:t>
      </w:r>
      <w:r w:rsidR="00BA3E0A">
        <w:t>20</w:t>
      </w:r>
      <w:r w:rsidR="007F6499">
        <w:t>, 2020</w:t>
      </w:r>
    </w:p>
    <w:p w14:paraId="32E418A1" w14:textId="77777777" w:rsidR="00A10B88" w:rsidRPr="00E23F42" w:rsidRDefault="00A10B88">
      <w:pPr>
        <w:tabs>
          <w:tab w:val="left" w:pos="720"/>
          <w:tab w:val="left" w:pos="1440"/>
        </w:tabs>
        <w:autoSpaceDE w:val="0"/>
        <w:autoSpaceDN w:val="0"/>
        <w:adjustRightInd w:val="0"/>
        <w:ind w:left="360" w:hanging="360"/>
      </w:pPr>
    </w:p>
    <w:sectPr w:rsidR="00A10B88" w:rsidRPr="00E23F42" w:rsidSect="004D62FF">
      <w:footerReference w:type="defaul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42B2" w14:textId="77777777" w:rsidR="000A7E3C" w:rsidRDefault="000A7E3C" w:rsidP="00133BDD">
      <w:r>
        <w:separator/>
      </w:r>
    </w:p>
  </w:endnote>
  <w:endnote w:type="continuationSeparator" w:id="0">
    <w:p w14:paraId="2EC2A266" w14:textId="77777777" w:rsidR="000A7E3C" w:rsidRDefault="000A7E3C" w:rsidP="001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ItalicMT">
    <w:altName w:val="Times New Roman"/>
    <w:charset w:val="00"/>
    <w:family w:val="auto"/>
    <w:pitch w:val="variable"/>
    <w:sig w:usb0="E0000AFF" w:usb1="00007843" w:usb2="00000001" w:usb3="00000000" w:csb0="000001B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412579"/>
      <w:docPartObj>
        <w:docPartGallery w:val="Page Numbers (Bottom of Page)"/>
        <w:docPartUnique/>
      </w:docPartObj>
    </w:sdtPr>
    <w:sdtEndPr>
      <w:rPr>
        <w:noProof/>
      </w:rPr>
    </w:sdtEndPr>
    <w:sdtContent>
      <w:p w14:paraId="2D9E6E50" w14:textId="0A754901" w:rsidR="00715346" w:rsidRDefault="007153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64781C" w14:textId="77777777" w:rsidR="00715346" w:rsidRDefault="0071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4AB9" w14:textId="77777777" w:rsidR="000A7E3C" w:rsidRDefault="000A7E3C" w:rsidP="00133BDD">
      <w:r>
        <w:separator/>
      </w:r>
    </w:p>
  </w:footnote>
  <w:footnote w:type="continuationSeparator" w:id="0">
    <w:p w14:paraId="471BDDA0" w14:textId="77777777" w:rsidR="000A7E3C" w:rsidRDefault="000A7E3C" w:rsidP="0013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B01"/>
    <w:multiLevelType w:val="hybridMultilevel"/>
    <w:tmpl w:val="AA8E98D0"/>
    <w:lvl w:ilvl="0" w:tplc="5F68B2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33074"/>
    <w:multiLevelType w:val="hybridMultilevel"/>
    <w:tmpl w:val="419A42E6"/>
    <w:lvl w:ilvl="0" w:tplc="9FAE638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2AB35F5"/>
    <w:multiLevelType w:val="hybridMultilevel"/>
    <w:tmpl w:val="EFBA78E8"/>
    <w:lvl w:ilvl="0" w:tplc="06ECEEC8">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A344CF4"/>
    <w:multiLevelType w:val="hybridMultilevel"/>
    <w:tmpl w:val="E9982760"/>
    <w:lvl w:ilvl="0" w:tplc="082E0CCA">
      <w:start w:val="201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345AED"/>
    <w:multiLevelType w:val="hybridMultilevel"/>
    <w:tmpl w:val="E85834D4"/>
    <w:lvl w:ilvl="0" w:tplc="06ECEEC8">
      <w:start w:val="201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22C1C"/>
    <w:multiLevelType w:val="hybridMultilevel"/>
    <w:tmpl w:val="F75C46C2"/>
    <w:lvl w:ilvl="0" w:tplc="06ECEEC8">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5F513F3"/>
    <w:multiLevelType w:val="hybridMultilevel"/>
    <w:tmpl w:val="1DBC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620D0"/>
    <w:multiLevelType w:val="hybridMultilevel"/>
    <w:tmpl w:val="F2FC5056"/>
    <w:lvl w:ilvl="0" w:tplc="06ECEEC8">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3E4B75"/>
    <w:multiLevelType w:val="hybridMultilevel"/>
    <w:tmpl w:val="A25E96F0"/>
    <w:lvl w:ilvl="0" w:tplc="8C66A3F0">
      <w:start w:val="2013"/>
      <w:numFmt w:val="bullet"/>
      <w:lvlText w:val="-"/>
      <w:lvlJc w:val="left"/>
      <w:pPr>
        <w:ind w:left="2160" w:hanging="360"/>
      </w:pPr>
      <w:rPr>
        <w:rFonts w:ascii="Times New Roman" w:eastAsiaTheme="minorHAnsi" w:hAnsi="Times New Roman" w:cs="Times New Roman" w:hint="default"/>
        <w:color w:val="auto"/>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4B47EC"/>
    <w:multiLevelType w:val="hybridMultilevel"/>
    <w:tmpl w:val="E5CC88BC"/>
    <w:lvl w:ilvl="0" w:tplc="89089F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BD7739"/>
    <w:multiLevelType w:val="hybridMultilevel"/>
    <w:tmpl w:val="908A6112"/>
    <w:lvl w:ilvl="0" w:tplc="06ECEEC8">
      <w:start w:val="201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83ECD"/>
    <w:multiLevelType w:val="hybridMultilevel"/>
    <w:tmpl w:val="3D38E2D6"/>
    <w:lvl w:ilvl="0" w:tplc="E86052AE">
      <w:numFmt w:val="bullet"/>
      <w:lvlText w:val="-"/>
      <w:lvlJc w:val="left"/>
      <w:pPr>
        <w:ind w:left="720" w:hanging="360"/>
      </w:pPr>
      <w:rPr>
        <w:rFonts w:ascii="Times New Roman" w:eastAsiaTheme="minorHAnsi" w:hAnsi="Times New Roman" w:cs="Times New Roman" w:hint="default"/>
        <w:b w:val="0"/>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95B65"/>
    <w:multiLevelType w:val="hybridMultilevel"/>
    <w:tmpl w:val="1250F9A8"/>
    <w:lvl w:ilvl="0" w:tplc="0B844BD8">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F6891"/>
    <w:multiLevelType w:val="hybridMultilevel"/>
    <w:tmpl w:val="94924930"/>
    <w:lvl w:ilvl="0" w:tplc="8C66A3F0">
      <w:start w:val="2013"/>
      <w:numFmt w:val="bullet"/>
      <w:lvlText w:val="-"/>
      <w:lvlJc w:val="left"/>
      <w:pPr>
        <w:ind w:left="720" w:hanging="360"/>
      </w:pPr>
      <w:rPr>
        <w:rFonts w:ascii="Times New Roman" w:eastAsiaTheme="minorHAnsi" w:hAnsi="Times New Roman" w:cs="Times New Roman"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032998"/>
    <w:multiLevelType w:val="multilevel"/>
    <w:tmpl w:val="DF94B7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D212554"/>
    <w:multiLevelType w:val="multilevel"/>
    <w:tmpl w:val="78D27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D5033B"/>
    <w:multiLevelType w:val="hybridMultilevel"/>
    <w:tmpl w:val="7254A40E"/>
    <w:lvl w:ilvl="0" w:tplc="A4FA9F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0"/>
  </w:num>
  <w:num w:numId="4">
    <w:abstractNumId w:val="11"/>
  </w:num>
  <w:num w:numId="5">
    <w:abstractNumId w:val="1"/>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3"/>
  </w:num>
  <w:num w:numId="11">
    <w:abstractNumId w:val="10"/>
  </w:num>
  <w:num w:numId="12">
    <w:abstractNumId w:val="8"/>
  </w:num>
  <w:num w:numId="13">
    <w:abstractNumId w:val="13"/>
  </w:num>
  <w:num w:numId="14">
    <w:abstractNumId w:val="7"/>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0E"/>
    <w:rsid w:val="00002B9A"/>
    <w:rsid w:val="00002BBF"/>
    <w:rsid w:val="00003F28"/>
    <w:rsid w:val="000051C1"/>
    <w:rsid w:val="000059D3"/>
    <w:rsid w:val="000061B4"/>
    <w:rsid w:val="00007D92"/>
    <w:rsid w:val="00014C5B"/>
    <w:rsid w:val="000154A7"/>
    <w:rsid w:val="000155E2"/>
    <w:rsid w:val="0001650F"/>
    <w:rsid w:val="00020299"/>
    <w:rsid w:val="000234D8"/>
    <w:rsid w:val="000244A6"/>
    <w:rsid w:val="000326DF"/>
    <w:rsid w:val="000340F2"/>
    <w:rsid w:val="00034B8A"/>
    <w:rsid w:val="0003624B"/>
    <w:rsid w:val="00036714"/>
    <w:rsid w:val="000439D5"/>
    <w:rsid w:val="000470D4"/>
    <w:rsid w:val="00047A01"/>
    <w:rsid w:val="0006033D"/>
    <w:rsid w:val="00060CA2"/>
    <w:rsid w:val="00066575"/>
    <w:rsid w:val="00066675"/>
    <w:rsid w:val="00070490"/>
    <w:rsid w:val="00070BC1"/>
    <w:rsid w:val="0007138B"/>
    <w:rsid w:val="00072131"/>
    <w:rsid w:val="00076BFE"/>
    <w:rsid w:val="00077284"/>
    <w:rsid w:val="00083852"/>
    <w:rsid w:val="000861AE"/>
    <w:rsid w:val="00087378"/>
    <w:rsid w:val="000901CE"/>
    <w:rsid w:val="00092523"/>
    <w:rsid w:val="00097C24"/>
    <w:rsid w:val="000A7B88"/>
    <w:rsid w:val="000A7E3C"/>
    <w:rsid w:val="000B07D0"/>
    <w:rsid w:val="000B2291"/>
    <w:rsid w:val="000B4D42"/>
    <w:rsid w:val="000B687C"/>
    <w:rsid w:val="000C5D7C"/>
    <w:rsid w:val="000D69BD"/>
    <w:rsid w:val="000F3CF3"/>
    <w:rsid w:val="00100DAD"/>
    <w:rsid w:val="00103F05"/>
    <w:rsid w:val="00107B1E"/>
    <w:rsid w:val="00115DCF"/>
    <w:rsid w:val="00115EB7"/>
    <w:rsid w:val="00120F3F"/>
    <w:rsid w:val="001246ED"/>
    <w:rsid w:val="001260C0"/>
    <w:rsid w:val="00127A97"/>
    <w:rsid w:val="00131AD4"/>
    <w:rsid w:val="00133BDD"/>
    <w:rsid w:val="00140310"/>
    <w:rsid w:val="00143412"/>
    <w:rsid w:val="0014438F"/>
    <w:rsid w:val="00146BF0"/>
    <w:rsid w:val="0014792E"/>
    <w:rsid w:val="001556B1"/>
    <w:rsid w:val="001615DD"/>
    <w:rsid w:val="00162D3F"/>
    <w:rsid w:val="00167EF3"/>
    <w:rsid w:val="001754AD"/>
    <w:rsid w:val="00177CEF"/>
    <w:rsid w:val="00182EB6"/>
    <w:rsid w:val="00190303"/>
    <w:rsid w:val="00191754"/>
    <w:rsid w:val="0019224E"/>
    <w:rsid w:val="001974E2"/>
    <w:rsid w:val="001A3B0B"/>
    <w:rsid w:val="001A50AF"/>
    <w:rsid w:val="001A50FC"/>
    <w:rsid w:val="001A7CBC"/>
    <w:rsid w:val="001B5151"/>
    <w:rsid w:val="001B5BD2"/>
    <w:rsid w:val="001C0909"/>
    <w:rsid w:val="001C7877"/>
    <w:rsid w:val="001D17FF"/>
    <w:rsid w:val="001D3B84"/>
    <w:rsid w:val="001E300B"/>
    <w:rsid w:val="001F2089"/>
    <w:rsid w:val="001F2282"/>
    <w:rsid w:val="00201D07"/>
    <w:rsid w:val="00203ECA"/>
    <w:rsid w:val="00215441"/>
    <w:rsid w:val="002200DB"/>
    <w:rsid w:val="00221CC3"/>
    <w:rsid w:val="0022338F"/>
    <w:rsid w:val="00223F81"/>
    <w:rsid w:val="002266F2"/>
    <w:rsid w:val="002306D3"/>
    <w:rsid w:val="00230EFB"/>
    <w:rsid w:val="002313FC"/>
    <w:rsid w:val="0023195D"/>
    <w:rsid w:val="002338BB"/>
    <w:rsid w:val="00240462"/>
    <w:rsid w:val="00240D52"/>
    <w:rsid w:val="00244D5C"/>
    <w:rsid w:val="002461BD"/>
    <w:rsid w:val="002500F9"/>
    <w:rsid w:val="0025129F"/>
    <w:rsid w:val="00253294"/>
    <w:rsid w:val="00255B95"/>
    <w:rsid w:val="00261104"/>
    <w:rsid w:val="002614D5"/>
    <w:rsid w:val="00272B24"/>
    <w:rsid w:val="00272B8D"/>
    <w:rsid w:val="00273C68"/>
    <w:rsid w:val="0027483F"/>
    <w:rsid w:val="002826DB"/>
    <w:rsid w:val="0028363F"/>
    <w:rsid w:val="00284C2E"/>
    <w:rsid w:val="00285031"/>
    <w:rsid w:val="002851C3"/>
    <w:rsid w:val="00287B50"/>
    <w:rsid w:val="00293EF4"/>
    <w:rsid w:val="002A003D"/>
    <w:rsid w:val="002A25D5"/>
    <w:rsid w:val="002A59DD"/>
    <w:rsid w:val="002A722D"/>
    <w:rsid w:val="002A76A5"/>
    <w:rsid w:val="002B7397"/>
    <w:rsid w:val="002C0DE2"/>
    <w:rsid w:val="002C14B9"/>
    <w:rsid w:val="002C2925"/>
    <w:rsid w:val="002C32C0"/>
    <w:rsid w:val="002C6B34"/>
    <w:rsid w:val="002D2743"/>
    <w:rsid w:val="002D5AEC"/>
    <w:rsid w:val="002D7F50"/>
    <w:rsid w:val="002E26AD"/>
    <w:rsid w:val="002E4A71"/>
    <w:rsid w:val="002E6192"/>
    <w:rsid w:val="002F03F3"/>
    <w:rsid w:val="002F1AD4"/>
    <w:rsid w:val="002F24B7"/>
    <w:rsid w:val="002F6AF6"/>
    <w:rsid w:val="00300B6C"/>
    <w:rsid w:val="00305A7F"/>
    <w:rsid w:val="00313CB7"/>
    <w:rsid w:val="003154EB"/>
    <w:rsid w:val="00315C9F"/>
    <w:rsid w:val="00317AEC"/>
    <w:rsid w:val="003207CF"/>
    <w:rsid w:val="00325034"/>
    <w:rsid w:val="00330430"/>
    <w:rsid w:val="00334C64"/>
    <w:rsid w:val="00335300"/>
    <w:rsid w:val="00337550"/>
    <w:rsid w:val="003379D7"/>
    <w:rsid w:val="00344588"/>
    <w:rsid w:val="00352E94"/>
    <w:rsid w:val="00365103"/>
    <w:rsid w:val="0037218F"/>
    <w:rsid w:val="00372489"/>
    <w:rsid w:val="00383F52"/>
    <w:rsid w:val="00392FE6"/>
    <w:rsid w:val="00396B17"/>
    <w:rsid w:val="003A6AC6"/>
    <w:rsid w:val="003A7A7C"/>
    <w:rsid w:val="003B2774"/>
    <w:rsid w:val="003B496B"/>
    <w:rsid w:val="003B4C94"/>
    <w:rsid w:val="003C49A9"/>
    <w:rsid w:val="003C71EF"/>
    <w:rsid w:val="003C78D6"/>
    <w:rsid w:val="003D1BF9"/>
    <w:rsid w:val="003D24D3"/>
    <w:rsid w:val="003D31ED"/>
    <w:rsid w:val="003D3671"/>
    <w:rsid w:val="003D3E40"/>
    <w:rsid w:val="003D6460"/>
    <w:rsid w:val="003D6A2D"/>
    <w:rsid w:val="003E1585"/>
    <w:rsid w:val="003E2FBB"/>
    <w:rsid w:val="003E6EAE"/>
    <w:rsid w:val="003F1A76"/>
    <w:rsid w:val="003F21CD"/>
    <w:rsid w:val="00400328"/>
    <w:rsid w:val="004031CE"/>
    <w:rsid w:val="00407F44"/>
    <w:rsid w:val="0041657E"/>
    <w:rsid w:val="00421B78"/>
    <w:rsid w:val="00426A31"/>
    <w:rsid w:val="00435790"/>
    <w:rsid w:val="0044085D"/>
    <w:rsid w:val="00445453"/>
    <w:rsid w:val="00446D64"/>
    <w:rsid w:val="00447542"/>
    <w:rsid w:val="00450D26"/>
    <w:rsid w:val="0045181E"/>
    <w:rsid w:val="004609EA"/>
    <w:rsid w:val="00461D10"/>
    <w:rsid w:val="0046377E"/>
    <w:rsid w:val="004739B2"/>
    <w:rsid w:val="00474433"/>
    <w:rsid w:val="00476CFB"/>
    <w:rsid w:val="00481CAA"/>
    <w:rsid w:val="00484A54"/>
    <w:rsid w:val="00491CF7"/>
    <w:rsid w:val="004939C6"/>
    <w:rsid w:val="00496FAC"/>
    <w:rsid w:val="004975EC"/>
    <w:rsid w:val="004A7149"/>
    <w:rsid w:val="004B3BB8"/>
    <w:rsid w:val="004B6AE6"/>
    <w:rsid w:val="004C4EDF"/>
    <w:rsid w:val="004D62FF"/>
    <w:rsid w:val="004E25E9"/>
    <w:rsid w:val="004F1065"/>
    <w:rsid w:val="004F45F7"/>
    <w:rsid w:val="004F7465"/>
    <w:rsid w:val="00500A73"/>
    <w:rsid w:val="005044A9"/>
    <w:rsid w:val="00505CE0"/>
    <w:rsid w:val="00514058"/>
    <w:rsid w:val="00516044"/>
    <w:rsid w:val="00521153"/>
    <w:rsid w:val="005312A6"/>
    <w:rsid w:val="00535BA9"/>
    <w:rsid w:val="00542859"/>
    <w:rsid w:val="00546B42"/>
    <w:rsid w:val="00547A69"/>
    <w:rsid w:val="00547BFF"/>
    <w:rsid w:val="00552394"/>
    <w:rsid w:val="00552A6C"/>
    <w:rsid w:val="00552C3C"/>
    <w:rsid w:val="00571105"/>
    <w:rsid w:val="00576721"/>
    <w:rsid w:val="00583B0D"/>
    <w:rsid w:val="00584C4C"/>
    <w:rsid w:val="00584E58"/>
    <w:rsid w:val="00592AC4"/>
    <w:rsid w:val="005932E7"/>
    <w:rsid w:val="005945E9"/>
    <w:rsid w:val="005A31E4"/>
    <w:rsid w:val="005A3C25"/>
    <w:rsid w:val="005A5AEC"/>
    <w:rsid w:val="005B5B6B"/>
    <w:rsid w:val="005C2F1C"/>
    <w:rsid w:val="005C7307"/>
    <w:rsid w:val="005C7864"/>
    <w:rsid w:val="005D5633"/>
    <w:rsid w:val="005E3B6C"/>
    <w:rsid w:val="005E4F0D"/>
    <w:rsid w:val="005E7BD4"/>
    <w:rsid w:val="005E7D4D"/>
    <w:rsid w:val="005F1BDC"/>
    <w:rsid w:val="005F63B6"/>
    <w:rsid w:val="005F7C9E"/>
    <w:rsid w:val="0060108D"/>
    <w:rsid w:val="006134F1"/>
    <w:rsid w:val="0061359E"/>
    <w:rsid w:val="00623C75"/>
    <w:rsid w:val="0062482E"/>
    <w:rsid w:val="006312BC"/>
    <w:rsid w:val="00634237"/>
    <w:rsid w:val="00634577"/>
    <w:rsid w:val="00641D38"/>
    <w:rsid w:val="0065156B"/>
    <w:rsid w:val="00652FE4"/>
    <w:rsid w:val="006537C7"/>
    <w:rsid w:val="00656FB4"/>
    <w:rsid w:val="006607DB"/>
    <w:rsid w:val="00670C94"/>
    <w:rsid w:val="006826A5"/>
    <w:rsid w:val="006829C8"/>
    <w:rsid w:val="00683EEC"/>
    <w:rsid w:val="00683F1B"/>
    <w:rsid w:val="00686DBE"/>
    <w:rsid w:val="00696416"/>
    <w:rsid w:val="00696A79"/>
    <w:rsid w:val="006A1217"/>
    <w:rsid w:val="006A215C"/>
    <w:rsid w:val="006A2873"/>
    <w:rsid w:val="006A3537"/>
    <w:rsid w:val="006A3DFB"/>
    <w:rsid w:val="006A5BCC"/>
    <w:rsid w:val="006B0A55"/>
    <w:rsid w:val="006B2DFE"/>
    <w:rsid w:val="006B7E73"/>
    <w:rsid w:val="006C0360"/>
    <w:rsid w:val="006C0ACC"/>
    <w:rsid w:val="006C6DC3"/>
    <w:rsid w:val="006C75CA"/>
    <w:rsid w:val="006C7E2D"/>
    <w:rsid w:val="006E0A96"/>
    <w:rsid w:val="006E262F"/>
    <w:rsid w:val="006E2703"/>
    <w:rsid w:val="006E5313"/>
    <w:rsid w:val="006F506C"/>
    <w:rsid w:val="007052C2"/>
    <w:rsid w:val="00707531"/>
    <w:rsid w:val="00710109"/>
    <w:rsid w:val="0071398E"/>
    <w:rsid w:val="00715346"/>
    <w:rsid w:val="0072094D"/>
    <w:rsid w:val="00720C5E"/>
    <w:rsid w:val="00720E8A"/>
    <w:rsid w:val="00730C07"/>
    <w:rsid w:val="00730CF1"/>
    <w:rsid w:val="0074000F"/>
    <w:rsid w:val="00745085"/>
    <w:rsid w:val="00750AB0"/>
    <w:rsid w:val="00752327"/>
    <w:rsid w:val="00752FD2"/>
    <w:rsid w:val="00753647"/>
    <w:rsid w:val="00753842"/>
    <w:rsid w:val="00754A22"/>
    <w:rsid w:val="00763CC8"/>
    <w:rsid w:val="00765E6A"/>
    <w:rsid w:val="00767688"/>
    <w:rsid w:val="00783BF7"/>
    <w:rsid w:val="00786F7C"/>
    <w:rsid w:val="007908F5"/>
    <w:rsid w:val="00790BD3"/>
    <w:rsid w:val="00794096"/>
    <w:rsid w:val="00795249"/>
    <w:rsid w:val="007A7D06"/>
    <w:rsid w:val="007B1C07"/>
    <w:rsid w:val="007B6E41"/>
    <w:rsid w:val="007C37D5"/>
    <w:rsid w:val="007C4C42"/>
    <w:rsid w:val="007D7D04"/>
    <w:rsid w:val="007E7693"/>
    <w:rsid w:val="007E7EAA"/>
    <w:rsid w:val="007E7F48"/>
    <w:rsid w:val="007F1191"/>
    <w:rsid w:val="007F259C"/>
    <w:rsid w:val="007F6499"/>
    <w:rsid w:val="00802424"/>
    <w:rsid w:val="0080370E"/>
    <w:rsid w:val="00804E88"/>
    <w:rsid w:val="00805E4F"/>
    <w:rsid w:val="00811894"/>
    <w:rsid w:val="00811CE9"/>
    <w:rsid w:val="00815C13"/>
    <w:rsid w:val="00822F78"/>
    <w:rsid w:val="008379A4"/>
    <w:rsid w:val="008403A1"/>
    <w:rsid w:val="00841F9C"/>
    <w:rsid w:val="00845188"/>
    <w:rsid w:val="00845739"/>
    <w:rsid w:val="008546AC"/>
    <w:rsid w:val="00854932"/>
    <w:rsid w:val="0086105F"/>
    <w:rsid w:val="00864D2C"/>
    <w:rsid w:val="008654A3"/>
    <w:rsid w:val="00871B68"/>
    <w:rsid w:val="00874FC5"/>
    <w:rsid w:val="0087701C"/>
    <w:rsid w:val="00877EBD"/>
    <w:rsid w:val="008906B3"/>
    <w:rsid w:val="00894883"/>
    <w:rsid w:val="008A3E1D"/>
    <w:rsid w:val="008B007C"/>
    <w:rsid w:val="008B27E9"/>
    <w:rsid w:val="008B51FB"/>
    <w:rsid w:val="008C1193"/>
    <w:rsid w:val="008C3BBE"/>
    <w:rsid w:val="008D0BCF"/>
    <w:rsid w:val="008D398C"/>
    <w:rsid w:val="008E0A46"/>
    <w:rsid w:val="008E4214"/>
    <w:rsid w:val="008F415D"/>
    <w:rsid w:val="00904D2D"/>
    <w:rsid w:val="00905103"/>
    <w:rsid w:val="00910CA0"/>
    <w:rsid w:val="00912CE9"/>
    <w:rsid w:val="00913455"/>
    <w:rsid w:val="00924072"/>
    <w:rsid w:val="00924459"/>
    <w:rsid w:val="009352F9"/>
    <w:rsid w:val="00955179"/>
    <w:rsid w:val="00961441"/>
    <w:rsid w:val="009617F0"/>
    <w:rsid w:val="00961CFA"/>
    <w:rsid w:val="00965A55"/>
    <w:rsid w:val="00970CDB"/>
    <w:rsid w:val="00970DC4"/>
    <w:rsid w:val="009719E0"/>
    <w:rsid w:val="009813D8"/>
    <w:rsid w:val="009831A2"/>
    <w:rsid w:val="00983DF9"/>
    <w:rsid w:val="00993167"/>
    <w:rsid w:val="00994034"/>
    <w:rsid w:val="00994F42"/>
    <w:rsid w:val="0099747E"/>
    <w:rsid w:val="009A2746"/>
    <w:rsid w:val="009A7218"/>
    <w:rsid w:val="009C300C"/>
    <w:rsid w:val="009C4A67"/>
    <w:rsid w:val="009D2BE9"/>
    <w:rsid w:val="009D3432"/>
    <w:rsid w:val="009D4370"/>
    <w:rsid w:val="009D5447"/>
    <w:rsid w:val="009D789C"/>
    <w:rsid w:val="009D7E15"/>
    <w:rsid w:val="009E1C77"/>
    <w:rsid w:val="009E2590"/>
    <w:rsid w:val="009E767E"/>
    <w:rsid w:val="009F2D25"/>
    <w:rsid w:val="009F317D"/>
    <w:rsid w:val="009F7DAC"/>
    <w:rsid w:val="00A01717"/>
    <w:rsid w:val="00A07A53"/>
    <w:rsid w:val="00A10B88"/>
    <w:rsid w:val="00A16292"/>
    <w:rsid w:val="00A16E08"/>
    <w:rsid w:val="00A25B50"/>
    <w:rsid w:val="00A27850"/>
    <w:rsid w:val="00A332BD"/>
    <w:rsid w:val="00A3358D"/>
    <w:rsid w:val="00A33EC1"/>
    <w:rsid w:val="00A3775B"/>
    <w:rsid w:val="00A421CF"/>
    <w:rsid w:val="00A45F8D"/>
    <w:rsid w:val="00A5143A"/>
    <w:rsid w:val="00A526DA"/>
    <w:rsid w:val="00A53C1B"/>
    <w:rsid w:val="00A54A52"/>
    <w:rsid w:val="00A55190"/>
    <w:rsid w:val="00A5617F"/>
    <w:rsid w:val="00A561FB"/>
    <w:rsid w:val="00A63AC2"/>
    <w:rsid w:val="00A6551D"/>
    <w:rsid w:val="00A667CC"/>
    <w:rsid w:val="00A7067D"/>
    <w:rsid w:val="00A719E1"/>
    <w:rsid w:val="00A74061"/>
    <w:rsid w:val="00A74508"/>
    <w:rsid w:val="00A752DD"/>
    <w:rsid w:val="00A81B49"/>
    <w:rsid w:val="00A8557F"/>
    <w:rsid w:val="00A8685D"/>
    <w:rsid w:val="00A945E3"/>
    <w:rsid w:val="00AA3879"/>
    <w:rsid w:val="00AB21A2"/>
    <w:rsid w:val="00AC17BB"/>
    <w:rsid w:val="00AC4735"/>
    <w:rsid w:val="00AC7C09"/>
    <w:rsid w:val="00AD106A"/>
    <w:rsid w:val="00AD1230"/>
    <w:rsid w:val="00AD2C5F"/>
    <w:rsid w:val="00AE0DD8"/>
    <w:rsid w:val="00AE2F9C"/>
    <w:rsid w:val="00AE4714"/>
    <w:rsid w:val="00AF1E3A"/>
    <w:rsid w:val="00AF54EF"/>
    <w:rsid w:val="00B0104F"/>
    <w:rsid w:val="00B038F7"/>
    <w:rsid w:val="00B06EFC"/>
    <w:rsid w:val="00B10D1A"/>
    <w:rsid w:val="00B13724"/>
    <w:rsid w:val="00B14019"/>
    <w:rsid w:val="00B14D6C"/>
    <w:rsid w:val="00B15858"/>
    <w:rsid w:val="00B2093C"/>
    <w:rsid w:val="00B21E65"/>
    <w:rsid w:val="00B27C96"/>
    <w:rsid w:val="00B308A2"/>
    <w:rsid w:val="00B32F88"/>
    <w:rsid w:val="00B35305"/>
    <w:rsid w:val="00B44339"/>
    <w:rsid w:val="00B47A89"/>
    <w:rsid w:val="00B61161"/>
    <w:rsid w:val="00B618EB"/>
    <w:rsid w:val="00B632CA"/>
    <w:rsid w:val="00B63E83"/>
    <w:rsid w:val="00B66FC5"/>
    <w:rsid w:val="00B70962"/>
    <w:rsid w:val="00B763C2"/>
    <w:rsid w:val="00B779CF"/>
    <w:rsid w:val="00B8147E"/>
    <w:rsid w:val="00B81AAD"/>
    <w:rsid w:val="00B837D9"/>
    <w:rsid w:val="00B85B31"/>
    <w:rsid w:val="00B943B2"/>
    <w:rsid w:val="00B9552C"/>
    <w:rsid w:val="00BA2F10"/>
    <w:rsid w:val="00BA3901"/>
    <w:rsid w:val="00BA3E0A"/>
    <w:rsid w:val="00BA3F15"/>
    <w:rsid w:val="00BA4007"/>
    <w:rsid w:val="00BB2410"/>
    <w:rsid w:val="00BB310B"/>
    <w:rsid w:val="00BB3E20"/>
    <w:rsid w:val="00BB5A78"/>
    <w:rsid w:val="00BB5EEF"/>
    <w:rsid w:val="00BC3DBD"/>
    <w:rsid w:val="00BC4CF5"/>
    <w:rsid w:val="00BD532B"/>
    <w:rsid w:val="00BD5E14"/>
    <w:rsid w:val="00BE0E9B"/>
    <w:rsid w:val="00BE3049"/>
    <w:rsid w:val="00BF257B"/>
    <w:rsid w:val="00BF274E"/>
    <w:rsid w:val="00BF661E"/>
    <w:rsid w:val="00BF78C0"/>
    <w:rsid w:val="00C01897"/>
    <w:rsid w:val="00C0297B"/>
    <w:rsid w:val="00C02E36"/>
    <w:rsid w:val="00C075FF"/>
    <w:rsid w:val="00C1151E"/>
    <w:rsid w:val="00C14659"/>
    <w:rsid w:val="00C151E9"/>
    <w:rsid w:val="00C16AD4"/>
    <w:rsid w:val="00C31186"/>
    <w:rsid w:val="00C41D26"/>
    <w:rsid w:val="00C43A03"/>
    <w:rsid w:val="00C43D7A"/>
    <w:rsid w:val="00C44020"/>
    <w:rsid w:val="00C453E6"/>
    <w:rsid w:val="00C46E88"/>
    <w:rsid w:val="00C53170"/>
    <w:rsid w:val="00C537E0"/>
    <w:rsid w:val="00C54738"/>
    <w:rsid w:val="00C722BA"/>
    <w:rsid w:val="00C72C97"/>
    <w:rsid w:val="00C7374A"/>
    <w:rsid w:val="00C739B5"/>
    <w:rsid w:val="00C835A4"/>
    <w:rsid w:val="00C86DEA"/>
    <w:rsid w:val="00C90244"/>
    <w:rsid w:val="00C96B55"/>
    <w:rsid w:val="00C97C56"/>
    <w:rsid w:val="00CA04E7"/>
    <w:rsid w:val="00CA0D9A"/>
    <w:rsid w:val="00CA105A"/>
    <w:rsid w:val="00CA2141"/>
    <w:rsid w:val="00CA2B4B"/>
    <w:rsid w:val="00CA34B4"/>
    <w:rsid w:val="00CB0AF1"/>
    <w:rsid w:val="00CB3153"/>
    <w:rsid w:val="00CB523C"/>
    <w:rsid w:val="00CC105D"/>
    <w:rsid w:val="00CC6676"/>
    <w:rsid w:val="00CC708C"/>
    <w:rsid w:val="00CE0F35"/>
    <w:rsid w:val="00CE2D27"/>
    <w:rsid w:val="00CE419E"/>
    <w:rsid w:val="00CE62C6"/>
    <w:rsid w:val="00CE7BC2"/>
    <w:rsid w:val="00CF3A14"/>
    <w:rsid w:val="00CF4106"/>
    <w:rsid w:val="00CF4D76"/>
    <w:rsid w:val="00CF7117"/>
    <w:rsid w:val="00D00A3E"/>
    <w:rsid w:val="00D0429E"/>
    <w:rsid w:val="00D069EE"/>
    <w:rsid w:val="00D0725F"/>
    <w:rsid w:val="00D10BD8"/>
    <w:rsid w:val="00D14C5E"/>
    <w:rsid w:val="00D16960"/>
    <w:rsid w:val="00D20E62"/>
    <w:rsid w:val="00D23153"/>
    <w:rsid w:val="00D30083"/>
    <w:rsid w:val="00D471BE"/>
    <w:rsid w:val="00D51D8F"/>
    <w:rsid w:val="00D54B9C"/>
    <w:rsid w:val="00D60E5A"/>
    <w:rsid w:val="00D66F35"/>
    <w:rsid w:val="00D74E43"/>
    <w:rsid w:val="00D75A0C"/>
    <w:rsid w:val="00D84FC6"/>
    <w:rsid w:val="00D86005"/>
    <w:rsid w:val="00D92661"/>
    <w:rsid w:val="00DA08C1"/>
    <w:rsid w:val="00DA307A"/>
    <w:rsid w:val="00DB4D95"/>
    <w:rsid w:val="00DC0BB7"/>
    <w:rsid w:val="00DC0E1A"/>
    <w:rsid w:val="00DC12DD"/>
    <w:rsid w:val="00DC7707"/>
    <w:rsid w:val="00DD03EE"/>
    <w:rsid w:val="00DD285B"/>
    <w:rsid w:val="00DD2FA4"/>
    <w:rsid w:val="00DE3DB6"/>
    <w:rsid w:val="00DF088D"/>
    <w:rsid w:val="00DF7537"/>
    <w:rsid w:val="00E03E40"/>
    <w:rsid w:val="00E04CC3"/>
    <w:rsid w:val="00E12542"/>
    <w:rsid w:val="00E14AA9"/>
    <w:rsid w:val="00E15F97"/>
    <w:rsid w:val="00E222E1"/>
    <w:rsid w:val="00E23F42"/>
    <w:rsid w:val="00E26D57"/>
    <w:rsid w:val="00E32BFF"/>
    <w:rsid w:val="00E34BD8"/>
    <w:rsid w:val="00E34C7F"/>
    <w:rsid w:val="00E351BE"/>
    <w:rsid w:val="00E3571B"/>
    <w:rsid w:val="00E3775F"/>
    <w:rsid w:val="00E4130E"/>
    <w:rsid w:val="00E43DFE"/>
    <w:rsid w:val="00E44352"/>
    <w:rsid w:val="00E44DB6"/>
    <w:rsid w:val="00E462A2"/>
    <w:rsid w:val="00E469FE"/>
    <w:rsid w:val="00E50824"/>
    <w:rsid w:val="00E50BE8"/>
    <w:rsid w:val="00E556DF"/>
    <w:rsid w:val="00E675FC"/>
    <w:rsid w:val="00E721BA"/>
    <w:rsid w:val="00E734E0"/>
    <w:rsid w:val="00E77F39"/>
    <w:rsid w:val="00E77FFE"/>
    <w:rsid w:val="00E85978"/>
    <w:rsid w:val="00EA3F3E"/>
    <w:rsid w:val="00EA7C3C"/>
    <w:rsid w:val="00EB00BD"/>
    <w:rsid w:val="00EC20D0"/>
    <w:rsid w:val="00EC2351"/>
    <w:rsid w:val="00EC2AA5"/>
    <w:rsid w:val="00EC309D"/>
    <w:rsid w:val="00EC71B2"/>
    <w:rsid w:val="00ED0CAC"/>
    <w:rsid w:val="00ED704B"/>
    <w:rsid w:val="00ED7953"/>
    <w:rsid w:val="00EE08A1"/>
    <w:rsid w:val="00EE3D27"/>
    <w:rsid w:val="00EE5388"/>
    <w:rsid w:val="00EE56C3"/>
    <w:rsid w:val="00EE5862"/>
    <w:rsid w:val="00EF0217"/>
    <w:rsid w:val="00EF1AF8"/>
    <w:rsid w:val="00EF339C"/>
    <w:rsid w:val="00EF5B19"/>
    <w:rsid w:val="00EF5D98"/>
    <w:rsid w:val="00EF5FBF"/>
    <w:rsid w:val="00EF6D39"/>
    <w:rsid w:val="00F0652A"/>
    <w:rsid w:val="00F06F62"/>
    <w:rsid w:val="00F07822"/>
    <w:rsid w:val="00F113A7"/>
    <w:rsid w:val="00F145A8"/>
    <w:rsid w:val="00F237E7"/>
    <w:rsid w:val="00F2437C"/>
    <w:rsid w:val="00F2534E"/>
    <w:rsid w:val="00F278BE"/>
    <w:rsid w:val="00F3010D"/>
    <w:rsid w:val="00F36358"/>
    <w:rsid w:val="00F3690E"/>
    <w:rsid w:val="00F4153F"/>
    <w:rsid w:val="00F42265"/>
    <w:rsid w:val="00F45C2E"/>
    <w:rsid w:val="00F552B5"/>
    <w:rsid w:val="00F558D1"/>
    <w:rsid w:val="00F60D19"/>
    <w:rsid w:val="00F6323F"/>
    <w:rsid w:val="00F63EBE"/>
    <w:rsid w:val="00F63F73"/>
    <w:rsid w:val="00F65C07"/>
    <w:rsid w:val="00F704BC"/>
    <w:rsid w:val="00F706F1"/>
    <w:rsid w:val="00F72762"/>
    <w:rsid w:val="00F72A76"/>
    <w:rsid w:val="00F83DB3"/>
    <w:rsid w:val="00F8709B"/>
    <w:rsid w:val="00F912D6"/>
    <w:rsid w:val="00F92BBD"/>
    <w:rsid w:val="00F93814"/>
    <w:rsid w:val="00F962B1"/>
    <w:rsid w:val="00FA1405"/>
    <w:rsid w:val="00FA48CE"/>
    <w:rsid w:val="00FB2C1B"/>
    <w:rsid w:val="00FB3C08"/>
    <w:rsid w:val="00FB3D35"/>
    <w:rsid w:val="00FB433C"/>
    <w:rsid w:val="00FC08D2"/>
    <w:rsid w:val="00FC5199"/>
    <w:rsid w:val="00FC78B5"/>
    <w:rsid w:val="00FD0367"/>
    <w:rsid w:val="00FD34B2"/>
    <w:rsid w:val="00FD3E9D"/>
    <w:rsid w:val="00FE0CD1"/>
    <w:rsid w:val="00FE3136"/>
    <w:rsid w:val="00FE330D"/>
    <w:rsid w:val="00FE3C65"/>
    <w:rsid w:val="00FE433B"/>
    <w:rsid w:val="00FF00D1"/>
    <w:rsid w:val="00FF4EAF"/>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39F6"/>
  <w14:defaultImageDpi w14:val="32767"/>
  <w15:chartTrackingRefBased/>
  <w15:docId w15:val="{650B126C-9C9E-4549-BFDE-10B407E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15C"/>
    <w:rPr>
      <w:rFonts w:cs="Times New Roman"/>
    </w:rPr>
  </w:style>
  <w:style w:type="paragraph" w:styleId="Heading1">
    <w:name w:val="heading 1"/>
    <w:basedOn w:val="Normal"/>
    <w:link w:val="Heading1Char"/>
    <w:uiPriority w:val="9"/>
    <w:qFormat/>
    <w:rsid w:val="000439D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B3B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BDD"/>
    <w:rPr>
      <w:sz w:val="20"/>
      <w:szCs w:val="20"/>
    </w:rPr>
  </w:style>
  <w:style w:type="character" w:customStyle="1" w:styleId="EndnoteTextChar">
    <w:name w:val="Endnote Text Char"/>
    <w:basedOn w:val="DefaultParagraphFont"/>
    <w:link w:val="EndnoteText"/>
    <w:uiPriority w:val="99"/>
    <w:semiHidden/>
    <w:rsid w:val="00133BDD"/>
    <w:rPr>
      <w:sz w:val="20"/>
      <w:szCs w:val="20"/>
    </w:rPr>
  </w:style>
  <w:style w:type="character" w:styleId="EndnoteReference">
    <w:name w:val="endnote reference"/>
    <w:basedOn w:val="DefaultParagraphFont"/>
    <w:uiPriority w:val="99"/>
    <w:semiHidden/>
    <w:unhideWhenUsed/>
    <w:rsid w:val="00133BDD"/>
    <w:rPr>
      <w:vertAlign w:val="superscript"/>
    </w:rPr>
  </w:style>
  <w:style w:type="character" w:styleId="Hyperlink">
    <w:name w:val="Hyperlink"/>
    <w:basedOn w:val="DefaultParagraphFont"/>
    <w:uiPriority w:val="99"/>
    <w:unhideWhenUsed/>
    <w:rsid w:val="00D84FC6"/>
    <w:rPr>
      <w:color w:val="0563C1" w:themeColor="hyperlink"/>
      <w:u w:val="single"/>
    </w:rPr>
  </w:style>
  <w:style w:type="character" w:styleId="FollowedHyperlink">
    <w:name w:val="FollowedHyperlink"/>
    <w:basedOn w:val="DefaultParagraphFont"/>
    <w:uiPriority w:val="99"/>
    <w:semiHidden/>
    <w:unhideWhenUsed/>
    <w:rsid w:val="00D84FC6"/>
    <w:rPr>
      <w:color w:val="954F72" w:themeColor="followedHyperlink"/>
      <w:u w:val="single"/>
    </w:rPr>
  </w:style>
  <w:style w:type="paragraph" w:styleId="Header">
    <w:name w:val="header"/>
    <w:basedOn w:val="Normal"/>
    <w:link w:val="HeaderChar"/>
    <w:uiPriority w:val="99"/>
    <w:unhideWhenUsed/>
    <w:rsid w:val="009831A2"/>
    <w:pPr>
      <w:tabs>
        <w:tab w:val="center" w:pos="4680"/>
        <w:tab w:val="right" w:pos="9360"/>
      </w:tabs>
    </w:pPr>
    <w:rPr>
      <w:rFonts w:cstheme="minorBidi"/>
    </w:rPr>
  </w:style>
  <w:style w:type="character" w:customStyle="1" w:styleId="HeaderChar">
    <w:name w:val="Header Char"/>
    <w:basedOn w:val="DefaultParagraphFont"/>
    <w:link w:val="Header"/>
    <w:uiPriority w:val="99"/>
    <w:rsid w:val="009831A2"/>
  </w:style>
  <w:style w:type="paragraph" w:styleId="Footer">
    <w:name w:val="footer"/>
    <w:basedOn w:val="Normal"/>
    <w:link w:val="FooterChar"/>
    <w:uiPriority w:val="99"/>
    <w:unhideWhenUsed/>
    <w:rsid w:val="009831A2"/>
    <w:pPr>
      <w:tabs>
        <w:tab w:val="center" w:pos="4680"/>
        <w:tab w:val="right" w:pos="9360"/>
      </w:tabs>
    </w:pPr>
    <w:rPr>
      <w:rFonts w:cstheme="minorBidi"/>
    </w:rPr>
  </w:style>
  <w:style w:type="character" w:customStyle="1" w:styleId="FooterChar">
    <w:name w:val="Footer Char"/>
    <w:basedOn w:val="DefaultParagraphFont"/>
    <w:link w:val="Footer"/>
    <w:uiPriority w:val="99"/>
    <w:rsid w:val="009831A2"/>
  </w:style>
  <w:style w:type="paragraph" w:styleId="ListParagraph">
    <w:name w:val="List Paragraph"/>
    <w:basedOn w:val="Normal"/>
    <w:uiPriority w:val="34"/>
    <w:qFormat/>
    <w:rsid w:val="00DB4D95"/>
    <w:pPr>
      <w:ind w:left="720"/>
      <w:contextualSpacing/>
    </w:pPr>
    <w:rPr>
      <w:rFonts w:cstheme="minorBidi"/>
    </w:rPr>
  </w:style>
  <w:style w:type="character" w:customStyle="1" w:styleId="Heading1Char">
    <w:name w:val="Heading 1 Char"/>
    <w:basedOn w:val="DefaultParagraphFont"/>
    <w:link w:val="Heading1"/>
    <w:uiPriority w:val="9"/>
    <w:rsid w:val="000439D5"/>
    <w:rPr>
      <w:rFonts w:cs="Times New Roman"/>
      <w:b/>
      <w:bCs/>
      <w:kern w:val="36"/>
      <w:sz w:val="48"/>
      <w:szCs w:val="48"/>
    </w:rPr>
  </w:style>
  <w:style w:type="paragraph" w:styleId="NormalWeb">
    <w:name w:val="Normal (Web)"/>
    <w:basedOn w:val="Normal"/>
    <w:uiPriority w:val="99"/>
    <w:unhideWhenUsed/>
    <w:rsid w:val="00FD0367"/>
    <w:pPr>
      <w:spacing w:before="100" w:beforeAutospacing="1" w:after="100" w:afterAutospacing="1"/>
    </w:pPr>
  </w:style>
  <w:style w:type="paragraph" w:styleId="Title">
    <w:name w:val="Title"/>
    <w:basedOn w:val="Normal"/>
    <w:next w:val="Normal"/>
    <w:link w:val="TitleChar"/>
    <w:uiPriority w:val="10"/>
    <w:qFormat/>
    <w:rsid w:val="007052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2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4B3BB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C71B2"/>
    <w:rPr>
      <w:b/>
      <w:bCs/>
    </w:rPr>
  </w:style>
  <w:style w:type="character" w:styleId="UnresolvedMention">
    <w:name w:val="Unresolved Mention"/>
    <w:basedOn w:val="DefaultParagraphFont"/>
    <w:uiPriority w:val="99"/>
    <w:rsid w:val="003F21CD"/>
    <w:rPr>
      <w:color w:val="605E5C"/>
      <w:shd w:val="clear" w:color="auto" w:fill="E1DFDD"/>
    </w:rPr>
  </w:style>
  <w:style w:type="paragraph" w:styleId="BalloonText">
    <w:name w:val="Balloon Text"/>
    <w:basedOn w:val="Normal"/>
    <w:link w:val="BalloonTextChar"/>
    <w:uiPriority w:val="99"/>
    <w:semiHidden/>
    <w:unhideWhenUsed/>
    <w:rsid w:val="00C7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8641">
      <w:bodyDiv w:val="1"/>
      <w:marLeft w:val="0"/>
      <w:marRight w:val="0"/>
      <w:marTop w:val="0"/>
      <w:marBottom w:val="0"/>
      <w:divBdr>
        <w:top w:val="none" w:sz="0" w:space="0" w:color="auto"/>
        <w:left w:val="none" w:sz="0" w:space="0" w:color="auto"/>
        <w:bottom w:val="none" w:sz="0" w:space="0" w:color="auto"/>
        <w:right w:val="none" w:sz="0" w:space="0" w:color="auto"/>
      </w:divBdr>
      <w:divsChild>
        <w:div w:id="96487566">
          <w:marLeft w:val="0"/>
          <w:marRight w:val="0"/>
          <w:marTop w:val="0"/>
          <w:marBottom w:val="0"/>
          <w:divBdr>
            <w:top w:val="none" w:sz="0" w:space="0" w:color="auto"/>
            <w:left w:val="none" w:sz="0" w:space="0" w:color="auto"/>
            <w:bottom w:val="none" w:sz="0" w:space="0" w:color="auto"/>
            <w:right w:val="none" w:sz="0" w:space="0" w:color="auto"/>
          </w:divBdr>
          <w:divsChild>
            <w:div w:id="789740986">
              <w:marLeft w:val="0"/>
              <w:marRight w:val="0"/>
              <w:marTop w:val="0"/>
              <w:marBottom w:val="0"/>
              <w:divBdr>
                <w:top w:val="none" w:sz="0" w:space="0" w:color="auto"/>
                <w:left w:val="none" w:sz="0" w:space="0" w:color="auto"/>
                <w:bottom w:val="none" w:sz="0" w:space="0" w:color="auto"/>
                <w:right w:val="none" w:sz="0" w:space="0" w:color="auto"/>
              </w:divBdr>
              <w:divsChild>
                <w:div w:id="21257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639">
          <w:marLeft w:val="0"/>
          <w:marRight w:val="0"/>
          <w:marTop w:val="0"/>
          <w:marBottom w:val="0"/>
          <w:divBdr>
            <w:top w:val="none" w:sz="0" w:space="0" w:color="auto"/>
            <w:left w:val="none" w:sz="0" w:space="0" w:color="auto"/>
            <w:bottom w:val="none" w:sz="0" w:space="0" w:color="auto"/>
            <w:right w:val="none" w:sz="0" w:space="0" w:color="auto"/>
          </w:divBdr>
          <w:divsChild>
            <w:div w:id="291521113">
              <w:marLeft w:val="0"/>
              <w:marRight w:val="0"/>
              <w:marTop w:val="0"/>
              <w:marBottom w:val="0"/>
              <w:divBdr>
                <w:top w:val="none" w:sz="0" w:space="0" w:color="auto"/>
                <w:left w:val="none" w:sz="0" w:space="0" w:color="auto"/>
                <w:bottom w:val="none" w:sz="0" w:space="0" w:color="auto"/>
                <w:right w:val="none" w:sz="0" w:space="0" w:color="auto"/>
              </w:divBdr>
              <w:divsChild>
                <w:div w:id="1405301147">
                  <w:marLeft w:val="0"/>
                  <w:marRight w:val="0"/>
                  <w:marTop w:val="0"/>
                  <w:marBottom w:val="0"/>
                  <w:divBdr>
                    <w:top w:val="none" w:sz="0" w:space="0" w:color="auto"/>
                    <w:left w:val="none" w:sz="0" w:space="0" w:color="auto"/>
                    <w:bottom w:val="none" w:sz="0" w:space="0" w:color="auto"/>
                    <w:right w:val="none" w:sz="0" w:space="0" w:color="auto"/>
                  </w:divBdr>
                  <w:divsChild>
                    <w:div w:id="1529902934">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0" w:color="auto"/>
                            <w:left w:val="none" w:sz="0" w:space="0" w:color="auto"/>
                            <w:bottom w:val="none" w:sz="0" w:space="0" w:color="auto"/>
                            <w:right w:val="none" w:sz="0" w:space="0" w:color="auto"/>
                          </w:divBdr>
                          <w:divsChild>
                            <w:div w:id="549657418">
                              <w:marLeft w:val="-15"/>
                              <w:marRight w:val="-15"/>
                              <w:marTop w:val="0"/>
                              <w:marBottom w:val="0"/>
                              <w:divBdr>
                                <w:top w:val="none" w:sz="0" w:space="0" w:color="auto"/>
                                <w:left w:val="none" w:sz="0" w:space="0" w:color="auto"/>
                                <w:bottom w:val="none" w:sz="0" w:space="0" w:color="auto"/>
                                <w:right w:val="none" w:sz="0" w:space="0" w:color="auto"/>
                              </w:divBdr>
                            </w:div>
                            <w:div w:id="1380474811">
                              <w:marLeft w:val="-15"/>
                              <w:marRight w:val="-15"/>
                              <w:marTop w:val="0"/>
                              <w:marBottom w:val="0"/>
                              <w:divBdr>
                                <w:top w:val="none" w:sz="0" w:space="0" w:color="auto"/>
                                <w:left w:val="none" w:sz="0" w:space="0" w:color="auto"/>
                                <w:bottom w:val="none" w:sz="0" w:space="0" w:color="auto"/>
                                <w:right w:val="none" w:sz="0" w:space="0" w:color="auto"/>
                              </w:divBdr>
                            </w:div>
                            <w:div w:id="1487551567">
                              <w:marLeft w:val="0"/>
                              <w:marRight w:val="0"/>
                              <w:marTop w:val="0"/>
                              <w:marBottom w:val="0"/>
                              <w:divBdr>
                                <w:top w:val="none" w:sz="0" w:space="0" w:color="auto"/>
                                <w:left w:val="none" w:sz="0" w:space="0" w:color="auto"/>
                                <w:bottom w:val="none" w:sz="0" w:space="0" w:color="auto"/>
                                <w:right w:val="none" w:sz="0" w:space="0" w:color="auto"/>
                              </w:divBdr>
                              <w:divsChild>
                                <w:div w:id="1880973614">
                                  <w:marLeft w:val="0"/>
                                  <w:marRight w:val="0"/>
                                  <w:marTop w:val="0"/>
                                  <w:marBottom w:val="0"/>
                                  <w:divBdr>
                                    <w:top w:val="none" w:sz="0" w:space="0" w:color="auto"/>
                                    <w:left w:val="none" w:sz="0" w:space="0" w:color="auto"/>
                                    <w:bottom w:val="none" w:sz="0" w:space="0" w:color="auto"/>
                                    <w:right w:val="none" w:sz="0" w:space="0" w:color="auto"/>
                                  </w:divBdr>
                                </w:div>
                              </w:divsChild>
                            </w:div>
                            <w:div w:id="2066291864">
                              <w:marLeft w:val="0"/>
                              <w:marRight w:val="0"/>
                              <w:marTop w:val="0"/>
                              <w:marBottom w:val="0"/>
                              <w:divBdr>
                                <w:top w:val="none" w:sz="0" w:space="0" w:color="auto"/>
                                <w:left w:val="none" w:sz="0" w:space="0" w:color="auto"/>
                                <w:bottom w:val="none" w:sz="0" w:space="0" w:color="auto"/>
                                <w:right w:val="none" w:sz="0" w:space="0" w:color="auto"/>
                              </w:divBdr>
                              <w:divsChild>
                                <w:div w:id="9163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93696">
      <w:bodyDiv w:val="1"/>
      <w:marLeft w:val="0"/>
      <w:marRight w:val="0"/>
      <w:marTop w:val="0"/>
      <w:marBottom w:val="0"/>
      <w:divBdr>
        <w:top w:val="none" w:sz="0" w:space="0" w:color="auto"/>
        <w:left w:val="none" w:sz="0" w:space="0" w:color="auto"/>
        <w:bottom w:val="none" w:sz="0" w:space="0" w:color="auto"/>
        <w:right w:val="none" w:sz="0" w:space="0" w:color="auto"/>
      </w:divBdr>
    </w:div>
    <w:div w:id="495220394">
      <w:bodyDiv w:val="1"/>
      <w:marLeft w:val="0"/>
      <w:marRight w:val="0"/>
      <w:marTop w:val="0"/>
      <w:marBottom w:val="0"/>
      <w:divBdr>
        <w:top w:val="none" w:sz="0" w:space="0" w:color="auto"/>
        <w:left w:val="none" w:sz="0" w:space="0" w:color="auto"/>
        <w:bottom w:val="none" w:sz="0" w:space="0" w:color="auto"/>
        <w:right w:val="none" w:sz="0" w:space="0" w:color="auto"/>
      </w:divBdr>
    </w:div>
    <w:div w:id="557016499">
      <w:bodyDiv w:val="1"/>
      <w:marLeft w:val="0"/>
      <w:marRight w:val="0"/>
      <w:marTop w:val="0"/>
      <w:marBottom w:val="0"/>
      <w:divBdr>
        <w:top w:val="none" w:sz="0" w:space="0" w:color="auto"/>
        <w:left w:val="none" w:sz="0" w:space="0" w:color="auto"/>
        <w:bottom w:val="none" w:sz="0" w:space="0" w:color="auto"/>
        <w:right w:val="none" w:sz="0" w:space="0" w:color="auto"/>
      </w:divBdr>
    </w:div>
    <w:div w:id="736786072">
      <w:bodyDiv w:val="1"/>
      <w:marLeft w:val="0"/>
      <w:marRight w:val="0"/>
      <w:marTop w:val="0"/>
      <w:marBottom w:val="0"/>
      <w:divBdr>
        <w:top w:val="none" w:sz="0" w:space="0" w:color="auto"/>
        <w:left w:val="none" w:sz="0" w:space="0" w:color="auto"/>
        <w:bottom w:val="none" w:sz="0" w:space="0" w:color="auto"/>
        <w:right w:val="none" w:sz="0" w:space="0" w:color="auto"/>
      </w:divBdr>
    </w:div>
    <w:div w:id="825124386">
      <w:bodyDiv w:val="1"/>
      <w:marLeft w:val="0"/>
      <w:marRight w:val="0"/>
      <w:marTop w:val="0"/>
      <w:marBottom w:val="0"/>
      <w:divBdr>
        <w:top w:val="none" w:sz="0" w:space="0" w:color="auto"/>
        <w:left w:val="none" w:sz="0" w:space="0" w:color="auto"/>
        <w:bottom w:val="none" w:sz="0" w:space="0" w:color="auto"/>
        <w:right w:val="none" w:sz="0" w:space="0" w:color="auto"/>
      </w:divBdr>
    </w:div>
    <w:div w:id="949698990">
      <w:bodyDiv w:val="1"/>
      <w:marLeft w:val="0"/>
      <w:marRight w:val="0"/>
      <w:marTop w:val="0"/>
      <w:marBottom w:val="0"/>
      <w:divBdr>
        <w:top w:val="none" w:sz="0" w:space="0" w:color="auto"/>
        <w:left w:val="none" w:sz="0" w:space="0" w:color="auto"/>
        <w:bottom w:val="none" w:sz="0" w:space="0" w:color="auto"/>
        <w:right w:val="none" w:sz="0" w:space="0" w:color="auto"/>
      </w:divBdr>
    </w:div>
    <w:div w:id="989217267">
      <w:bodyDiv w:val="1"/>
      <w:marLeft w:val="0"/>
      <w:marRight w:val="0"/>
      <w:marTop w:val="0"/>
      <w:marBottom w:val="0"/>
      <w:divBdr>
        <w:top w:val="none" w:sz="0" w:space="0" w:color="auto"/>
        <w:left w:val="none" w:sz="0" w:space="0" w:color="auto"/>
        <w:bottom w:val="none" w:sz="0" w:space="0" w:color="auto"/>
        <w:right w:val="none" w:sz="0" w:space="0" w:color="auto"/>
      </w:divBdr>
    </w:div>
    <w:div w:id="1027409466">
      <w:bodyDiv w:val="1"/>
      <w:marLeft w:val="0"/>
      <w:marRight w:val="0"/>
      <w:marTop w:val="0"/>
      <w:marBottom w:val="0"/>
      <w:divBdr>
        <w:top w:val="none" w:sz="0" w:space="0" w:color="auto"/>
        <w:left w:val="none" w:sz="0" w:space="0" w:color="auto"/>
        <w:bottom w:val="none" w:sz="0" w:space="0" w:color="auto"/>
        <w:right w:val="none" w:sz="0" w:space="0" w:color="auto"/>
      </w:divBdr>
    </w:div>
    <w:div w:id="1112897070">
      <w:bodyDiv w:val="1"/>
      <w:marLeft w:val="0"/>
      <w:marRight w:val="0"/>
      <w:marTop w:val="0"/>
      <w:marBottom w:val="0"/>
      <w:divBdr>
        <w:top w:val="none" w:sz="0" w:space="0" w:color="auto"/>
        <w:left w:val="none" w:sz="0" w:space="0" w:color="auto"/>
        <w:bottom w:val="none" w:sz="0" w:space="0" w:color="auto"/>
        <w:right w:val="none" w:sz="0" w:space="0" w:color="auto"/>
      </w:divBdr>
    </w:div>
    <w:div w:id="1247419140">
      <w:bodyDiv w:val="1"/>
      <w:marLeft w:val="0"/>
      <w:marRight w:val="0"/>
      <w:marTop w:val="0"/>
      <w:marBottom w:val="0"/>
      <w:divBdr>
        <w:top w:val="none" w:sz="0" w:space="0" w:color="auto"/>
        <w:left w:val="none" w:sz="0" w:space="0" w:color="auto"/>
        <w:bottom w:val="none" w:sz="0" w:space="0" w:color="auto"/>
        <w:right w:val="none" w:sz="0" w:space="0" w:color="auto"/>
      </w:divBdr>
    </w:div>
    <w:div w:id="1335185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7608">
          <w:marLeft w:val="0"/>
          <w:marRight w:val="0"/>
          <w:marTop w:val="0"/>
          <w:marBottom w:val="0"/>
          <w:divBdr>
            <w:top w:val="none" w:sz="0" w:space="0" w:color="auto"/>
            <w:left w:val="none" w:sz="0" w:space="0" w:color="auto"/>
            <w:bottom w:val="none" w:sz="0" w:space="0" w:color="auto"/>
            <w:right w:val="none" w:sz="0" w:space="0" w:color="auto"/>
          </w:divBdr>
          <w:divsChild>
            <w:div w:id="689264538">
              <w:marLeft w:val="0"/>
              <w:marRight w:val="0"/>
              <w:marTop w:val="0"/>
              <w:marBottom w:val="0"/>
              <w:divBdr>
                <w:top w:val="none" w:sz="0" w:space="0" w:color="auto"/>
                <w:left w:val="none" w:sz="0" w:space="0" w:color="auto"/>
                <w:bottom w:val="none" w:sz="0" w:space="0" w:color="auto"/>
                <w:right w:val="none" w:sz="0" w:space="0" w:color="auto"/>
              </w:divBdr>
              <w:divsChild>
                <w:div w:id="10023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5711">
      <w:bodyDiv w:val="1"/>
      <w:marLeft w:val="0"/>
      <w:marRight w:val="0"/>
      <w:marTop w:val="0"/>
      <w:marBottom w:val="0"/>
      <w:divBdr>
        <w:top w:val="none" w:sz="0" w:space="0" w:color="auto"/>
        <w:left w:val="none" w:sz="0" w:space="0" w:color="auto"/>
        <w:bottom w:val="none" w:sz="0" w:space="0" w:color="auto"/>
        <w:right w:val="none" w:sz="0" w:space="0" w:color="auto"/>
      </w:divBdr>
    </w:div>
    <w:div w:id="1542086789">
      <w:bodyDiv w:val="1"/>
      <w:marLeft w:val="0"/>
      <w:marRight w:val="0"/>
      <w:marTop w:val="0"/>
      <w:marBottom w:val="0"/>
      <w:divBdr>
        <w:top w:val="none" w:sz="0" w:space="0" w:color="auto"/>
        <w:left w:val="none" w:sz="0" w:space="0" w:color="auto"/>
        <w:bottom w:val="none" w:sz="0" w:space="0" w:color="auto"/>
        <w:right w:val="none" w:sz="0" w:space="0" w:color="auto"/>
      </w:divBdr>
    </w:div>
    <w:div w:id="1553956124">
      <w:bodyDiv w:val="1"/>
      <w:marLeft w:val="0"/>
      <w:marRight w:val="0"/>
      <w:marTop w:val="0"/>
      <w:marBottom w:val="0"/>
      <w:divBdr>
        <w:top w:val="none" w:sz="0" w:space="0" w:color="auto"/>
        <w:left w:val="none" w:sz="0" w:space="0" w:color="auto"/>
        <w:bottom w:val="none" w:sz="0" w:space="0" w:color="auto"/>
        <w:right w:val="none" w:sz="0" w:space="0" w:color="auto"/>
      </w:divBdr>
    </w:div>
    <w:div w:id="1694961258">
      <w:bodyDiv w:val="1"/>
      <w:marLeft w:val="0"/>
      <w:marRight w:val="0"/>
      <w:marTop w:val="0"/>
      <w:marBottom w:val="0"/>
      <w:divBdr>
        <w:top w:val="none" w:sz="0" w:space="0" w:color="auto"/>
        <w:left w:val="none" w:sz="0" w:space="0" w:color="auto"/>
        <w:bottom w:val="none" w:sz="0" w:space="0" w:color="auto"/>
        <w:right w:val="none" w:sz="0" w:space="0" w:color="auto"/>
      </w:divBdr>
    </w:div>
    <w:div w:id="1696881573">
      <w:bodyDiv w:val="1"/>
      <w:marLeft w:val="0"/>
      <w:marRight w:val="0"/>
      <w:marTop w:val="0"/>
      <w:marBottom w:val="0"/>
      <w:divBdr>
        <w:top w:val="none" w:sz="0" w:space="0" w:color="auto"/>
        <w:left w:val="none" w:sz="0" w:space="0" w:color="auto"/>
        <w:bottom w:val="none" w:sz="0" w:space="0" w:color="auto"/>
        <w:right w:val="none" w:sz="0" w:space="0" w:color="auto"/>
      </w:divBdr>
    </w:div>
    <w:div w:id="1708068218">
      <w:bodyDiv w:val="1"/>
      <w:marLeft w:val="0"/>
      <w:marRight w:val="0"/>
      <w:marTop w:val="0"/>
      <w:marBottom w:val="0"/>
      <w:divBdr>
        <w:top w:val="none" w:sz="0" w:space="0" w:color="auto"/>
        <w:left w:val="none" w:sz="0" w:space="0" w:color="auto"/>
        <w:bottom w:val="none" w:sz="0" w:space="0" w:color="auto"/>
        <w:right w:val="none" w:sz="0" w:space="0" w:color="auto"/>
      </w:divBdr>
    </w:div>
    <w:div w:id="1780946749">
      <w:bodyDiv w:val="1"/>
      <w:marLeft w:val="0"/>
      <w:marRight w:val="0"/>
      <w:marTop w:val="0"/>
      <w:marBottom w:val="0"/>
      <w:divBdr>
        <w:top w:val="none" w:sz="0" w:space="0" w:color="auto"/>
        <w:left w:val="none" w:sz="0" w:space="0" w:color="auto"/>
        <w:bottom w:val="none" w:sz="0" w:space="0" w:color="auto"/>
        <w:right w:val="none" w:sz="0" w:space="0" w:color="auto"/>
      </w:divBdr>
    </w:div>
    <w:div w:id="1970473249">
      <w:bodyDiv w:val="1"/>
      <w:marLeft w:val="0"/>
      <w:marRight w:val="0"/>
      <w:marTop w:val="0"/>
      <w:marBottom w:val="0"/>
      <w:divBdr>
        <w:top w:val="none" w:sz="0" w:space="0" w:color="auto"/>
        <w:left w:val="none" w:sz="0" w:space="0" w:color="auto"/>
        <w:bottom w:val="none" w:sz="0" w:space="0" w:color="auto"/>
        <w:right w:val="none" w:sz="0" w:space="0" w:color="auto"/>
      </w:divBdr>
    </w:div>
    <w:div w:id="2115595165">
      <w:bodyDiv w:val="1"/>
      <w:marLeft w:val="0"/>
      <w:marRight w:val="0"/>
      <w:marTop w:val="0"/>
      <w:marBottom w:val="0"/>
      <w:divBdr>
        <w:top w:val="none" w:sz="0" w:space="0" w:color="auto"/>
        <w:left w:val="none" w:sz="0" w:space="0" w:color="auto"/>
        <w:bottom w:val="none" w:sz="0" w:space="0" w:color="auto"/>
        <w:right w:val="none" w:sz="0" w:space="0" w:color="auto"/>
      </w:divBdr>
    </w:div>
    <w:div w:id="213143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x.com/2018/12/6/18115586/evolution-psychology-william-von-hippel-social-leap" TargetMode="External"/><Relationship Id="rId18" Type="http://schemas.openxmlformats.org/officeDocument/2006/relationships/hyperlink" Target="https://www.npr.org/2018/01/01/574073721/our-mental-space-under-attack" TargetMode="External"/><Relationship Id="rId26" Type="http://schemas.openxmlformats.org/officeDocument/2006/relationships/hyperlink" Target="https://www.lawfareblog.com/biggest-social-media-operation-youve-never-heard-run-out-cyprus-russians" TargetMode="External"/><Relationship Id="rId39" Type="http://schemas.openxmlformats.org/officeDocument/2006/relationships/hyperlink" Target="https://www.weforum.org/agenda/2017/02/role-of-government-digital-age-data/" TargetMode="External"/><Relationship Id="rId21" Type="http://schemas.openxmlformats.org/officeDocument/2006/relationships/hyperlink" Target="http://governance40.com/wp-content/uploads/2018/12/Fake-News-A-Legal-Perspective.pdf" TargetMode="External"/><Relationship Id="rId34" Type="http://schemas.openxmlformats.org/officeDocument/2006/relationships/hyperlink" Target="https://www.nbcnews.com/tech/tech-news/more-governments-ever-are-using-social-media-push-propaganda-report-n1076301" TargetMode="External"/><Relationship Id="rId42" Type="http://schemas.openxmlformats.org/officeDocument/2006/relationships/hyperlink" Target="https://www.bbc.com/news/technology-47907890" TargetMode="External"/><Relationship Id="rId47" Type="http://schemas.openxmlformats.org/officeDocument/2006/relationships/hyperlink" Target="https://qz.com/978548/introducing-our-obsession-with-propaganda/" TargetMode="External"/><Relationship Id="rId50" Type="http://schemas.openxmlformats.org/officeDocument/2006/relationships/hyperlink" Target="http://advances.sciencemag.org/content/5/1/eaau4586" TargetMode="External"/><Relationship Id="rId55" Type="http://schemas.openxmlformats.org/officeDocument/2006/relationships/hyperlink" Target="https://epic.org/privacy/face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8Q-3qwEDyPM" TargetMode="External"/><Relationship Id="rId29" Type="http://schemas.openxmlformats.org/officeDocument/2006/relationships/hyperlink" Target="https://www.youtube.com/watch?v=lOUcXK_7d_c" TargetMode="External"/><Relationship Id="rId11" Type="http://schemas.openxmlformats.org/officeDocument/2006/relationships/hyperlink" Target="https://www.youtube.com/watch?v=yJr0gO_-w_Q" TargetMode="External"/><Relationship Id="rId24" Type="http://schemas.openxmlformats.org/officeDocument/2006/relationships/hyperlink" Target="https://www.journalism.org/2018/12/03/americans-still-prefer-watching-to-reading-the-news-and-mostly-still-through-television/" TargetMode="External"/><Relationship Id="rId32" Type="http://schemas.openxmlformats.org/officeDocument/2006/relationships/hyperlink" Target="https://www.pewresearch.org/science/2020/04/07/polling-shows-signs-of-public-trust-in-institutions-amid-pandemic/" TargetMode="External"/><Relationship Id="rId37" Type="http://schemas.openxmlformats.org/officeDocument/2006/relationships/hyperlink" Target="https://www.whitehouse.gov/presidential-actions/executive-order-preventing-online-censorship/" TargetMode="External"/><Relationship Id="rId40" Type="http://schemas.openxmlformats.org/officeDocument/2006/relationships/hyperlink" Target="https://www.aclu.org/other/surveillance-under-usapatriot-act" TargetMode="External"/><Relationship Id="rId45" Type="http://schemas.openxmlformats.org/officeDocument/2006/relationships/hyperlink" Target="https://www.statesman.com/opinion/20190802/douthat-stories-that-divide-us" TargetMode="External"/><Relationship Id="rId53" Type="http://schemas.openxmlformats.org/officeDocument/2006/relationships/hyperlink" Target="https://digitalcontentnext.org/wp-content/uploads/2018/08/DCN-Google-Data-Collection-Paper.pdf"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scientificamerican.com/article/why-moral-emotions-go-viral-online/" TargetMode="External"/><Relationship Id="rId4" Type="http://schemas.openxmlformats.org/officeDocument/2006/relationships/settings" Target="settings.xml"/><Relationship Id="rId9" Type="http://schemas.openxmlformats.org/officeDocument/2006/relationships/hyperlink" Target="https://www.aaup.org/report/defense-knowledge-and-higher-education?link_id=1&amp;can_id=458bcc995e384d623eab1726a4035f94&amp;source=email-attacks-on-expert-knowledge-and-higher-ed-threaten-democracy&amp;email_referrer=email_695526&amp;email_subject=attacks-on-exp" TargetMode="External"/><Relationship Id="rId14" Type="http://schemas.openxmlformats.org/officeDocument/2006/relationships/hyperlink" Target="https://www.smithsonianmag.com/smart-news/study-looks-why-we-all-spew-so-much-bs-180969062/" TargetMode="External"/><Relationship Id="rId22" Type="http://schemas.openxmlformats.org/officeDocument/2006/relationships/hyperlink" Target="Fake%20news%20and%20the%20spread%20of%20misinformation:%20A%20research%20roundup" TargetMode="External"/><Relationship Id="rId27" Type="http://schemas.openxmlformats.org/officeDocument/2006/relationships/hyperlink" Target="http://www.bbc.com/future/story/20190528-i-was-a-macedonian-fake-news-writer?ocid=global_future_rss&amp;ct=t(EMAIL_CAMPAIGN_10_1_2018_17_21_COPY_01)" TargetMode="External"/><Relationship Id="rId30" Type="http://schemas.openxmlformats.org/officeDocument/2006/relationships/hyperlink" Target="http://go.galegroup.com.ezproxy.lib.utexas.edu/ps/retrieve.do?tabID=Viewpoints&amp;resultListType=RESULT_LIST&amp;searchResultsType=SingleTab&amp;searchType=BasicSearchForm&amp;currentPosition=3&amp;docId=GALE%7CEJ3010864221&amp;docType=Viewpoint+essay&amp;sort=Relevance&amp;contentSegment=&amp;prodId=OVIC&amp;contentSet=GALE%7CEJ3010864221&amp;searchId=R1&amp;userGroupName=txshracd2598&amp;inPS=true" TargetMode="External"/><Relationship Id="rId35" Type="http://schemas.openxmlformats.org/officeDocument/2006/relationships/hyperlink" Target="https://www.cigionline.org/articles/governments-role-constructing-data-driven-economy" TargetMode="External"/><Relationship Id="rId43" Type="http://schemas.openxmlformats.org/officeDocument/2006/relationships/hyperlink" Target="https://www.wnycstudios.org/story/democrats-dirty-tricks-alabama-senate-race" TargetMode="External"/><Relationship Id="rId48" Type="http://schemas.openxmlformats.org/officeDocument/2006/relationships/hyperlink" Target="https://www.youtube.com/watch?v=EMe1jy4mico" TargetMode="External"/><Relationship Id="rId56" Type="http://schemas.openxmlformats.org/officeDocument/2006/relationships/hyperlink" Target="https://www.ncbi.nlm.nih.gov/pmc/articles/PMC4363905/" TargetMode="External"/><Relationship Id="rId8" Type="http://schemas.openxmlformats.org/officeDocument/2006/relationships/hyperlink" Target="mailto:William.louden@ischool.utexas.edu" TargetMode="External"/><Relationship Id="rId51" Type="http://schemas.openxmlformats.org/officeDocument/2006/relationships/hyperlink" Target="https://www.pewresearch.org/fact-tank/2018/12/10/social-media-outpaces-print-newspapers-in-the-u-s-as-a-news-source/" TargetMode="External"/><Relationship Id="rId3" Type="http://schemas.openxmlformats.org/officeDocument/2006/relationships/styles" Target="styles.xml"/><Relationship Id="rId12" Type="http://schemas.openxmlformats.org/officeDocument/2006/relationships/hyperlink" Target="https://www.youtube.com/watch?v=4pzZvMzotMc" TargetMode="External"/><Relationship Id="rId17" Type="http://schemas.openxmlformats.org/officeDocument/2006/relationships/hyperlink" Target="https://www.youtube.com/watch?v=NoII-P_8fpg" TargetMode="External"/><Relationship Id="rId25" Type="http://schemas.openxmlformats.org/officeDocument/2006/relationships/hyperlink" Target="https://www.newyorker.com/culture/annals-of-inquiry/the-urgent-quest-for-slower-better-news" TargetMode="External"/><Relationship Id="rId33" Type="http://schemas.openxmlformats.org/officeDocument/2006/relationships/hyperlink" Target="https://www.journalism.org/2020/04/01/cable-tv-and-covid-19-how-americans-perceive-the-outbreak-and-view-media-coverage-differ-by-main-news-source/" TargetMode="External"/><Relationship Id="rId38" Type="http://schemas.openxmlformats.org/officeDocument/2006/relationships/hyperlink" Target="https://www.freedomforuminstitute.org/first-amendment-center/primers/free-expression-on-social-media/" TargetMode="External"/><Relationship Id="rId46" Type="http://schemas.openxmlformats.org/officeDocument/2006/relationships/hyperlink" Target="https://advance-lexis-com.ezproxy.lib.utexas.edu/api/permalink/837ef48c-c199-4bb1-afd4-e768b01eb9ec/?context=1516831" TargetMode="External"/><Relationship Id="rId59" Type="http://schemas.openxmlformats.org/officeDocument/2006/relationships/fontTable" Target="fontTable.xml"/><Relationship Id="rId20" Type="http://schemas.openxmlformats.org/officeDocument/2006/relationships/hyperlink" Target="https://www.newyorker.com/magazine/2017/02/27/why-facts-dont-change-our-minds?source=EDT_NYR_EDIT_NEWSLETTER_0_imagenewsletter_Daily_ZZ&amp;utm_campaign=aud-dev&amp;utm_source=nl&amp;utm_brand=tny&amp;utm_mailing=TNY_Daily_082619&amp;utm_medium=email&amp;bxid=5cd1ce6ca77" TargetMode="External"/><Relationship Id="rId41" Type="http://schemas.openxmlformats.org/officeDocument/2006/relationships/hyperlink" Target="https://link.gale.com/apps/doc/A590862441/OVIC?u=txshracd2598&amp;sid=OVIC&amp;xid=0dc5cc7b" TargetMode="External"/><Relationship Id="rId54" Type="http://schemas.openxmlformats.org/officeDocument/2006/relationships/hyperlink" Target="https://www.forbes.com/sites/danpontefract/2020/06/02/the-irony-of-mark-zuckerberg-and-facebooks-valu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hanacademy.org/science/high-school-biology/hs-biology-foundations/hs-biology-and-the-scientific-method/a/the-science-of-biology" TargetMode="External"/><Relationship Id="rId23" Type="http://schemas.openxmlformats.org/officeDocument/2006/relationships/hyperlink" Target="https://journalistsresource.org/tip-sheets/research/research-strategy-guide/" TargetMode="External"/><Relationship Id="rId28" Type="http://schemas.openxmlformats.org/officeDocument/2006/relationships/hyperlink" Target="https://ssir.org/articles/entry/using_story_to_change_systems" TargetMode="External"/><Relationship Id="rId36" Type="http://schemas.openxmlformats.org/officeDocument/2006/relationships/hyperlink" Target="https://www.abajournal.com/magazine/article/social-clashes-digital-free-speech" TargetMode="External"/><Relationship Id="rId49" Type="http://schemas.openxmlformats.org/officeDocument/2006/relationships/hyperlink" Target="https://www.wbur.org/hereandnow/2019/07/31/google-search-redirect" TargetMode="External"/><Relationship Id="rId57" Type="http://schemas.openxmlformats.org/officeDocument/2006/relationships/hyperlink" Target="https://it.utexas.edu/services/email-calendar-collaboration" TargetMode="External"/><Relationship Id="rId10" Type="http://schemas.openxmlformats.org/officeDocument/2006/relationships/hyperlink" Target="https://youtu.be/FWP_N_FoW-I" TargetMode="External"/><Relationship Id="rId31" Type="http://schemas.openxmlformats.org/officeDocument/2006/relationships/hyperlink" Target="http://go.galegroup.com.ezproxy.lib.utexas.edu/ps/retrieve.do?tabID=Viewpoints&amp;resultListType=RESULT_LIST&amp;searchResultsType=SingleTab&amp;searchType=BasicSearchForm&amp;currentPosition=4&amp;docId=GALE%7CEJ3010864220&amp;docType=Viewpoint+essay&amp;sort=Relevance&amp;contentSegment=&amp;prodId=OVIC&amp;contentSet=GALE%7CEJ3010864220&amp;searchId=R1&amp;userGroupName=txshracd2598&amp;inPS=true" TargetMode="External"/><Relationship Id="rId44" Type="http://schemas.openxmlformats.org/officeDocument/2006/relationships/hyperlink" Target="https://video.foxnews.com/v/5977571522001" TargetMode="External"/><Relationship Id="rId52" Type="http://schemas.openxmlformats.org/officeDocument/2006/relationships/hyperlink" Target="https://www.youtube.com/watch?v=0eKVizvYSUQ"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5FB2-A037-FC46-8590-0615E341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11742</TotalTime>
  <Pages>9</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wassenich</dc:creator>
  <cp:keywords/>
  <dc:description/>
  <cp:lastModifiedBy>Bill Louden</cp:lastModifiedBy>
  <cp:revision>6</cp:revision>
  <cp:lastPrinted>2020-07-14T22:12:00Z</cp:lastPrinted>
  <dcterms:created xsi:type="dcterms:W3CDTF">2020-07-07T01:03:00Z</dcterms:created>
  <dcterms:modified xsi:type="dcterms:W3CDTF">2020-07-17T21:04:00Z</dcterms:modified>
</cp:coreProperties>
</file>