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3E531" w14:textId="20EEE523" w:rsidR="001F76E2" w:rsidRPr="0029116B" w:rsidRDefault="00F22584">
      <w:pPr>
        <w:spacing w:before="59"/>
        <w:ind w:right="540"/>
        <w:jc w:val="center"/>
        <w:rPr>
          <w:rFonts w:ascii="Times" w:eastAsia="Calibri" w:hAnsi="Times" w:cs="Times New Roman"/>
          <w:sz w:val="20"/>
          <w:szCs w:val="20"/>
        </w:rPr>
      </w:pPr>
      <w:r w:rsidRPr="0029116B">
        <w:rPr>
          <w:rFonts w:ascii="Times" w:eastAsia="Calibri" w:hAnsi="Times" w:cs="Times New Roman"/>
          <w:b/>
          <w:bCs/>
          <w:sz w:val="20"/>
          <w:szCs w:val="20"/>
        </w:rPr>
        <w:t>392E</w:t>
      </w:r>
      <w:r w:rsidR="0076001C" w:rsidRPr="0029116B">
        <w:rPr>
          <w:rFonts w:ascii="Times" w:eastAsia="Calibri" w:hAnsi="Times" w:cs="Times New Roman"/>
          <w:b/>
          <w:bCs/>
          <w:sz w:val="20"/>
          <w:szCs w:val="20"/>
        </w:rPr>
        <w:t xml:space="preserve">, </w:t>
      </w:r>
      <w:r w:rsidRPr="0029116B">
        <w:rPr>
          <w:rFonts w:ascii="Times" w:eastAsia="Calibri" w:hAnsi="Times" w:cs="Times New Roman"/>
          <w:b/>
          <w:bCs/>
          <w:sz w:val="20"/>
          <w:szCs w:val="20"/>
        </w:rPr>
        <w:t>Materials in Libraries, Archives, and Museums</w:t>
      </w:r>
      <w:r w:rsidR="00C51DCA" w:rsidRPr="0029116B">
        <w:rPr>
          <w:rFonts w:ascii="Times" w:eastAsia="Calibri" w:hAnsi="Times" w:cs="Times New Roman"/>
          <w:b/>
          <w:bCs/>
          <w:spacing w:val="-2"/>
          <w:sz w:val="20"/>
          <w:szCs w:val="20"/>
        </w:rPr>
        <w:t xml:space="preserve"> </w:t>
      </w:r>
    </w:p>
    <w:p w14:paraId="7E7C45CB" w14:textId="692F17B0" w:rsidR="001F76E2" w:rsidRPr="0029116B" w:rsidRDefault="00C51DCA">
      <w:pPr>
        <w:ind w:right="541"/>
        <w:jc w:val="center"/>
        <w:rPr>
          <w:rFonts w:ascii="Times" w:eastAsia="Calibri" w:hAnsi="Times" w:cs="Times New Roman"/>
          <w:sz w:val="20"/>
          <w:szCs w:val="20"/>
        </w:rPr>
      </w:pPr>
      <w:r w:rsidRPr="0029116B">
        <w:rPr>
          <w:rFonts w:ascii="Times" w:eastAsia="Calibri" w:hAnsi="Times" w:cs="Times New Roman"/>
          <w:b/>
          <w:bCs/>
          <w:sz w:val="20"/>
          <w:szCs w:val="20"/>
        </w:rPr>
        <w:t>UNI</w:t>
      </w:r>
      <w:r w:rsidRPr="0029116B">
        <w:rPr>
          <w:rFonts w:ascii="Times" w:eastAsia="Calibri" w:hAnsi="Times" w:cs="Times New Roman"/>
          <w:b/>
          <w:bCs/>
          <w:spacing w:val="1"/>
          <w:sz w:val="20"/>
          <w:szCs w:val="20"/>
        </w:rPr>
        <w:t>Q</w:t>
      </w:r>
      <w:r w:rsidRPr="0029116B">
        <w:rPr>
          <w:rFonts w:ascii="Times" w:eastAsia="Calibri" w:hAnsi="Times" w:cs="Times New Roman"/>
          <w:b/>
          <w:bCs/>
          <w:sz w:val="20"/>
          <w:szCs w:val="20"/>
        </w:rPr>
        <w:t>UE</w:t>
      </w:r>
      <w:r w:rsidRPr="0029116B">
        <w:rPr>
          <w:rFonts w:ascii="Times" w:eastAsia="Calibri" w:hAnsi="Times" w:cs="Times New Roman"/>
          <w:b/>
          <w:bCs/>
          <w:spacing w:val="-12"/>
          <w:sz w:val="20"/>
          <w:szCs w:val="20"/>
        </w:rPr>
        <w:t xml:space="preserve"> </w:t>
      </w:r>
      <w:r w:rsidR="00F22584" w:rsidRPr="0029116B">
        <w:rPr>
          <w:rFonts w:ascii="Times" w:eastAsia="Calibri" w:hAnsi="Times" w:cs="Times New Roman"/>
          <w:b/>
          <w:bCs/>
          <w:sz w:val="20"/>
          <w:szCs w:val="20"/>
        </w:rPr>
        <w:t xml:space="preserve"># </w:t>
      </w:r>
      <w:r w:rsidR="00E15D8A" w:rsidRPr="0029116B">
        <w:rPr>
          <w:rFonts w:ascii="Times" w:eastAsia="Calibri" w:hAnsi="Times" w:cs="Times New Roman"/>
          <w:b/>
          <w:bCs/>
          <w:sz w:val="20"/>
          <w:szCs w:val="20"/>
        </w:rPr>
        <w:t>28949</w:t>
      </w:r>
    </w:p>
    <w:p w14:paraId="008E680C" w14:textId="7FEEA110" w:rsidR="001F76E2" w:rsidRPr="0029116B" w:rsidRDefault="00DF5CE2">
      <w:pPr>
        <w:ind w:right="536"/>
        <w:jc w:val="center"/>
        <w:rPr>
          <w:rFonts w:ascii="Times" w:eastAsia="Calibri" w:hAnsi="Times" w:cs="Times New Roman"/>
          <w:sz w:val="20"/>
          <w:szCs w:val="20"/>
        </w:rPr>
      </w:pPr>
      <w:r w:rsidRPr="0029116B">
        <w:rPr>
          <w:rFonts w:ascii="Times" w:hAnsi="Times" w:cs="Times New Roman"/>
          <w:noProof/>
          <w:sz w:val="20"/>
          <w:szCs w:val="20"/>
        </w:rPr>
        <mc:AlternateContent>
          <mc:Choice Requires="wpg">
            <w:drawing>
              <wp:anchor distT="0" distB="0" distL="114300" distR="114300" simplePos="0" relativeHeight="251654656" behindDoc="1" locked="0" layoutInCell="1" allowOverlap="1" wp14:anchorId="43AB680D" wp14:editId="21C384AE">
                <wp:simplePos x="0" y="0"/>
                <wp:positionH relativeFrom="page">
                  <wp:posOffset>438785</wp:posOffset>
                </wp:positionH>
                <wp:positionV relativeFrom="paragraph">
                  <wp:posOffset>208915</wp:posOffset>
                </wp:positionV>
                <wp:extent cx="6896100" cy="1270"/>
                <wp:effectExtent l="10160" t="18415" r="18415" b="889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329"/>
                          <a:chExt cx="10860" cy="2"/>
                        </a:xfrm>
                      </wpg:grpSpPr>
                      <wps:wsp>
                        <wps:cNvPr id="31" name="Freeform 31"/>
                        <wps:cNvSpPr>
                          <a:spLocks/>
                        </wps:cNvSpPr>
                        <wps:spPr bwMode="auto">
                          <a:xfrm>
                            <a:off x="691" y="32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o="http://schemas.microsoft.com/office/mac/office/2008/main" xmlns:mv="urn:schemas-microsoft-com:mac:vml" xmlns:a="http://schemas.openxmlformats.org/drawingml/2006/main" xmlns:a14="http://schemas.microsoft.com/office/drawing/2010/main" xmlns:pic="http://schemas.openxmlformats.org/drawingml/2006/picture">
            <w:pict w14:anchorId="5933547E">
              <v:group id="Group 30" style="position:absolute;margin-left:34.55pt;margin-top:16.45pt;width:543pt;height:.1pt;z-index:-1292;mso-position-horizontal-relative:page" coordsize="10860,2" coordorigin="691,329" o:spid="_x0000_s1026" w14:anchorId="2C0124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">
                <v:shape id="Freeform 31" style="position:absolute;left:691;top:329;width:10860;height:2;visibility:visible;mso-wrap-style:square;v-text-anchor:top" coordsize="10860,2" o:spid="_x0000_s1027" filled="f" strokeweight="1.54pt" path="m,l108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2rsUA&#10;AADbAAAADwAAAGRycy9kb3ducmV2LnhtbESPQWvCQBSE7wX/w/IEL6Kb1FYkdQ0lEMjVVIreXrOv&#10;SWr2bciuGvvru4VCj8PMfMNs09F04kqDay0riJcRCOLK6pZrBYe3fLEB4Tyyxs4yKbiTg3Q3edhi&#10;ou2N93QtfS0ChF2CChrv+0RKVzVk0C1tTxy8TzsY9EEOtdQD3gLcdPIxitbSYMthocGesoaqc3kx&#10;CuT7eZPNT8V3bvPj81f9MX+6ZKTUbDq+voDwNPr/8F+70ApWM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3auxQAAANsAAAAPAAAAAAAAAAAAAAAAAJgCAABkcnMv&#10;ZG93bnJldi54bWxQSwUGAAAAAAQABAD1AAAAigMAAAAA&#10;">
                  <v:path arrowok="t" o:connecttype="custom" o:connectlocs="0,0;10860,0" o:connectangles="0,0"/>
                </v:shape>
                <w10:wrap anchorx="page"/>
              </v:group>
            </w:pict>
          </mc:Fallback>
        </mc:AlternateContent>
      </w:r>
      <w:r w:rsidR="00F22584" w:rsidRPr="0029116B">
        <w:rPr>
          <w:rFonts w:ascii="Times" w:eastAsia="Calibri" w:hAnsi="Times" w:cs="Times New Roman"/>
          <w:b/>
          <w:bCs/>
          <w:sz w:val="20"/>
          <w:szCs w:val="20"/>
        </w:rPr>
        <w:t>Fall, 2020</w:t>
      </w:r>
    </w:p>
    <w:p w14:paraId="723A4C07" w14:textId="77777777" w:rsidR="001F76E2" w:rsidRPr="0029116B" w:rsidRDefault="001F76E2">
      <w:pPr>
        <w:spacing w:before="12" w:line="280" w:lineRule="exact"/>
        <w:rPr>
          <w:rFonts w:ascii="Times" w:hAnsi="Times" w:cs="Times New Roman"/>
          <w:sz w:val="20"/>
          <w:szCs w:val="20"/>
        </w:rPr>
      </w:pPr>
    </w:p>
    <w:p w14:paraId="4183A72C" w14:textId="20F3404B" w:rsidR="001F76E2" w:rsidRPr="0029116B" w:rsidRDefault="00C51DCA">
      <w:pPr>
        <w:spacing w:before="51"/>
        <w:ind w:left="100"/>
        <w:rPr>
          <w:rFonts w:ascii="Times" w:eastAsia="Calibri" w:hAnsi="Times" w:cs="Times New Roman"/>
          <w:bCs/>
          <w:i/>
          <w:sz w:val="20"/>
          <w:szCs w:val="20"/>
        </w:rPr>
      </w:pPr>
      <w:r w:rsidRPr="0029116B">
        <w:rPr>
          <w:rFonts w:ascii="Times" w:eastAsia="Calibri" w:hAnsi="Times" w:cs="Times New Roman"/>
          <w:b/>
          <w:bCs/>
          <w:sz w:val="20"/>
          <w:szCs w:val="20"/>
        </w:rPr>
        <w:t>C</w:t>
      </w:r>
      <w:r w:rsidRPr="0029116B">
        <w:rPr>
          <w:rFonts w:ascii="Times" w:eastAsia="Calibri" w:hAnsi="Times" w:cs="Times New Roman"/>
          <w:b/>
          <w:bCs/>
          <w:spacing w:val="1"/>
          <w:sz w:val="20"/>
          <w:szCs w:val="20"/>
        </w:rPr>
        <w:t>l</w:t>
      </w:r>
      <w:r w:rsidRPr="0029116B">
        <w:rPr>
          <w:rFonts w:ascii="Times" w:eastAsia="Calibri" w:hAnsi="Times" w:cs="Times New Roman"/>
          <w:b/>
          <w:bCs/>
          <w:spacing w:val="-1"/>
          <w:sz w:val="20"/>
          <w:szCs w:val="20"/>
        </w:rPr>
        <w:t>a</w:t>
      </w:r>
      <w:r w:rsidRPr="0029116B">
        <w:rPr>
          <w:rFonts w:ascii="Times" w:eastAsia="Calibri" w:hAnsi="Times" w:cs="Times New Roman"/>
          <w:b/>
          <w:bCs/>
          <w:sz w:val="20"/>
          <w:szCs w:val="20"/>
        </w:rPr>
        <w:t>ss</w:t>
      </w:r>
      <w:r w:rsidRPr="0029116B">
        <w:rPr>
          <w:rFonts w:ascii="Times" w:eastAsia="Calibri" w:hAnsi="Times" w:cs="Times New Roman"/>
          <w:b/>
          <w:bCs/>
          <w:spacing w:val="-2"/>
          <w:sz w:val="20"/>
          <w:szCs w:val="20"/>
        </w:rPr>
        <w:t xml:space="preserve"> </w:t>
      </w:r>
      <w:r w:rsidRPr="0029116B">
        <w:rPr>
          <w:rFonts w:ascii="Times" w:eastAsia="Calibri" w:hAnsi="Times" w:cs="Times New Roman"/>
          <w:b/>
          <w:bCs/>
          <w:spacing w:val="-1"/>
          <w:sz w:val="20"/>
          <w:szCs w:val="20"/>
        </w:rPr>
        <w:t>Mee</w:t>
      </w:r>
      <w:r w:rsidRPr="0029116B">
        <w:rPr>
          <w:rFonts w:ascii="Times" w:eastAsia="Calibri" w:hAnsi="Times" w:cs="Times New Roman"/>
          <w:b/>
          <w:bCs/>
          <w:sz w:val="20"/>
          <w:szCs w:val="20"/>
        </w:rPr>
        <w:t xml:space="preserve">ts:  </w:t>
      </w:r>
      <w:r w:rsidRPr="0029116B">
        <w:rPr>
          <w:rFonts w:ascii="Times" w:eastAsia="Calibri" w:hAnsi="Times" w:cs="Times New Roman"/>
          <w:b/>
          <w:bCs/>
          <w:spacing w:val="20"/>
          <w:sz w:val="20"/>
          <w:szCs w:val="20"/>
        </w:rPr>
        <w:t xml:space="preserve"> </w:t>
      </w:r>
      <w:r w:rsidR="00F22584" w:rsidRPr="0029116B">
        <w:rPr>
          <w:rFonts w:ascii="Times" w:eastAsia="Calibri" w:hAnsi="Times" w:cs="Times New Roman"/>
          <w:bCs/>
          <w:i/>
          <w:sz w:val="20"/>
          <w:szCs w:val="20"/>
        </w:rPr>
        <w:t>9-11:45</w:t>
      </w:r>
      <w:r w:rsidR="00DC5F2F" w:rsidRPr="0029116B">
        <w:rPr>
          <w:rFonts w:ascii="Times" w:eastAsia="Calibri" w:hAnsi="Times" w:cs="Times New Roman"/>
          <w:bCs/>
          <w:i/>
          <w:sz w:val="20"/>
          <w:szCs w:val="20"/>
        </w:rPr>
        <w:t xml:space="preserve">, </w:t>
      </w:r>
      <w:r w:rsidR="00E15D8A" w:rsidRPr="0029116B">
        <w:rPr>
          <w:rFonts w:ascii="Times" w:eastAsia="Calibri" w:hAnsi="Times" w:cs="Times New Roman"/>
          <w:bCs/>
          <w:i/>
          <w:sz w:val="20"/>
          <w:szCs w:val="20"/>
        </w:rPr>
        <w:t>Wednesday</w:t>
      </w:r>
      <w:r w:rsidR="00F22584" w:rsidRPr="0029116B">
        <w:rPr>
          <w:rFonts w:ascii="Times" w:eastAsia="Calibri" w:hAnsi="Times" w:cs="Times New Roman"/>
          <w:bCs/>
          <w:i/>
          <w:sz w:val="20"/>
          <w:szCs w:val="20"/>
        </w:rPr>
        <w:t>s,</w:t>
      </w:r>
      <w:r w:rsidR="00DC5F2F" w:rsidRPr="0029116B">
        <w:rPr>
          <w:rFonts w:ascii="Times" w:eastAsia="Calibri" w:hAnsi="Times" w:cs="Times New Roman"/>
          <w:bCs/>
          <w:i/>
          <w:sz w:val="20"/>
          <w:szCs w:val="20"/>
        </w:rPr>
        <w:t xml:space="preserve"> </w:t>
      </w:r>
      <w:r w:rsidR="00F22584" w:rsidRPr="0029116B">
        <w:rPr>
          <w:rFonts w:ascii="Times" w:eastAsia="Calibri" w:hAnsi="Times" w:cs="Times New Roman"/>
          <w:bCs/>
          <w:i/>
          <w:sz w:val="20"/>
          <w:szCs w:val="20"/>
        </w:rPr>
        <w:t>UTA 1.506B</w:t>
      </w:r>
    </w:p>
    <w:p w14:paraId="2AF222EA" w14:textId="4EC37933" w:rsidR="00B07EDC" w:rsidRPr="0029116B" w:rsidRDefault="00B07EDC">
      <w:pPr>
        <w:spacing w:before="51"/>
        <w:ind w:left="100"/>
        <w:rPr>
          <w:rFonts w:ascii="Times" w:eastAsia="Calibri" w:hAnsi="Times" w:cs="Times New Roman"/>
          <w:i/>
          <w:sz w:val="20"/>
          <w:szCs w:val="20"/>
        </w:rPr>
      </w:pPr>
      <w:r w:rsidRPr="0029116B">
        <w:rPr>
          <w:rFonts w:ascii="Times" w:eastAsia="Calibri" w:hAnsi="Times" w:cs="Times New Roman"/>
          <w:b/>
          <w:bCs/>
          <w:sz w:val="20"/>
          <w:szCs w:val="20"/>
        </w:rPr>
        <w:t>Course Mode:</w:t>
      </w:r>
      <w:r w:rsidRPr="0029116B">
        <w:rPr>
          <w:rFonts w:ascii="Times" w:eastAsia="Calibri" w:hAnsi="Times" w:cs="Times New Roman"/>
          <w:i/>
          <w:sz w:val="20"/>
          <w:szCs w:val="20"/>
        </w:rPr>
        <w:t xml:space="preserve"> </w:t>
      </w:r>
      <w:r w:rsidR="00E15D8A" w:rsidRPr="0029116B">
        <w:rPr>
          <w:rFonts w:ascii="Times" w:eastAsia="Calibri" w:hAnsi="Times" w:cs="Times New Roman"/>
          <w:i/>
          <w:sz w:val="20"/>
          <w:szCs w:val="20"/>
        </w:rPr>
        <w:t>In person</w:t>
      </w:r>
    </w:p>
    <w:p w14:paraId="72B12750" w14:textId="77777777" w:rsidR="001F76E2" w:rsidRPr="0029116B" w:rsidRDefault="001F76E2">
      <w:pPr>
        <w:spacing w:before="4" w:line="130" w:lineRule="exact"/>
        <w:rPr>
          <w:rFonts w:ascii="Times" w:hAnsi="Times" w:cs="Times New Roman"/>
          <w:sz w:val="20"/>
          <w:szCs w:val="20"/>
        </w:rPr>
      </w:pPr>
    </w:p>
    <w:p w14:paraId="113E0A39" w14:textId="2123D930" w:rsidR="001F76E2" w:rsidRPr="0029116B" w:rsidRDefault="001F76E2">
      <w:pPr>
        <w:spacing w:line="200" w:lineRule="exact"/>
        <w:rPr>
          <w:rFonts w:ascii="Times" w:hAnsi="Times" w:cs="Times New Roman"/>
          <w:sz w:val="20"/>
          <w:szCs w:val="20"/>
        </w:rPr>
      </w:pPr>
    </w:p>
    <w:tbl>
      <w:tblPr>
        <w:tblW w:w="0" w:type="auto"/>
        <w:tblLook w:val="04A0" w:firstRow="1" w:lastRow="0" w:firstColumn="1" w:lastColumn="0" w:noHBand="0" w:noVBand="1"/>
      </w:tblPr>
      <w:tblGrid>
        <w:gridCol w:w="5393"/>
        <w:gridCol w:w="5367"/>
      </w:tblGrid>
      <w:tr w:rsidR="00E22133" w:rsidRPr="0029116B" w14:paraId="52716C91" w14:textId="77777777" w:rsidTr="00F71D40">
        <w:trPr>
          <w:trHeight w:val="1499"/>
        </w:trPr>
        <w:tc>
          <w:tcPr>
            <w:tcW w:w="5540" w:type="dxa"/>
          </w:tcPr>
          <w:p w14:paraId="48CFD55A" w14:textId="00854EBD" w:rsidR="00E22133" w:rsidRPr="0029116B" w:rsidRDefault="00E22133" w:rsidP="00F71D40">
            <w:pPr>
              <w:spacing w:before="51"/>
              <w:ind w:left="208"/>
              <w:rPr>
                <w:rFonts w:ascii="Times" w:eastAsia="Calibri" w:hAnsi="Times" w:cs="Times New Roman"/>
                <w:w w:val="99"/>
                <w:sz w:val="20"/>
                <w:szCs w:val="20"/>
              </w:rPr>
            </w:pPr>
            <w:r w:rsidRPr="0029116B">
              <w:rPr>
                <w:rFonts w:ascii="Times" w:eastAsia="Calibri" w:hAnsi="Times" w:cs="Times New Roman"/>
                <w:b/>
                <w:bCs/>
                <w:sz w:val="20"/>
                <w:szCs w:val="20"/>
              </w:rPr>
              <w:t>Ins</w:t>
            </w:r>
            <w:r w:rsidRPr="0029116B">
              <w:rPr>
                <w:rFonts w:ascii="Times" w:eastAsia="Calibri" w:hAnsi="Times" w:cs="Times New Roman"/>
                <w:b/>
                <w:bCs/>
                <w:spacing w:val="-2"/>
                <w:sz w:val="20"/>
                <w:szCs w:val="20"/>
              </w:rPr>
              <w:t>t</w:t>
            </w:r>
            <w:r w:rsidRPr="0029116B">
              <w:rPr>
                <w:rFonts w:ascii="Times" w:eastAsia="Calibri" w:hAnsi="Times" w:cs="Times New Roman"/>
                <w:b/>
                <w:bCs/>
                <w:sz w:val="20"/>
                <w:szCs w:val="20"/>
              </w:rPr>
              <w:t>ruc</w:t>
            </w:r>
            <w:r w:rsidRPr="0029116B">
              <w:rPr>
                <w:rFonts w:ascii="Times" w:eastAsia="Calibri" w:hAnsi="Times" w:cs="Times New Roman"/>
                <w:b/>
                <w:bCs/>
                <w:spacing w:val="-2"/>
                <w:sz w:val="20"/>
                <w:szCs w:val="20"/>
              </w:rPr>
              <w:t>t</w:t>
            </w:r>
            <w:r w:rsidRPr="0029116B">
              <w:rPr>
                <w:rFonts w:ascii="Times" w:eastAsia="Calibri" w:hAnsi="Times" w:cs="Times New Roman"/>
                <w:b/>
                <w:bCs/>
                <w:sz w:val="20"/>
                <w:szCs w:val="20"/>
              </w:rPr>
              <w:t>o</w:t>
            </w:r>
            <w:r w:rsidRPr="0029116B">
              <w:rPr>
                <w:rFonts w:ascii="Times" w:eastAsia="Calibri" w:hAnsi="Times" w:cs="Times New Roman"/>
                <w:b/>
                <w:bCs/>
                <w:spacing w:val="1"/>
                <w:sz w:val="20"/>
                <w:szCs w:val="20"/>
              </w:rPr>
              <w:t>r</w:t>
            </w:r>
            <w:r w:rsidRPr="0029116B">
              <w:rPr>
                <w:rFonts w:ascii="Times" w:eastAsia="Calibri" w:hAnsi="Times" w:cs="Times New Roman"/>
                <w:b/>
                <w:bCs/>
                <w:sz w:val="20"/>
                <w:szCs w:val="20"/>
              </w:rPr>
              <w:t>:</w:t>
            </w:r>
            <w:r w:rsidRPr="0029116B">
              <w:rPr>
                <w:rFonts w:ascii="Times" w:eastAsia="Calibri" w:hAnsi="Times" w:cs="Times New Roman"/>
                <w:b/>
                <w:bCs/>
                <w:w w:val="99"/>
                <w:sz w:val="20"/>
                <w:szCs w:val="20"/>
              </w:rPr>
              <w:t xml:space="preserve"> </w:t>
            </w:r>
            <w:r w:rsidR="00F22584" w:rsidRPr="0029116B">
              <w:rPr>
                <w:rFonts w:ascii="Times" w:eastAsia="Calibri" w:hAnsi="Times" w:cs="Times New Roman"/>
                <w:b/>
                <w:bCs/>
                <w:w w:val="99"/>
                <w:sz w:val="20"/>
                <w:szCs w:val="20"/>
              </w:rPr>
              <w:t xml:space="preserve"> Karen L. </w:t>
            </w:r>
            <w:proofErr w:type="spellStart"/>
            <w:r w:rsidR="00F22584" w:rsidRPr="0029116B">
              <w:rPr>
                <w:rFonts w:ascii="Times" w:eastAsia="Calibri" w:hAnsi="Times" w:cs="Times New Roman"/>
                <w:b/>
                <w:bCs/>
                <w:w w:val="99"/>
                <w:sz w:val="20"/>
                <w:szCs w:val="20"/>
              </w:rPr>
              <w:t>Pavelka</w:t>
            </w:r>
            <w:proofErr w:type="spellEnd"/>
          </w:p>
          <w:p w14:paraId="6838B9A1" w14:textId="0B1D89B7" w:rsidR="00E22133" w:rsidRPr="0029116B" w:rsidRDefault="00E22133" w:rsidP="00F71D40">
            <w:pPr>
              <w:spacing w:before="51"/>
              <w:ind w:left="208"/>
              <w:rPr>
                <w:rFonts w:ascii="Times" w:eastAsia="Calibri" w:hAnsi="Times" w:cs="Times New Roman"/>
                <w:b/>
                <w:bCs/>
                <w:sz w:val="20"/>
                <w:szCs w:val="20"/>
              </w:rPr>
            </w:pPr>
            <w:r w:rsidRPr="0029116B">
              <w:rPr>
                <w:rFonts w:ascii="Times" w:eastAsia="Calibri" w:hAnsi="Times" w:cs="Times New Roman"/>
                <w:b/>
                <w:bCs/>
                <w:sz w:val="20"/>
                <w:szCs w:val="20"/>
              </w:rPr>
              <w:t xml:space="preserve">Pronouns: </w:t>
            </w:r>
            <w:r w:rsidR="00F22584" w:rsidRPr="0029116B">
              <w:rPr>
                <w:rFonts w:ascii="Times" w:eastAsia="Calibri" w:hAnsi="Times" w:cs="Times New Roman"/>
                <w:b/>
                <w:bCs/>
                <w:sz w:val="20"/>
                <w:szCs w:val="20"/>
              </w:rPr>
              <w:t xml:space="preserve"> she, her, hers</w:t>
            </w:r>
          </w:p>
          <w:p w14:paraId="633650D2" w14:textId="3F5013EC" w:rsidR="00E22133" w:rsidRPr="0029116B" w:rsidRDefault="00E22133" w:rsidP="00F71D40">
            <w:pPr>
              <w:spacing w:before="51"/>
              <w:ind w:left="208"/>
              <w:rPr>
                <w:rFonts w:ascii="Times" w:eastAsia="Calibri" w:hAnsi="Times" w:cs="Times New Roman"/>
                <w:b/>
                <w:bCs/>
                <w:w w:val="99"/>
                <w:sz w:val="20"/>
                <w:szCs w:val="20"/>
              </w:rPr>
            </w:pPr>
            <w:r w:rsidRPr="0029116B">
              <w:rPr>
                <w:rFonts w:ascii="Times" w:eastAsia="Calibri" w:hAnsi="Times" w:cs="Times New Roman"/>
                <w:b/>
                <w:bCs/>
                <w:sz w:val="20"/>
                <w:szCs w:val="20"/>
              </w:rPr>
              <w:t>Em</w:t>
            </w:r>
            <w:r w:rsidRPr="0029116B">
              <w:rPr>
                <w:rFonts w:ascii="Times" w:eastAsia="Calibri" w:hAnsi="Times" w:cs="Times New Roman"/>
                <w:b/>
                <w:bCs/>
                <w:spacing w:val="-2"/>
                <w:sz w:val="20"/>
                <w:szCs w:val="20"/>
              </w:rPr>
              <w:t>a</w:t>
            </w:r>
            <w:r w:rsidRPr="0029116B">
              <w:rPr>
                <w:rFonts w:ascii="Times" w:eastAsia="Calibri" w:hAnsi="Times" w:cs="Times New Roman"/>
                <w:b/>
                <w:bCs/>
                <w:sz w:val="20"/>
                <w:szCs w:val="20"/>
              </w:rPr>
              <w:t>il:</w:t>
            </w:r>
            <w:r w:rsidRPr="0029116B">
              <w:rPr>
                <w:rFonts w:ascii="Times" w:eastAsia="Calibri" w:hAnsi="Times" w:cs="Times New Roman"/>
                <w:b/>
                <w:bCs/>
                <w:w w:val="99"/>
                <w:sz w:val="20"/>
                <w:szCs w:val="20"/>
              </w:rPr>
              <w:t xml:space="preserve"> </w:t>
            </w:r>
            <w:r w:rsidR="00F22584" w:rsidRPr="0029116B">
              <w:rPr>
                <w:rFonts w:ascii="Times" w:eastAsia="Calibri" w:hAnsi="Times" w:cs="Times New Roman"/>
                <w:b/>
                <w:bCs/>
                <w:w w:val="99"/>
                <w:sz w:val="20"/>
                <w:szCs w:val="20"/>
              </w:rPr>
              <w:t>pavelka@utexas.edu</w:t>
            </w:r>
          </w:p>
          <w:p w14:paraId="35C76161" w14:textId="54383E84" w:rsidR="00E22133" w:rsidRPr="0029116B" w:rsidRDefault="00E22133" w:rsidP="00F71D40">
            <w:pPr>
              <w:spacing w:before="51"/>
              <w:ind w:left="208"/>
              <w:rPr>
                <w:rFonts w:ascii="Times" w:eastAsia="Calibri" w:hAnsi="Times" w:cs="Times New Roman"/>
                <w:sz w:val="20"/>
                <w:szCs w:val="20"/>
              </w:rPr>
            </w:pPr>
            <w:r w:rsidRPr="0029116B">
              <w:rPr>
                <w:rFonts w:ascii="Times" w:eastAsia="Calibri" w:hAnsi="Times" w:cs="Times New Roman"/>
                <w:b/>
                <w:bCs/>
                <w:sz w:val="20"/>
                <w:szCs w:val="20"/>
              </w:rPr>
              <w:t>Pho</w:t>
            </w:r>
            <w:r w:rsidRPr="0029116B">
              <w:rPr>
                <w:rFonts w:ascii="Times" w:eastAsia="Calibri" w:hAnsi="Times" w:cs="Times New Roman"/>
                <w:b/>
                <w:bCs/>
                <w:spacing w:val="1"/>
                <w:sz w:val="20"/>
                <w:szCs w:val="20"/>
              </w:rPr>
              <w:t>n</w:t>
            </w:r>
            <w:r w:rsidRPr="0029116B">
              <w:rPr>
                <w:rFonts w:ascii="Times" w:eastAsia="Calibri" w:hAnsi="Times" w:cs="Times New Roman"/>
                <w:b/>
                <w:bCs/>
                <w:spacing w:val="-1"/>
                <w:sz w:val="20"/>
                <w:szCs w:val="20"/>
              </w:rPr>
              <w:t>e</w:t>
            </w:r>
            <w:r w:rsidRPr="0029116B">
              <w:rPr>
                <w:rFonts w:ascii="Times" w:eastAsia="Calibri" w:hAnsi="Times" w:cs="Times New Roman"/>
                <w:b/>
                <w:bCs/>
                <w:sz w:val="20"/>
                <w:szCs w:val="20"/>
              </w:rPr>
              <w:t xml:space="preserve">: </w:t>
            </w:r>
            <w:r w:rsidR="00F22584" w:rsidRPr="0029116B">
              <w:rPr>
                <w:rFonts w:ascii="Times" w:eastAsia="Calibri" w:hAnsi="Times" w:cs="Times New Roman"/>
                <w:b/>
                <w:bCs/>
                <w:sz w:val="20"/>
                <w:szCs w:val="20"/>
              </w:rPr>
              <w:t>512-471-8269 (lab)</w:t>
            </w:r>
          </w:p>
          <w:p w14:paraId="3CEF9EF4" w14:textId="77777777" w:rsidR="00E22133" w:rsidRPr="0029116B" w:rsidRDefault="00E22133" w:rsidP="00F71D40">
            <w:pPr>
              <w:spacing w:line="200" w:lineRule="exact"/>
              <w:rPr>
                <w:rFonts w:ascii="Times" w:hAnsi="Times" w:cs="Times New Roman"/>
                <w:sz w:val="20"/>
                <w:szCs w:val="20"/>
              </w:rPr>
            </w:pPr>
          </w:p>
        </w:tc>
        <w:tc>
          <w:tcPr>
            <w:tcW w:w="5540" w:type="dxa"/>
          </w:tcPr>
          <w:p w14:paraId="4FB1D2E0" w14:textId="3426B5DC" w:rsidR="00E22133" w:rsidRPr="0029116B" w:rsidRDefault="00E22133" w:rsidP="00F71D40">
            <w:pPr>
              <w:spacing w:before="51"/>
              <w:ind w:left="208"/>
              <w:rPr>
                <w:rFonts w:ascii="Times" w:hAnsi="Times" w:cs="Times New Roman"/>
                <w:sz w:val="20"/>
                <w:szCs w:val="20"/>
              </w:rPr>
            </w:pPr>
            <w:r w:rsidRPr="0029116B">
              <w:rPr>
                <w:rFonts w:ascii="Times" w:hAnsi="Times" w:cs="Times New Roman"/>
                <w:b/>
                <w:sz w:val="20"/>
                <w:szCs w:val="20"/>
              </w:rPr>
              <w:t>Office:</w:t>
            </w:r>
            <w:r w:rsidRPr="0029116B">
              <w:rPr>
                <w:rFonts w:ascii="Times" w:hAnsi="Times" w:cs="Times New Roman"/>
                <w:sz w:val="20"/>
                <w:szCs w:val="20"/>
              </w:rPr>
              <w:t xml:space="preserve"> </w:t>
            </w:r>
            <w:r w:rsidR="00F22584" w:rsidRPr="0029116B">
              <w:rPr>
                <w:rFonts w:ascii="Times" w:hAnsi="Times" w:cs="Times New Roman"/>
                <w:sz w:val="20"/>
                <w:szCs w:val="20"/>
              </w:rPr>
              <w:t>N/A</w:t>
            </w:r>
          </w:p>
          <w:p w14:paraId="6AEE48F2" w14:textId="51A312DE" w:rsidR="00E22133" w:rsidRPr="0029116B" w:rsidRDefault="00E22133" w:rsidP="00E22133">
            <w:pPr>
              <w:spacing w:before="51"/>
              <w:ind w:left="208"/>
              <w:rPr>
                <w:rFonts w:ascii="Times" w:hAnsi="Times" w:cs="Times New Roman"/>
                <w:sz w:val="20"/>
                <w:szCs w:val="20"/>
              </w:rPr>
            </w:pPr>
            <w:r w:rsidRPr="0029116B">
              <w:rPr>
                <w:rFonts w:ascii="Times" w:eastAsia="Calibri" w:hAnsi="Times" w:cs="Times New Roman"/>
                <w:b/>
                <w:bCs/>
                <w:sz w:val="20"/>
                <w:szCs w:val="20"/>
              </w:rPr>
              <w:t>Of</w:t>
            </w:r>
            <w:r w:rsidRPr="0029116B">
              <w:rPr>
                <w:rFonts w:ascii="Times" w:eastAsia="Calibri" w:hAnsi="Times" w:cs="Times New Roman"/>
                <w:b/>
                <w:bCs/>
                <w:spacing w:val="-2"/>
                <w:sz w:val="20"/>
                <w:szCs w:val="20"/>
              </w:rPr>
              <w:t>f</w:t>
            </w:r>
            <w:r w:rsidRPr="0029116B">
              <w:rPr>
                <w:rFonts w:ascii="Times" w:eastAsia="Calibri" w:hAnsi="Times" w:cs="Times New Roman"/>
                <w:b/>
                <w:bCs/>
                <w:sz w:val="20"/>
                <w:szCs w:val="20"/>
              </w:rPr>
              <w:t>ice</w:t>
            </w:r>
            <w:r w:rsidRPr="0029116B">
              <w:rPr>
                <w:rFonts w:ascii="Times" w:eastAsia="Calibri" w:hAnsi="Times" w:cs="Times New Roman"/>
                <w:b/>
                <w:bCs/>
                <w:spacing w:val="-7"/>
                <w:sz w:val="20"/>
                <w:szCs w:val="20"/>
              </w:rPr>
              <w:t xml:space="preserve"> </w:t>
            </w:r>
            <w:r w:rsidRPr="0029116B">
              <w:rPr>
                <w:rFonts w:ascii="Times" w:eastAsia="Calibri" w:hAnsi="Times" w:cs="Times New Roman"/>
                <w:b/>
                <w:bCs/>
                <w:sz w:val="20"/>
                <w:szCs w:val="20"/>
              </w:rPr>
              <w:t>Ho</w:t>
            </w:r>
            <w:r w:rsidRPr="0029116B">
              <w:rPr>
                <w:rFonts w:ascii="Times" w:eastAsia="Calibri" w:hAnsi="Times" w:cs="Times New Roman"/>
                <w:b/>
                <w:bCs/>
                <w:spacing w:val="-2"/>
                <w:sz w:val="20"/>
                <w:szCs w:val="20"/>
              </w:rPr>
              <w:t>u</w:t>
            </w:r>
            <w:r w:rsidRPr="0029116B">
              <w:rPr>
                <w:rFonts w:ascii="Times" w:eastAsia="Calibri" w:hAnsi="Times" w:cs="Times New Roman"/>
                <w:b/>
                <w:bCs/>
                <w:sz w:val="20"/>
                <w:szCs w:val="20"/>
              </w:rPr>
              <w:t xml:space="preserve">rs: </w:t>
            </w:r>
            <w:r w:rsidR="00F22584" w:rsidRPr="0029116B">
              <w:rPr>
                <w:rFonts w:ascii="Times" w:eastAsia="Calibri" w:hAnsi="Times" w:cs="Times New Roman"/>
                <w:b/>
                <w:bCs/>
                <w:sz w:val="20"/>
                <w:szCs w:val="20"/>
              </w:rPr>
              <w:t>By appointment, but welcome</w:t>
            </w:r>
          </w:p>
        </w:tc>
      </w:tr>
      <w:tr w:rsidR="00E22133" w:rsidRPr="0029116B" w14:paraId="20FF9FFA" w14:textId="77777777" w:rsidTr="00F71D40">
        <w:trPr>
          <w:trHeight w:val="1511"/>
        </w:trPr>
        <w:tc>
          <w:tcPr>
            <w:tcW w:w="5540" w:type="dxa"/>
          </w:tcPr>
          <w:p w14:paraId="4F2D7D96" w14:textId="77777777" w:rsidR="00E22133" w:rsidRPr="0029116B" w:rsidRDefault="00E22133" w:rsidP="00F22584">
            <w:pPr>
              <w:spacing w:before="51"/>
              <w:ind w:left="208"/>
              <w:rPr>
                <w:rFonts w:ascii="Times" w:hAnsi="Times" w:cs="Times New Roman"/>
                <w:sz w:val="20"/>
                <w:szCs w:val="20"/>
              </w:rPr>
            </w:pPr>
          </w:p>
        </w:tc>
        <w:tc>
          <w:tcPr>
            <w:tcW w:w="5540" w:type="dxa"/>
          </w:tcPr>
          <w:p w14:paraId="10442301" w14:textId="7817A09E" w:rsidR="00E22133" w:rsidRPr="0029116B" w:rsidRDefault="00E22133" w:rsidP="00E22133">
            <w:pPr>
              <w:spacing w:before="51"/>
              <w:ind w:left="208"/>
              <w:rPr>
                <w:rFonts w:ascii="Times" w:hAnsi="Times" w:cs="Times New Roman"/>
                <w:sz w:val="20"/>
                <w:szCs w:val="20"/>
              </w:rPr>
            </w:pPr>
            <w:r w:rsidRPr="0029116B">
              <w:rPr>
                <w:rFonts w:ascii="Times" w:eastAsia="Calibri" w:hAnsi="Times" w:cs="Times New Roman"/>
                <w:b/>
                <w:bCs/>
                <w:sz w:val="20"/>
                <w:szCs w:val="20"/>
              </w:rPr>
              <w:t xml:space="preserve"> </w:t>
            </w:r>
          </w:p>
        </w:tc>
      </w:tr>
    </w:tbl>
    <w:p w14:paraId="141ADE63" w14:textId="77777777" w:rsidR="001F76E2" w:rsidRPr="0029116B" w:rsidRDefault="001F76E2">
      <w:pPr>
        <w:spacing w:line="200" w:lineRule="exact"/>
        <w:rPr>
          <w:rFonts w:ascii="Times" w:hAnsi="Times" w:cs="Times New Roman"/>
          <w:sz w:val="20"/>
          <w:szCs w:val="20"/>
        </w:rPr>
      </w:pPr>
    </w:p>
    <w:p w14:paraId="17CAC06A" w14:textId="77777777" w:rsidR="001F76E2" w:rsidRPr="0029116B" w:rsidRDefault="001F76E2">
      <w:pPr>
        <w:spacing w:line="200" w:lineRule="exact"/>
        <w:rPr>
          <w:rFonts w:ascii="Times" w:hAnsi="Times" w:cs="Times New Roman"/>
          <w:sz w:val="20"/>
          <w:szCs w:val="20"/>
        </w:rPr>
      </w:pPr>
    </w:p>
    <w:p w14:paraId="58445682" w14:textId="77777777" w:rsidR="00ED64EB" w:rsidRPr="0029116B" w:rsidRDefault="00ED64EB">
      <w:pPr>
        <w:spacing w:line="200" w:lineRule="exact"/>
        <w:rPr>
          <w:rFonts w:ascii="Times" w:hAnsi="Times" w:cs="Times New Roman"/>
          <w:sz w:val="20"/>
          <w:szCs w:val="20"/>
        </w:rPr>
      </w:pPr>
      <w:r w:rsidRPr="0029116B">
        <w:rPr>
          <w:rFonts w:ascii="Times" w:hAnsi="Times" w:cs="Times New Roman"/>
          <w:noProof/>
          <w:sz w:val="20"/>
          <w:szCs w:val="20"/>
        </w:rPr>
        <mc:AlternateContent>
          <mc:Choice Requires="wpg">
            <w:drawing>
              <wp:anchor distT="0" distB="0" distL="114300" distR="114300" simplePos="0" relativeHeight="251655680" behindDoc="1" locked="0" layoutInCell="1" allowOverlap="1" wp14:anchorId="428D376D" wp14:editId="42005DD4">
                <wp:simplePos x="0" y="0"/>
                <wp:positionH relativeFrom="page">
                  <wp:posOffset>372110</wp:posOffset>
                </wp:positionH>
                <wp:positionV relativeFrom="paragraph">
                  <wp:posOffset>97790</wp:posOffset>
                </wp:positionV>
                <wp:extent cx="6943090" cy="353695"/>
                <wp:effectExtent l="0" t="0" r="16510" b="1460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090" cy="353695"/>
                          <a:chOff x="720" y="-1210"/>
                          <a:chExt cx="10934" cy="557"/>
                        </a:xfrm>
                        <a:solidFill>
                          <a:schemeClr val="accent3">
                            <a:lumMod val="20000"/>
                            <a:lumOff val="80000"/>
                          </a:schemeClr>
                        </a:solidFill>
                      </wpg:grpSpPr>
                      <wps:wsp>
                        <wps:cNvPr id="25" name="Freeform 25"/>
                        <wps:cNvSpPr>
                          <a:spLocks/>
                        </wps:cNvSpPr>
                        <wps:spPr bwMode="auto">
                          <a:xfrm>
                            <a:off x="720" y="-1210"/>
                            <a:ext cx="10934" cy="557"/>
                          </a:xfrm>
                          <a:custGeom>
                            <a:avLst/>
                            <a:gdLst>
                              <a:gd name="T0" fmla="+- 0 720 720"/>
                              <a:gd name="T1" fmla="*/ T0 w 10934"/>
                              <a:gd name="T2" fmla="+- 0 -653 -1210"/>
                              <a:gd name="T3" fmla="*/ -653 h 557"/>
                              <a:gd name="T4" fmla="+- 0 11654 720"/>
                              <a:gd name="T5" fmla="*/ T4 w 10934"/>
                              <a:gd name="T6" fmla="+- 0 -653 -1210"/>
                              <a:gd name="T7" fmla="*/ -653 h 557"/>
                              <a:gd name="T8" fmla="+- 0 11654 720"/>
                              <a:gd name="T9" fmla="*/ T8 w 10934"/>
                              <a:gd name="T10" fmla="+- 0 -1210 -1210"/>
                              <a:gd name="T11" fmla="*/ -1210 h 557"/>
                              <a:gd name="T12" fmla="+- 0 720 720"/>
                              <a:gd name="T13" fmla="*/ T12 w 10934"/>
                              <a:gd name="T14" fmla="+- 0 -1210 -1210"/>
                              <a:gd name="T15" fmla="*/ -1210 h 557"/>
                              <a:gd name="T16" fmla="+- 0 720 720"/>
                              <a:gd name="T17" fmla="*/ T16 w 10934"/>
                              <a:gd name="T18" fmla="+- 0 -653 -1210"/>
                              <a:gd name="T19" fmla="*/ -653 h 557"/>
                            </a:gdLst>
                            <a:ahLst/>
                            <a:cxnLst>
                              <a:cxn ang="0">
                                <a:pos x="T1" y="T3"/>
                              </a:cxn>
                              <a:cxn ang="0">
                                <a:pos x="T5" y="T7"/>
                              </a:cxn>
                              <a:cxn ang="0">
                                <a:pos x="T9" y="T11"/>
                              </a:cxn>
                              <a:cxn ang="0">
                                <a:pos x="T13" y="T15"/>
                              </a:cxn>
                              <a:cxn ang="0">
                                <a:pos x="T17" y="T19"/>
                              </a:cxn>
                            </a:cxnLst>
                            <a:rect l="0" t="0" r="r" b="b"/>
                            <a:pathLst>
                              <a:path w="10934" h="557">
                                <a:moveTo>
                                  <a:pt x="0" y="557"/>
                                </a:moveTo>
                                <a:lnTo>
                                  <a:pt x="10934" y="557"/>
                                </a:lnTo>
                                <a:lnTo>
                                  <a:pt x="10934" y="0"/>
                                </a:lnTo>
                                <a:lnTo>
                                  <a:pt x="0" y="0"/>
                                </a:lnTo>
                                <a:lnTo>
                                  <a:pt x="0" y="557"/>
                                </a:lnTo>
                                <a:close/>
                              </a:path>
                            </a:pathLst>
                          </a:custGeom>
                          <a:grpFill/>
                          <a:ln w="9144">
                            <a:solidFill>
                              <a:srgbClr val="000000"/>
                            </a:solid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xmlns:pic="http://schemas.openxmlformats.org/drawingml/2006/picture">
            <w:pict w14:anchorId="157FDE39">
              <v:group id="Group 24" style="position:absolute;margin-left:29.3pt;margin-top:7.7pt;width:546.7pt;height:27.85pt;z-index:-1289;mso-position-horizontal-relative:page" coordsize="10934,557" coordorigin="720,-1210" o:spid="_x0000_s1026" w14:anchorId="00CDDA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">
                <v:shape id="Freeform 25" style="position:absolute;left:720;top:-1210;width:10934;height:557;visibility:visible;mso-wrap-style:square;v-text-anchor:top" coordsize="10934,557" o:spid="_x0000_s1027" filled="f" strokeweight=".72pt" path="m,557r10934,l10934,,,,,557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">
                  <v:path arrowok="t" o:connecttype="custom" o:connectlocs="0,-653;10934,-653;10934,-1210;0,-1210;0,-653" o:connectangles="0,0,0,0,0"/>
                </v:shape>
                <w10:wrap anchorx="page"/>
              </v:group>
            </w:pict>
          </mc:Fallback>
        </mc:AlternateContent>
      </w:r>
    </w:p>
    <w:p w14:paraId="50B79550" w14:textId="55A02D42" w:rsidR="001F76E2" w:rsidRPr="0029116B" w:rsidRDefault="00C51DCA" w:rsidP="00ED64EB">
      <w:pPr>
        <w:tabs>
          <w:tab w:val="left" w:pos="4082"/>
          <w:tab w:val="left" w:pos="10913"/>
        </w:tabs>
        <w:spacing w:before="53"/>
        <w:rPr>
          <w:rFonts w:ascii="Times" w:eastAsia="Times New Roman" w:hAnsi="Times" w:cs="Times New Roman"/>
          <w:sz w:val="20"/>
          <w:szCs w:val="20"/>
        </w:rPr>
      </w:pPr>
      <w:r w:rsidRPr="0029116B">
        <w:rPr>
          <w:rFonts w:ascii="Times" w:eastAsia="Times New Roman" w:hAnsi="Times" w:cs="Times New Roman"/>
          <w:b/>
          <w:bCs/>
          <w:sz w:val="20"/>
          <w:szCs w:val="20"/>
        </w:rPr>
        <w:tab/>
        <w:t>Co</w:t>
      </w:r>
      <w:r w:rsidRPr="0029116B">
        <w:rPr>
          <w:rFonts w:ascii="Times" w:eastAsia="Times New Roman" w:hAnsi="Times" w:cs="Times New Roman"/>
          <w:b/>
          <w:bCs/>
          <w:spacing w:val="-2"/>
          <w:sz w:val="20"/>
          <w:szCs w:val="20"/>
        </w:rPr>
        <w:t>u</w:t>
      </w:r>
      <w:r w:rsidRPr="0029116B">
        <w:rPr>
          <w:rFonts w:ascii="Times" w:eastAsia="Times New Roman" w:hAnsi="Times" w:cs="Times New Roman"/>
          <w:b/>
          <w:bCs/>
          <w:sz w:val="20"/>
          <w:szCs w:val="20"/>
        </w:rPr>
        <w:t>rse</w:t>
      </w:r>
      <w:r w:rsidRPr="0029116B">
        <w:rPr>
          <w:rFonts w:ascii="Times" w:eastAsia="Times New Roman" w:hAnsi="Times" w:cs="Times New Roman"/>
          <w:b/>
          <w:bCs/>
          <w:spacing w:val="1"/>
          <w:sz w:val="20"/>
          <w:szCs w:val="20"/>
        </w:rPr>
        <w:t xml:space="preserve"> </w:t>
      </w:r>
      <w:r w:rsidRPr="0029116B">
        <w:rPr>
          <w:rFonts w:ascii="Times" w:eastAsia="Times New Roman" w:hAnsi="Times" w:cs="Times New Roman"/>
          <w:b/>
          <w:bCs/>
          <w:sz w:val="20"/>
          <w:szCs w:val="20"/>
        </w:rPr>
        <w:t>Desc</w:t>
      </w:r>
      <w:r w:rsidRPr="0029116B">
        <w:rPr>
          <w:rFonts w:ascii="Times" w:eastAsia="Times New Roman" w:hAnsi="Times" w:cs="Times New Roman"/>
          <w:b/>
          <w:bCs/>
          <w:spacing w:val="1"/>
          <w:sz w:val="20"/>
          <w:szCs w:val="20"/>
        </w:rPr>
        <w:t>r</w:t>
      </w:r>
      <w:r w:rsidRPr="0029116B">
        <w:rPr>
          <w:rFonts w:ascii="Times" w:eastAsia="Times New Roman" w:hAnsi="Times" w:cs="Times New Roman"/>
          <w:b/>
          <w:bCs/>
          <w:sz w:val="20"/>
          <w:szCs w:val="20"/>
        </w:rPr>
        <w:t>i</w:t>
      </w:r>
      <w:r w:rsidRPr="0029116B">
        <w:rPr>
          <w:rFonts w:ascii="Times" w:eastAsia="Times New Roman" w:hAnsi="Times" w:cs="Times New Roman"/>
          <w:b/>
          <w:bCs/>
          <w:spacing w:val="-3"/>
          <w:sz w:val="20"/>
          <w:szCs w:val="20"/>
        </w:rPr>
        <w:t>p</w:t>
      </w:r>
      <w:r w:rsidRPr="0029116B">
        <w:rPr>
          <w:rFonts w:ascii="Times" w:eastAsia="Times New Roman" w:hAnsi="Times" w:cs="Times New Roman"/>
          <w:b/>
          <w:bCs/>
          <w:sz w:val="20"/>
          <w:szCs w:val="20"/>
        </w:rPr>
        <w:t xml:space="preserve">tion </w:t>
      </w:r>
    </w:p>
    <w:p w14:paraId="3A9CC904" w14:textId="77777777" w:rsidR="001F76E2" w:rsidRPr="0029116B" w:rsidRDefault="001F76E2">
      <w:pPr>
        <w:spacing w:line="200" w:lineRule="exact"/>
        <w:rPr>
          <w:rFonts w:ascii="Times" w:hAnsi="Times" w:cs="Times New Roman"/>
          <w:sz w:val="20"/>
          <w:szCs w:val="20"/>
        </w:rPr>
      </w:pPr>
    </w:p>
    <w:p w14:paraId="2BD873A6" w14:textId="77777777" w:rsidR="001F76E2" w:rsidRPr="0029116B" w:rsidRDefault="00C51DCA">
      <w:pPr>
        <w:spacing w:before="51"/>
        <w:ind w:left="100"/>
        <w:rPr>
          <w:rFonts w:ascii="Times" w:eastAsia="Calibri" w:hAnsi="Times" w:cs="Times New Roman"/>
          <w:sz w:val="20"/>
          <w:szCs w:val="20"/>
        </w:rPr>
      </w:pPr>
      <w:r w:rsidRPr="0029116B">
        <w:rPr>
          <w:rFonts w:ascii="Times" w:eastAsia="Calibri" w:hAnsi="Times" w:cs="Times New Roman"/>
          <w:b/>
          <w:bCs/>
          <w:color w:val="403052"/>
          <w:sz w:val="20"/>
          <w:szCs w:val="20"/>
        </w:rPr>
        <w:t>Univ</w:t>
      </w:r>
      <w:r w:rsidRPr="0029116B">
        <w:rPr>
          <w:rFonts w:ascii="Times" w:eastAsia="Calibri" w:hAnsi="Times" w:cs="Times New Roman"/>
          <w:b/>
          <w:bCs/>
          <w:color w:val="403052"/>
          <w:spacing w:val="-2"/>
          <w:sz w:val="20"/>
          <w:szCs w:val="20"/>
        </w:rPr>
        <w:t>e</w:t>
      </w:r>
      <w:r w:rsidRPr="0029116B">
        <w:rPr>
          <w:rFonts w:ascii="Times" w:eastAsia="Calibri" w:hAnsi="Times" w:cs="Times New Roman"/>
          <w:b/>
          <w:bCs/>
          <w:color w:val="403052"/>
          <w:sz w:val="20"/>
          <w:szCs w:val="20"/>
        </w:rPr>
        <w:t>rs</w:t>
      </w:r>
      <w:r w:rsidRPr="0029116B">
        <w:rPr>
          <w:rFonts w:ascii="Times" w:eastAsia="Calibri" w:hAnsi="Times" w:cs="Times New Roman"/>
          <w:b/>
          <w:bCs/>
          <w:color w:val="403052"/>
          <w:spacing w:val="1"/>
          <w:sz w:val="20"/>
          <w:szCs w:val="20"/>
        </w:rPr>
        <w:t>i</w:t>
      </w:r>
      <w:r w:rsidRPr="0029116B">
        <w:rPr>
          <w:rFonts w:ascii="Times" w:eastAsia="Calibri" w:hAnsi="Times" w:cs="Times New Roman"/>
          <w:b/>
          <w:bCs/>
          <w:color w:val="403052"/>
          <w:sz w:val="20"/>
          <w:szCs w:val="20"/>
        </w:rPr>
        <w:t>ty</w:t>
      </w:r>
      <w:r w:rsidRPr="0029116B">
        <w:rPr>
          <w:rFonts w:ascii="Times" w:eastAsia="Calibri" w:hAnsi="Times" w:cs="Times New Roman"/>
          <w:b/>
          <w:bCs/>
          <w:color w:val="403052"/>
          <w:spacing w:val="-7"/>
          <w:sz w:val="20"/>
          <w:szCs w:val="20"/>
        </w:rPr>
        <w:t xml:space="preserve"> </w:t>
      </w:r>
      <w:r w:rsidRPr="0029116B">
        <w:rPr>
          <w:rFonts w:ascii="Times" w:eastAsia="Calibri" w:hAnsi="Times" w:cs="Times New Roman"/>
          <w:b/>
          <w:bCs/>
          <w:color w:val="403052"/>
          <w:sz w:val="20"/>
          <w:szCs w:val="20"/>
        </w:rPr>
        <w:t>C</w:t>
      </w:r>
      <w:r w:rsidRPr="0029116B">
        <w:rPr>
          <w:rFonts w:ascii="Times" w:eastAsia="Calibri" w:hAnsi="Times" w:cs="Times New Roman"/>
          <w:b/>
          <w:bCs/>
          <w:color w:val="403052"/>
          <w:spacing w:val="-1"/>
          <w:sz w:val="20"/>
          <w:szCs w:val="20"/>
        </w:rPr>
        <w:t>a</w:t>
      </w:r>
      <w:r w:rsidRPr="0029116B">
        <w:rPr>
          <w:rFonts w:ascii="Times" w:eastAsia="Calibri" w:hAnsi="Times" w:cs="Times New Roman"/>
          <w:b/>
          <w:bCs/>
          <w:color w:val="403052"/>
          <w:sz w:val="20"/>
          <w:szCs w:val="20"/>
        </w:rPr>
        <w:t>tal</w:t>
      </w:r>
      <w:r w:rsidRPr="0029116B">
        <w:rPr>
          <w:rFonts w:ascii="Times" w:eastAsia="Calibri" w:hAnsi="Times" w:cs="Times New Roman"/>
          <w:b/>
          <w:bCs/>
          <w:color w:val="403052"/>
          <w:spacing w:val="1"/>
          <w:sz w:val="20"/>
          <w:szCs w:val="20"/>
        </w:rPr>
        <w:t>o</w:t>
      </w:r>
      <w:r w:rsidRPr="0029116B">
        <w:rPr>
          <w:rFonts w:ascii="Times" w:eastAsia="Calibri" w:hAnsi="Times" w:cs="Times New Roman"/>
          <w:b/>
          <w:bCs/>
          <w:color w:val="403052"/>
          <w:sz w:val="20"/>
          <w:szCs w:val="20"/>
        </w:rPr>
        <w:t>g</w:t>
      </w:r>
      <w:r w:rsidRPr="0029116B">
        <w:rPr>
          <w:rFonts w:ascii="Times" w:eastAsia="Calibri" w:hAnsi="Times" w:cs="Times New Roman"/>
          <w:b/>
          <w:bCs/>
          <w:color w:val="403052"/>
          <w:spacing w:val="-11"/>
          <w:sz w:val="20"/>
          <w:szCs w:val="20"/>
        </w:rPr>
        <w:t xml:space="preserve"> </w:t>
      </w:r>
      <w:r w:rsidRPr="0029116B">
        <w:rPr>
          <w:rFonts w:ascii="Times" w:eastAsia="Calibri" w:hAnsi="Times" w:cs="Times New Roman"/>
          <w:b/>
          <w:bCs/>
          <w:color w:val="403052"/>
          <w:sz w:val="20"/>
          <w:szCs w:val="20"/>
        </w:rPr>
        <w:t>Co</w:t>
      </w:r>
      <w:r w:rsidRPr="0029116B">
        <w:rPr>
          <w:rFonts w:ascii="Times" w:eastAsia="Calibri" w:hAnsi="Times" w:cs="Times New Roman"/>
          <w:b/>
          <w:bCs/>
          <w:color w:val="403052"/>
          <w:spacing w:val="-2"/>
          <w:sz w:val="20"/>
          <w:szCs w:val="20"/>
        </w:rPr>
        <w:t>u</w:t>
      </w:r>
      <w:r w:rsidRPr="0029116B">
        <w:rPr>
          <w:rFonts w:ascii="Times" w:eastAsia="Calibri" w:hAnsi="Times" w:cs="Times New Roman"/>
          <w:b/>
          <w:bCs/>
          <w:color w:val="403052"/>
          <w:sz w:val="20"/>
          <w:szCs w:val="20"/>
        </w:rPr>
        <w:t>r</w:t>
      </w:r>
      <w:r w:rsidRPr="0029116B">
        <w:rPr>
          <w:rFonts w:ascii="Times" w:eastAsia="Calibri" w:hAnsi="Times" w:cs="Times New Roman"/>
          <w:b/>
          <w:bCs/>
          <w:color w:val="403052"/>
          <w:spacing w:val="-3"/>
          <w:sz w:val="20"/>
          <w:szCs w:val="20"/>
        </w:rPr>
        <w:t>s</w:t>
      </w:r>
      <w:r w:rsidRPr="0029116B">
        <w:rPr>
          <w:rFonts w:ascii="Times" w:eastAsia="Calibri" w:hAnsi="Times" w:cs="Times New Roman"/>
          <w:b/>
          <w:bCs/>
          <w:color w:val="403052"/>
          <w:sz w:val="20"/>
          <w:szCs w:val="20"/>
        </w:rPr>
        <w:t>e</w:t>
      </w:r>
      <w:r w:rsidRPr="0029116B">
        <w:rPr>
          <w:rFonts w:ascii="Times" w:eastAsia="Calibri" w:hAnsi="Times" w:cs="Times New Roman"/>
          <w:b/>
          <w:bCs/>
          <w:color w:val="403052"/>
          <w:spacing w:val="-8"/>
          <w:sz w:val="20"/>
          <w:szCs w:val="20"/>
        </w:rPr>
        <w:t xml:space="preserve"> </w:t>
      </w:r>
      <w:r w:rsidRPr="0029116B">
        <w:rPr>
          <w:rFonts w:ascii="Times" w:eastAsia="Calibri" w:hAnsi="Times" w:cs="Times New Roman"/>
          <w:b/>
          <w:bCs/>
          <w:color w:val="403052"/>
          <w:sz w:val="20"/>
          <w:szCs w:val="20"/>
        </w:rPr>
        <w:t>D</w:t>
      </w:r>
      <w:r w:rsidRPr="0029116B">
        <w:rPr>
          <w:rFonts w:ascii="Times" w:eastAsia="Calibri" w:hAnsi="Times" w:cs="Times New Roman"/>
          <w:b/>
          <w:bCs/>
          <w:color w:val="403052"/>
          <w:spacing w:val="-1"/>
          <w:sz w:val="20"/>
          <w:szCs w:val="20"/>
        </w:rPr>
        <w:t>e</w:t>
      </w:r>
      <w:r w:rsidRPr="0029116B">
        <w:rPr>
          <w:rFonts w:ascii="Times" w:eastAsia="Calibri" w:hAnsi="Times" w:cs="Times New Roman"/>
          <w:b/>
          <w:bCs/>
          <w:color w:val="403052"/>
          <w:sz w:val="20"/>
          <w:szCs w:val="20"/>
        </w:rPr>
        <w:t>sc</w:t>
      </w:r>
      <w:r w:rsidRPr="0029116B">
        <w:rPr>
          <w:rFonts w:ascii="Times" w:eastAsia="Calibri" w:hAnsi="Times" w:cs="Times New Roman"/>
          <w:b/>
          <w:bCs/>
          <w:color w:val="403052"/>
          <w:spacing w:val="1"/>
          <w:sz w:val="20"/>
          <w:szCs w:val="20"/>
        </w:rPr>
        <w:t>r</w:t>
      </w:r>
      <w:r w:rsidRPr="0029116B">
        <w:rPr>
          <w:rFonts w:ascii="Times" w:eastAsia="Calibri" w:hAnsi="Times" w:cs="Times New Roman"/>
          <w:b/>
          <w:bCs/>
          <w:color w:val="403052"/>
          <w:sz w:val="20"/>
          <w:szCs w:val="20"/>
        </w:rPr>
        <w:t>ip</w:t>
      </w:r>
      <w:r w:rsidRPr="0029116B">
        <w:rPr>
          <w:rFonts w:ascii="Times" w:eastAsia="Calibri" w:hAnsi="Times" w:cs="Times New Roman"/>
          <w:b/>
          <w:bCs/>
          <w:color w:val="403052"/>
          <w:spacing w:val="-2"/>
          <w:sz w:val="20"/>
          <w:szCs w:val="20"/>
        </w:rPr>
        <w:t>t</w:t>
      </w:r>
      <w:r w:rsidRPr="0029116B">
        <w:rPr>
          <w:rFonts w:ascii="Times" w:eastAsia="Calibri" w:hAnsi="Times" w:cs="Times New Roman"/>
          <w:b/>
          <w:bCs/>
          <w:color w:val="403052"/>
          <w:sz w:val="20"/>
          <w:szCs w:val="20"/>
        </w:rPr>
        <w:t>ion</w:t>
      </w:r>
    </w:p>
    <w:p w14:paraId="76576701" w14:textId="77777777" w:rsidR="00900084" w:rsidRPr="0029116B" w:rsidRDefault="00900084" w:rsidP="00900084">
      <w:pPr>
        <w:widowControl/>
        <w:rPr>
          <w:rFonts w:ascii="Times" w:eastAsia="Times New Roman" w:hAnsi="Times" w:cs="Times New Roman"/>
          <w:sz w:val="20"/>
          <w:szCs w:val="20"/>
        </w:rPr>
      </w:pPr>
      <w:r w:rsidRPr="0029116B">
        <w:rPr>
          <w:rFonts w:ascii="Times" w:eastAsia="Times New Roman" w:hAnsi="Times" w:cs="Times New Roman"/>
          <w:sz w:val="20"/>
          <w:szCs w:val="20"/>
        </w:rPr>
        <w:t>Underlying factors in the physical nature of materials; concepts of permanence, durability, and deterioration; challenges of both traditional and modern collections; emphasis on print and photographic collections.</w:t>
      </w:r>
    </w:p>
    <w:p w14:paraId="29D96EF0" w14:textId="77777777" w:rsidR="001F76E2" w:rsidRPr="0029116B" w:rsidRDefault="001F76E2">
      <w:pPr>
        <w:spacing w:before="7" w:line="280" w:lineRule="exact"/>
        <w:rPr>
          <w:rFonts w:ascii="Times" w:hAnsi="Times" w:cs="Times New Roman"/>
          <w:sz w:val="20"/>
          <w:szCs w:val="20"/>
        </w:rPr>
      </w:pPr>
    </w:p>
    <w:p w14:paraId="2CB7C07F" w14:textId="77777777" w:rsidR="001F76E2" w:rsidRPr="0029116B" w:rsidRDefault="001F76E2">
      <w:pPr>
        <w:spacing w:before="15" w:line="280" w:lineRule="exact"/>
        <w:rPr>
          <w:rFonts w:ascii="Times" w:hAnsi="Times" w:cs="Times New Roman"/>
          <w:sz w:val="20"/>
          <w:szCs w:val="20"/>
        </w:rPr>
      </w:pPr>
    </w:p>
    <w:p w14:paraId="2060880E" w14:textId="629EA1A5" w:rsidR="001F76E2" w:rsidRPr="0029116B" w:rsidRDefault="00C51DCA">
      <w:pPr>
        <w:pStyle w:val="Heading2"/>
        <w:rPr>
          <w:rFonts w:ascii="Times" w:hAnsi="Times" w:cs="Times New Roman"/>
          <w:b w:val="0"/>
          <w:bCs w:val="0"/>
          <w:sz w:val="20"/>
          <w:szCs w:val="20"/>
        </w:rPr>
      </w:pPr>
      <w:r w:rsidRPr="0029116B">
        <w:rPr>
          <w:rFonts w:ascii="Times" w:hAnsi="Times" w:cs="Times New Roman"/>
          <w:color w:val="403052"/>
          <w:sz w:val="20"/>
          <w:szCs w:val="20"/>
        </w:rPr>
        <w:t>Wh</w:t>
      </w:r>
      <w:r w:rsidRPr="0029116B">
        <w:rPr>
          <w:rFonts w:ascii="Times" w:hAnsi="Times" w:cs="Times New Roman"/>
          <w:color w:val="403052"/>
          <w:spacing w:val="-1"/>
          <w:sz w:val="20"/>
          <w:szCs w:val="20"/>
        </w:rPr>
        <w:t>a</w:t>
      </w:r>
      <w:r w:rsidRPr="0029116B">
        <w:rPr>
          <w:rFonts w:ascii="Times" w:hAnsi="Times" w:cs="Times New Roman"/>
          <w:color w:val="403052"/>
          <w:sz w:val="20"/>
          <w:szCs w:val="20"/>
        </w:rPr>
        <w:t>t</w:t>
      </w:r>
      <w:r w:rsidRPr="0029116B">
        <w:rPr>
          <w:rFonts w:ascii="Times" w:hAnsi="Times" w:cs="Times New Roman"/>
          <w:color w:val="403052"/>
          <w:spacing w:val="-4"/>
          <w:sz w:val="20"/>
          <w:szCs w:val="20"/>
        </w:rPr>
        <w:t xml:space="preserve"> </w:t>
      </w:r>
      <w:r w:rsidRPr="0029116B">
        <w:rPr>
          <w:rFonts w:ascii="Times" w:hAnsi="Times" w:cs="Times New Roman"/>
          <w:color w:val="403052"/>
          <w:sz w:val="20"/>
          <w:szCs w:val="20"/>
        </w:rPr>
        <w:t>wi</w:t>
      </w:r>
      <w:r w:rsidRPr="0029116B">
        <w:rPr>
          <w:rFonts w:ascii="Times" w:hAnsi="Times" w:cs="Times New Roman"/>
          <w:color w:val="403052"/>
          <w:spacing w:val="-2"/>
          <w:sz w:val="20"/>
          <w:szCs w:val="20"/>
        </w:rPr>
        <w:t>l</w:t>
      </w:r>
      <w:r w:rsidRPr="0029116B">
        <w:rPr>
          <w:rFonts w:ascii="Times" w:hAnsi="Times" w:cs="Times New Roman"/>
          <w:color w:val="403052"/>
          <w:sz w:val="20"/>
          <w:szCs w:val="20"/>
        </w:rPr>
        <w:t>l</w:t>
      </w:r>
      <w:r w:rsidRPr="0029116B">
        <w:rPr>
          <w:rFonts w:ascii="Times" w:hAnsi="Times" w:cs="Times New Roman"/>
          <w:color w:val="403052"/>
          <w:spacing w:val="-4"/>
          <w:sz w:val="20"/>
          <w:szCs w:val="20"/>
        </w:rPr>
        <w:t xml:space="preserve"> </w:t>
      </w:r>
      <w:r w:rsidRPr="0029116B">
        <w:rPr>
          <w:rFonts w:ascii="Times" w:hAnsi="Times" w:cs="Times New Roman"/>
          <w:color w:val="403052"/>
          <w:sz w:val="20"/>
          <w:szCs w:val="20"/>
        </w:rPr>
        <w:t>I</w:t>
      </w:r>
      <w:r w:rsidRPr="0029116B">
        <w:rPr>
          <w:rFonts w:ascii="Times" w:hAnsi="Times" w:cs="Times New Roman"/>
          <w:color w:val="403052"/>
          <w:spacing w:val="-2"/>
          <w:sz w:val="20"/>
          <w:szCs w:val="20"/>
        </w:rPr>
        <w:t xml:space="preserve"> </w:t>
      </w:r>
      <w:r w:rsidRPr="0029116B">
        <w:rPr>
          <w:rFonts w:ascii="Times" w:hAnsi="Times" w:cs="Times New Roman"/>
          <w:color w:val="403052"/>
          <w:sz w:val="20"/>
          <w:szCs w:val="20"/>
        </w:rPr>
        <w:t>l</w:t>
      </w:r>
      <w:r w:rsidRPr="0029116B">
        <w:rPr>
          <w:rFonts w:ascii="Times" w:hAnsi="Times" w:cs="Times New Roman"/>
          <w:color w:val="403052"/>
          <w:spacing w:val="-1"/>
          <w:sz w:val="20"/>
          <w:szCs w:val="20"/>
        </w:rPr>
        <w:t>ea</w:t>
      </w:r>
      <w:r w:rsidRPr="0029116B">
        <w:rPr>
          <w:rFonts w:ascii="Times" w:hAnsi="Times" w:cs="Times New Roman"/>
          <w:color w:val="403052"/>
          <w:sz w:val="20"/>
          <w:szCs w:val="20"/>
        </w:rPr>
        <w:t>rn?</w:t>
      </w:r>
    </w:p>
    <w:p w14:paraId="2E158F64" w14:textId="0EB9F155" w:rsidR="00900084" w:rsidRDefault="00900084" w:rsidP="00AD7AD3">
      <w:pPr>
        <w:pStyle w:val="BodyText2"/>
        <w:spacing w:line="240" w:lineRule="auto"/>
        <w:rPr>
          <w:rFonts w:ascii="Times" w:hAnsi="Times" w:cs="Times New Roman"/>
          <w:sz w:val="20"/>
          <w:szCs w:val="20"/>
        </w:rPr>
      </w:pPr>
      <w:r w:rsidRPr="0029116B">
        <w:rPr>
          <w:rFonts w:ascii="Times" w:hAnsi="Times" w:cs="Times New Roman"/>
          <w:sz w:val="20"/>
          <w:szCs w:val="20"/>
        </w:rPr>
        <w:tab/>
        <w:t>Underlying factors in the physical nature of records materials; concepts of permanence and durability and their assessment; basic concepts of materials science; materials found in library, archive and museum collections, especially manuscripts, books and photographic processes.  Context of conservation and preservation practice.</w:t>
      </w:r>
    </w:p>
    <w:p w14:paraId="0E6C0740" w14:textId="77777777" w:rsidR="00AD7AD3" w:rsidRPr="0029116B" w:rsidRDefault="00AD7AD3" w:rsidP="00AD7AD3">
      <w:pPr>
        <w:pStyle w:val="BodyText2"/>
        <w:spacing w:line="240" w:lineRule="auto"/>
        <w:rPr>
          <w:rFonts w:ascii="Times" w:hAnsi="Times" w:cs="Times New Roman"/>
          <w:sz w:val="20"/>
          <w:szCs w:val="20"/>
        </w:rPr>
      </w:pPr>
    </w:p>
    <w:p w14:paraId="7BD6FC99" w14:textId="77777777" w:rsidR="001F76E2" w:rsidRPr="0029116B" w:rsidRDefault="00C51DCA">
      <w:pPr>
        <w:pStyle w:val="Heading3"/>
        <w:rPr>
          <w:rFonts w:ascii="Times" w:hAnsi="Times" w:cs="Times New Roman"/>
          <w:i w:val="0"/>
          <w:sz w:val="20"/>
          <w:szCs w:val="20"/>
        </w:rPr>
      </w:pPr>
      <w:r w:rsidRPr="0029116B">
        <w:rPr>
          <w:rFonts w:ascii="Times" w:hAnsi="Times" w:cs="Times New Roman"/>
          <w:color w:val="403052"/>
          <w:sz w:val="20"/>
          <w:szCs w:val="20"/>
        </w:rPr>
        <w:t>M</w:t>
      </w:r>
      <w:r w:rsidRPr="0029116B">
        <w:rPr>
          <w:rFonts w:ascii="Times" w:hAnsi="Times" w:cs="Times New Roman"/>
          <w:color w:val="403052"/>
          <w:spacing w:val="-1"/>
          <w:sz w:val="20"/>
          <w:szCs w:val="20"/>
        </w:rPr>
        <w:t>a</w:t>
      </w:r>
      <w:r w:rsidRPr="0029116B">
        <w:rPr>
          <w:rFonts w:ascii="Times" w:hAnsi="Times" w:cs="Times New Roman"/>
          <w:color w:val="403052"/>
          <w:sz w:val="20"/>
          <w:szCs w:val="20"/>
        </w:rPr>
        <w:t>in</w:t>
      </w:r>
      <w:r w:rsidRPr="0029116B">
        <w:rPr>
          <w:rFonts w:ascii="Times" w:hAnsi="Times" w:cs="Times New Roman"/>
          <w:color w:val="403052"/>
          <w:spacing w:val="-4"/>
          <w:sz w:val="20"/>
          <w:szCs w:val="20"/>
        </w:rPr>
        <w:t xml:space="preserve"> </w:t>
      </w:r>
      <w:r w:rsidRPr="0029116B">
        <w:rPr>
          <w:rFonts w:ascii="Times" w:hAnsi="Times" w:cs="Times New Roman"/>
          <w:color w:val="403052"/>
          <w:sz w:val="20"/>
          <w:szCs w:val="20"/>
        </w:rPr>
        <w:t>s</w:t>
      </w:r>
      <w:r w:rsidRPr="0029116B">
        <w:rPr>
          <w:rFonts w:ascii="Times" w:hAnsi="Times" w:cs="Times New Roman"/>
          <w:color w:val="403052"/>
          <w:spacing w:val="-1"/>
          <w:sz w:val="20"/>
          <w:szCs w:val="20"/>
        </w:rPr>
        <w:t>k</w:t>
      </w:r>
      <w:r w:rsidRPr="0029116B">
        <w:rPr>
          <w:rFonts w:ascii="Times" w:hAnsi="Times" w:cs="Times New Roman"/>
          <w:color w:val="403052"/>
          <w:sz w:val="20"/>
          <w:szCs w:val="20"/>
        </w:rPr>
        <w:t>ills</w:t>
      </w:r>
      <w:r w:rsidRPr="0029116B">
        <w:rPr>
          <w:rFonts w:ascii="Times" w:hAnsi="Times" w:cs="Times New Roman"/>
          <w:color w:val="403052"/>
          <w:spacing w:val="-1"/>
          <w:sz w:val="20"/>
          <w:szCs w:val="20"/>
        </w:rPr>
        <w:t xml:space="preserve"> an</w:t>
      </w:r>
      <w:r w:rsidRPr="0029116B">
        <w:rPr>
          <w:rFonts w:ascii="Times" w:hAnsi="Times" w:cs="Times New Roman"/>
          <w:color w:val="403052"/>
          <w:sz w:val="20"/>
          <w:szCs w:val="20"/>
        </w:rPr>
        <w:t>d</w:t>
      </w:r>
      <w:r w:rsidRPr="0029116B">
        <w:rPr>
          <w:rFonts w:ascii="Times" w:hAnsi="Times" w:cs="Times New Roman"/>
          <w:color w:val="403052"/>
          <w:spacing w:val="-4"/>
          <w:sz w:val="20"/>
          <w:szCs w:val="20"/>
        </w:rPr>
        <w:t xml:space="preserve"> </w:t>
      </w:r>
      <w:r w:rsidRPr="0029116B">
        <w:rPr>
          <w:rFonts w:ascii="Times" w:hAnsi="Times" w:cs="Times New Roman"/>
          <w:color w:val="403052"/>
          <w:spacing w:val="-1"/>
          <w:sz w:val="20"/>
          <w:szCs w:val="20"/>
        </w:rPr>
        <w:t>a</w:t>
      </w:r>
      <w:r w:rsidRPr="0029116B">
        <w:rPr>
          <w:rFonts w:ascii="Times" w:hAnsi="Times" w:cs="Times New Roman"/>
          <w:color w:val="403052"/>
          <w:sz w:val="20"/>
          <w:szCs w:val="20"/>
        </w:rPr>
        <w:t>tti</w:t>
      </w:r>
      <w:r w:rsidRPr="0029116B">
        <w:rPr>
          <w:rFonts w:ascii="Times" w:hAnsi="Times" w:cs="Times New Roman"/>
          <w:color w:val="403052"/>
          <w:spacing w:val="1"/>
          <w:sz w:val="20"/>
          <w:szCs w:val="20"/>
        </w:rPr>
        <w:t>t</w:t>
      </w:r>
      <w:r w:rsidRPr="0029116B">
        <w:rPr>
          <w:rFonts w:ascii="Times" w:hAnsi="Times" w:cs="Times New Roman"/>
          <w:color w:val="403052"/>
          <w:spacing w:val="-1"/>
          <w:sz w:val="20"/>
          <w:szCs w:val="20"/>
        </w:rPr>
        <w:t>ud</w:t>
      </w:r>
      <w:r w:rsidRPr="0029116B">
        <w:rPr>
          <w:rFonts w:ascii="Times" w:hAnsi="Times" w:cs="Times New Roman"/>
          <w:color w:val="403052"/>
          <w:sz w:val="20"/>
          <w:szCs w:val="20"/>
        </w:rPr>
        <w:t>es</w:t>
      </w:r>
      <w:r w:rsidRPr="0029116B">
        <w:rPr>
          <w:rFonts w:ascii="Times" w:hAnsi="Times" w:cs="Times New Roman"/>
          <w:color w:val="403052"/>
          <w:spacing w:val="-1"/>
          <w:sz w:val="20"/>
          <w:szCs w:val="20"/>
        </w:rPr>
        <w:t xml:space="preserve"> </w:t>
      </w:r>
      <w:r w:rsidRPr="0029116B">
        <w:rPr>
          <w:rFonts w:ascii="Times" w:hAnsi="Times" w:cs="Times New Roman"/>
          <w:color w:val="403052"/>
          <w:sz w:val="20"/>
          <w:szCs w:val="20"/>
        </w:rPr>
        <w:t>to</w:t>
      </w:r>
      <w:r w:rsidRPr="0029116B">
        <w:rPr>
          <w:rFonts w:ascii="Times" w:hAnsi="Times" w:cs="Times New Roman"/>
          <w:color w:val="403052"/>
          <w:spacing w:val="-3"/>
          <w:sz w:val="20"/>
          <w:szCs w:val="20"/>
        </w:rPr>
        <w:t xml:space="preserve"> </w:t>
      </w:r>
      <w:r w:rsidRPr="0029116B">
        <w:rPr>
          <w:rFonts w:ascii="Times" w:hAnsi="Times" w:cs="Times New Roman"/>
          <w:color w:val="403052"/>
          <w:spacing w:val="-1"/>
          <w:sz w:val="20"/>
          <w:szCs w:val="20"/>
        </w:rPr>
        <w:t>b</w:t>
      </w:r>
      <w:r w:rsidRPr="0029116B">
        <w:rPr>
          <w:rFonts w:ascii="Times" w:hAnsi="Times" w:cs="Times New Roman"/>
          <w:color w:val="403052"/>
          <w:sz w:val="20"/>
          <w:szCs w:val="20"/>
        </w:rPr>
        <w:t>e</w:t>
      </w:r>
      <w:r w:rsidRPr="0029116B">
        <w:rPr>
          <w:rFonts w:ascii="Times" w:hAnsi="Times" w:cs="Times New Roman"/>
          <w:color w:val="403052"/>
          <w:spacing w:val="-2"/>
          <w:sz w:val="20"/>
          <w:szCs w:val="20"/>
        </w:rPr>
        <w:t xml:space="preserve"> </w:t>
      </w:r>
      <w:r w:rsidRPr="0029116B">
        <w:rPr>
          <w:rFonts w:ascii="Times" w:hAnsi="Times" w:cs="Times New Roman"/>
          <w:color w:val="403052"/>
          <w:spacing w:val="-1"/>
          <w:sz w:val="20"/>
          <w:szCs w:val="20"/>
        </w:rPr>
        <w:t>d</w:t>
      </w:r>
      <w:r w:rsidRPr="0029116B">
        <w:rPr>
          <w:rFonts w:ascii="Times" w:hAnsi="Times" w:cs="Times New Roman"/>
          <w:color w:val="403052"/>
          <w:sz w:val="20"/>
          <w:szCs w:val="20"/>
        </w:rPr>
        <w:t>e</w:t>
      </w:r>
      <w:r w:rsidRPr="0029116B">
        <w:rPr>
          <w:rFonts w:ascii="Times" w:hAnsi="Times" w:cs="Times New Roman"/>
          <w:color w:val="403052"/>
          <w:spacing w:val="1"/>
          <w:sz w:val="20"/>
          <w:szCs w:val="20"/>
        </w:rPr>
        <w:t>v</w:t>
      </w:r>
      <w:r w:rsidRPr="0029116B">
        <w:rPr>
          <w:rFonts w:ascii="Times" w:hAnsi="Times" w:cs="Times New Roman"/>
          <w:color w:val="403052"/>
          <w:sz w:val="20"/>
          <w:szCs w:val="20"/>
        </w:rPr>
        <w:t>elo</w:t>
      </w:r>
      <w:r w:rsidRPr="0029116B">
        <w:rPr>
          <w:rFonts w:ascii="Times" w:hAnsi="Times" w:cs="Times New Roman"/>
          <w:color w:val="403052"/>
          <w:spacing w:val="-2"/>
          <w:sz w:val="20"/>
          <w:szCs w:val="20"/>
        </w:rPr>
        <w:t>p</w:t>
      </w:r>
      <w:r w:rsidRPr="0029116B">
        <w:rPr>
          <w:rFonts w:ascii="Times" w:hAnsi="Times" w:cs="Times New Roman"/>
          <w:color w:val="403052"/>
          <w:sz w:val="20"/>
          <w:szCs w:val="20"/>
        </w:rPr>
        <w:t>ed</w:t>
      </w:r>
    </w:p>
    <w:p w14:paraId="2CD3BE98" w14:textId="7DE0D098" w:rsidR="00900084" w:rsidRPr="0029116B" w:rsidRDefault="00900084" w:rsidP="00900084">
      <w:pPr>
        <w:pStyle w:val="WPDefaults"/>
        <w:numPr>
          <w:ilvl w:val="0"/>
          <w:numId w:val="12"/>
        </w:numPr>
        <w:tabs>
          <w:tab w:val="clear" w:pos="-1440"/>
          <w:tab w:val="clear" w:pos="720"/>
          <w:tab w:val="clear" w:pos="2160"/>
          <w:tab w:val="clear" w:pos="2880"/>
          <w:tab w:val="clear" w:pos="5040"/>
          <w:tab w:val="clear" w:pos="5760"/>
          <w:tab w:val="clear" w:pos="6480"/>
          <w:tab w:val="clear" w:pos="7200"/>
          <w:tab w:val="clear" w:pos="7920"/>
          <w:tab w:val="clear" w:pos="8640"/>
          <w:tab w:val="left" w:pos="-1080"/>
          <w:tab w:val="left" w:pos="440"/>
          <w:tab w:val="left" w:pos="1260"/>
          <w:tab w:val="right" w:pos="9360"/>
        </w:tabs>
        <w:rPr>
          <w:rFonts w:ascii="Times" w:hAnsi="Times"/>
          <w:sz w:val="20"/>
        </w:rPr>
      </w:pPr>
      <w:r w:rsidRPr="0029116B">
        <w:rPr>
          <w:rFonts w:ascii="Times" w:hAnsi="Times"/>
          <w:sz w:val="20"/>
        </w:rPr>
        <w:t>Impart understanding of the materials frequently encountered in library, archives and museum collections through emphasis on common, underlying factors of stability and deterioration.</w:t>
      </w:r>
    </w:p>
    <w:p w14:paraId="50E3C176" w14:textId="1369BFEA" w:rsidR="008F47C2" w:rsidRPr="0029116B" w:rsidRDefault="00900084" w:rsidP="00900084">
      <w:pPr>
        <w:pStyle w:val="WPDefaults"/>
        <w:numPr>
          <w:ilvl w:val="0"/>
          <w:numId w:val="12"/>
        </w:numPr>
        <w:tabs>
          <w:tab w:val="clear" w:pos="-1440"/>
          <w:tab w:val="clear" w:pos="720"/>
          <w:tab w:val="clear" w:pos="2160"/>
          <w:tab w:val="clear" w:pos="2880"/>
          <w:tab w:val="clear" w:pos="5040"/>
          <w:tab w:val="clear" w:pos="5760"/>
          <w:tab w:val="clear" w:pos="6480"/>
          <w:tab w:val="clear" w:pos="7200"/>
          <w:tab w:val="clear" w:pos="7920"/>
          <w:tab w:val="clear" w:pos="8640"/>
          <w:tab w:val="left" w:pos="-1080"/>
          <w:tab w:val="left" w:pos="440"/>
          <w:tab w:val="left" w:pos="1260"/>
          <w:tab w:val="right" w:pos="9360"/>
        </w:tabs>
        <w:rPr>
          <w:rFonts w:ascii="Times" w:hAnsi="Times"/>
          <w:sz w:val="20"/>
        </w:rPr>
      </w:pPr>
      <w:r w:rsidRPr="0029116B">
        <w:rPr>
          <w:rFonts w:ascii="Times" w:hAnsi="Times"/>
          <w:sz w:val="20"/>
        </w:rPr>
        <w:t>Allow the student to gain an understanding of the conservation and preservation literature.</w:t>
      </w:r>
    </w:p>
    <w:p w14:paraId="78DDB138" w14:textId="2DFB33FD" w:rsidR="004D0C55" w:rsidRPr="0029116B" w:rsidRDefault="00900084" w:rsidP="00900084">
      <w:pPr>
        <w:widowControl/>
        <w:numPr>
          <w:ilvl w:val="0"/>
          <w:numId w:val="12"/>
        </w:numPr>
        <w:tabs>
          <w:tab w:val="left" w:pos="-1080"/>
          <w:tab w:val="left" w:pos="-720"/>
          <w:tab w:val="left" w:pos="990"/>
          <w:tab w:val="left" w:pos="1440"/>
          <w:tab w:val="left" w:pos="3600"/>
          <w:tab w:val="left" w:pos="4320"/>
          <w:tab w:val="right" w:pos="9360"/>
          <w:tab w:val="left" w:pos="10080"/>
          <w:tab w:val="left" w:pos="10800"/>
          <w:tab w:val="left" w:pos="11520"/>
        </w:tabs>
        <w:rPr>
          <w:rFonts w:ascii="Times" w:hAnsi="Times" w:cs="Times New Roman"/>
          <w:color w:val="000000"/>
          <w:sz w:val="20"/>
          <w:szCs w:val="20"/>
        </w:rPr>
      </w:pPr>
      <w:r w:rsidRPr="0029116B">
        <w:rPr>
          <w:rFonts w:ascii="Times" w:hAnsi="Times" w:cs="Times New Roman"/>
          <w:color w:val="000000"/>
          <w:sz w:val="20"/>
          <w:szCs w:val="20"/>
        </w:rPr>
        <w:t>Emphasize the importance of understanding classes of materials, similarities and differences.</w:t>
      </w:r>
    </w:p>
    <w:p w14:paraId="7ED4EC2B" w14:textId="77777777" w:rsidR="00900084" w:rsidRPr="0029116B" w:rsidRDefault="00900084" w:rsidP="00900084">
      <w:pPr>
        <w:widowControl/>
        <w:numPr>
          <w:ilvl w:val="0"/>
          <w:numId w:val="12"/>
        </w:numPr>
        <w:tabs>
          <w:tab w:val="left" w:pos="-1080"/>
          <w:tab w:val="left" w:pos="-720"/>
          <w:tab w:val="left" w:pos="990"/>
          <w:tab w:val="left" w:pos="1440"/>
          <w:tab w:val="left" w:pos="3600"/>
          <w:tab w:val="left" w:pos="4320"/>
          <w:tab w:val="right" w:pos="9360"/>
          <w:tab w:val="left" w:pos="10080"/>
          <w:tab w:val="left" w:pos="10800"/>
          <w:tab w:val="left" w:pos="11520"/>
        </w:tabs>
        <w:rPr>
          <w:rFonts w:ascii="Times" w:hAnsi="Times" w:cs="Times New Roman"/>
          <w:color w:val="000000"/>
          <w:sz w:val="20"/>
          <w:szCs w:val="20"/>
        </w:rPr>
      </w:pPr>
      <w:r w:rsidRPr="0029116B">
        <w:rPr>
          <w:rFonts w:ascii="Times" w:hAnsi="Times" w:cs="Times New Roman"/>
          <w:color w:val="000000"/>
          <w:sz w:val="20"/>
          <w:szCs w:val="20"/>
        </w:rPr>
        <w:t>learn to identify and investigate components of objects and assess stability.</w:t>
      </w:r>
    </w:p>
    <w:p w14:paraId="2D6660AE" w14:textId="77777777" w:rsidR="00900084" w:rsidRPr="0029116B" w:rsidRDefault="00900084" w:rsidP="00900084">
      <w:pPr>
        <w:widowControl/>
        <w:numPr>
          <w:ilvl w:val="0"/>
          <w:numId w:val="12"/>
        </w:numPr>
        <w:tabs>
          <w:tab w:val="left" w:pos="-1080"/>
          <w:tab w:val="left" w:pos="-720"/>
          <w:tab w:val="left" w:pos="990"/>
          <w:tab w:val="left" w:pos="1440"/>
          <w:tab w:val="left" w:pos="3600"/>
          <w:tab w:val="left" w:pos="4320"/>
          <w:tab w:val="right" w:pos="9360"/>
          <w:tab w:val="left" w:pos="10080"/>
          <w:tab w:val="left" w:pos="10800"/>
          <w:tab w:val="left" w:pos="11520"/>
        </w:tabs>
        <w:rPr>
          <w:rFonts w:ascii="Times" w:hAnsi="Times" w:cs="Times New Roman"/>
          <w:color w:val="000000"/>
          <w:sz w:val="20"/>
          <w:szCs w:val="20"/>
        </w:rPr>
      </w:pPr>
      <w:r w:rsidRPr="0029116B">
        <w:rPr>
          <w:rFonts w:ascii="Times" w:hAnsi="Times" w:cs="Times New Roman"/>
          <w:color w:val="000000"/>
          <w:sz w:val="20"/>
          <w:szCs w:val="20"/>
        </w:rPr>
        <w:t>Secondary emphasis will be placed on methods of fabrication, especially as they relate to durability or physical toughness of materials.</w:t>
      </w:r>
    </w:p>
    <w:p w14:paraId="0CD72656" w14:textId="6DB92072" w:rsidR="004D0C55" w:rsidRPr="0029116B" w:rsidRDefault="00900084" w:rsidP="00900084">
      <w:pPr>
        <w:widowControl/>
        <w:numPr>
          <w:ilvl w:val="0"/>
          <w:numId w:val="12"/>
        </w:numPr>
        <w:tabs>
          <w:tab w:val="left" w:pos="-1080"/>
          <w:tab w:val="left" w:pos="-720"/>
          <w:tab w:val="left" w:pos="990"/>
          <w:tab w:val="left" w:pos="1440"/>
          <w:tab w:val="left" w:pos="3600"/>
          <w:tab w:val="left" w:pos="4320"/>
          <w:tab w:val="right" w:pos="9360"/>
          <w:tab w:val="left" w:pos="10080"/>
          <w:tab w:val="left" w:pos="10800"/>
          <w:tab w:val="left" w:pos="11520"/>
        </w:tabs>
        <w:rPr>
          <w:rFonts w:ascii="Times" w:hAnsi="Times" w:cs="Times New Roman"/>
          <w:color w:val="000000"/>
          <w:sz w:val="20"/>
          <w:szCs w:val="20"/>
        </w:rPr>
      </w:pPr>
      <w:r w:rsidRPr="0029116B">
        <w:rPr>
          <w:rFonts w:ascii="Times" w:hAnsi="Times" w:cs="Times New Roman"/>
          <w:color w:val="000000"/>
          <w:sz w:val="20"/>
          <w:szCs w:val="20"/>
        </w:rPr>
        <w:t xml:space="preserve">Historical development of materials will be discussed especially where it is relevant to understanding the range of materials likely to be encountered and where it bears on lasting qualities. </w:t>
      </w:r>
    </w:p>
    <w:p w14:paraId="3D510A12" w14:textId="77777777" w:rsidR="004D0C55" w:rsidRPr="0029116B" w:rsidRDefault="004D0C55" w:rsidP="004D0C55">
      <w:pPr>
        <w:pStyle w:val="BodyText"/>
        <w:tabs>
          <w:tab w:val="left" w:pos="820"/>
        </w:tabs>
        <w:ind w:left="1540" w:right="940"/>
        <w:jc w:val="both"/>
        <w:rPr>
          <w:rFonts w:ascii="Times" w:hAnsi="Times" w:cs="Times New Roman"/>
          <w:sz w:val="20"/>
          <w:szCs w:val="20"/>
        </w:rPr>
      </w:pPr>
    </w:p>
    <w:p w14:paraId="45D9AD87" w14:textId="77777777" w:rsidR="001F76E2" w:rsidRPr="0029116B" w:rsidRDefault="00C51DCA">
      <w:pPr>
        <w:pStyle w:val="Heading3"/>
        <w:rPr>
          <w:rFonts w:ascii="Times" w:hAnsi="Times" w:cs="Times New Roman"/>
          <w:i w:val="0"/>
          <w:sz w:val="20"/>
          <w:szCs w:val="20"/>
        </w:rPr>
      </w:pPr>
      <w:r w:rsidRPr="0029116B">
        <w:rPr>
          <w:rFonts w:ascii="Times" w:hAnsi="Times" w:cs="Times New Roman"/>
          <w:color w:val="403052"/>
          <w:sz w:val="20"/>
          <w:szCs w:val="20"/>
        </w:rPr>
        <w:t>Lea</w:t>
      </w:r>
      <w:r w:rsidRPr="0029116B">
        <w:rPr>
          <w:rFonts w:ascii="Times" w:hAnsi="Times" w:cs="Times New Roman"/>
          <w:color w:val="403052"/>
          <w:spacing w:val="-2"/>
          <w:sz w:val="20"/>
          <w:szCs w:val="20"/>
        </w:rPr>
        <w:t>r</w:t>
      </w:r>
      <w:r w:rsidRPr="0029116B">
        <w:rPr>
          <w:rFonts w:ascii="Times" w:hAnsi="Times" w:cs="Times New Roman"/>
          <w:color w:val="403052"/>
          <w:spacing w:val="-1"/>
          <w:sz w:val="20"/>
          <w:szCs w:val="20"/>
        </w:rPr>
        <w:t>n</w:t>
      </w:r>
      <w:r w:rsidRPr="0029116B">
        <w:rPr>
          <w:rFonts w:ascii="Times" w:hAnsi="Times" w:cs="Times New Roman"/>
          <w:color w:val="403052"/>
          <w:sz w:val="20"/>
          <w:szCs w:val="20"/>
        </w:rPr>
        <w:t>i</w:t>
      </w:r>
      <w:r w:rsidRPr="0029116B">
        <w:rPr>
          <w:rFonts w:ascii="Times" w:hAnsi="Times" w:cs="Times New Roman"/>
          <w:color w:val="403052"/>
          <w:spacing w:val="1"/>
          <w:sz w:val="20"/>
          <w:szCs w:val="20"/>
        </w:rPr>
        <w:t>n</w:t>
      </w:r>
      <w:r w:rsidRPr="0029116B">
        <w:rPr>
          <w:rFonts w:ascii="Times" w:hAnsi="Times" w:cs="Times New Roman"/>
          <w:color w:val="403052"/>
          <w:sz w:val="20"/>
          <w:szCs w:val="20"/>
        </w:rPr>
        <w:t>g</w:t>
      </w:r>
      <w:r w:rsidRPr="0029116B">
        <w:rPr>
          <w:rFonts w:ascii="Times" w:hAnsi="Times" w:cs="Times New Roman"/>
          <w:color w:val="403052"/>
          <w:spacing w:val="-10"/>
          <w:sz w:val="20"/>
          <w:szCs w:val="20"/>
        </w:rPr>
        <w:t xml:space="preserve"> </w:t>
      </w:r>
      <w:r w:rsidRPr="0029116B">
        <w:rPr>
          <w:rFonts w:ascii="Times" w:hAnsi="Times" w:cs="Times New Roman"/>
          <w:color w:val="403052"/>
          <w:spacing w:val="-2"/>
          <w:sz w:val="20"/>
          <w:szCs w:val="20"/>
        </w:rPr>
        <w:t>O</w:t>
      </w:r>
      <w:r w:rsidRPr="0029116B">
        <w:rPr>
          <w:rFonts w:ascii="Times" w:hAnsi="Times" w:cs="Times New Roman"/>
          <w:color w:val="403052"/>
          <w:spacing w:val="-1"/>
          <w:sz w:val="20"/>
          <w:szCs w:val="20"/>
        </w:rPr>
        <w:t>u</w:t>
      </w:r>
      <w:r w:rsidRPr="0029116B">
        <w:rPr>
          <w:rFonts w:ascii="Times" w:hAnsi="Times" w:cs="Times New Roman"/>
          <w:color w:val="403052"/>
          <w:sz w:val="20"/>
          <w:szCs w:val="20"/>
        </w:rPr>
        <w:t>tc</w:t>
      </w:r>
      <w:r w:rsidRPr="0029116B">
        <w:rPr>
          <w:rFonts w:ascii="Times" w:hAnsi="Times" w:cs="Times New Roman"/>
          <w:color w:val="403052"/>
          <w:spacing w:val="-1"/>
          <w:sz w:val="20"/>
          <w:szCs w:val="20"/>
        </w:rPr>
        <w:t>o</w:t>
      </w:r>
      <w:r w:rsidRPr="0029116B">
        <w:rPr>
          <w:rFonts w:ascii="Times" w:hAnsi="Times" w:cs="Times New Roman"/>
          <w:color w:val="403052"/>
          <w:sz w:val="20"/>
          <w:szCs w:val="20"/>
        </w:rPr>
        <w:t>mes</w:t>
      </w:r>
    </w:p>
    <w:p w14:paraId="7D71CAEB" w14:textId="653D8021" w:rsidR="008F47C2" w:rsidRPr="0029116B" w:rsidRDefault="00900084" w:rsidP="008F47C2">
      <w:pPr>
        <w:pStyle w:val="ListParagraph"/>
        <w:widowControl/>
        <w:numPr>
          <w:ilvl w:val="0"/>
          <w:numId w:val="10"/>
        </w:numPr>
        <w:rPr>
          <w:rFonts w:ascii="Times" w:eastAsia="Times New Roman" w:hAnsi="Times" w:cs="Times New Roman"/>
          <w:sz w:val="20"/>
          <w:szCs w:val="20"/>
        </w:rPr>
      </w:pPr>
      <w:r w:rsidRPr="0029116B">
        <w:rPr>
          <w:rFonts w:ascii="Times" w:eastAsia="Times New Roman" w:hAnsi="Times" w:cs="Times New Roman"/>
          <w:sz w:val="20"/>
          <w:szCs w:val="20"/>
        </w:rPr>
        <w:t>Develop a framework to identify and assess the material composition of collection objects.</w:t>
      </w:r>
    </w:p>
    <w:p w14:paraId="03694F0E" w14:textId="7D83984F" w:rsidR="00B06144" w:rsidRPr="0029116B" w:rsidRDefault="00B06144" w:rsidP="008F47C2">
      <w:pPr>
        <w:pStyle w:val="ListParagraph"/>
        <w:widowControl/>
        <w:numPr>
          <w:ilvl w:val="0"/>
          <w:numId w:val="10"/>
        </w:numPr>
        <w:rPr>
          <w:rFonts w:ascii="Times" w:eastAsia="Times New Roman" w:hAnsi="Times" w:cs="Times New Roman"/>
          <w:sz w:val="20"/>
          <w:szCs w:val="20"/>
        </w:rPr>
      </w:pPr>
      <w:r w:rsidRPr="0029116B">
        <w:rPr>
          <w:rFonts w:ascii="Times" w:eastAsia="Times New Roman" w:hAnsi="Times" w:cs="Times New Roman"/>
          <w:sz w:val="20"/>
          <w:szCs w:val="20"/>
        </w:rPr>
        <w:t>Understand the complex and unexpected nature of collection materials.</w:t>
      </w:r>
    </w:p>
    <w:p w14:paraId="7A8C902A" w14:textId="67DC11C6" w:rsidR="00B06144" w:rsidRPr="0029116B" w:rsidRDefault="00B06144" w:rsidP="008F47C2">
      <w:pPr>
        <w:pStyle w:val="ListParagraph"/>
        <w:widowControl/>
        <w:numPr>
          <w:ilvl w:val="0"/>
          <w:numId w:val="10"/>
        </w:numPr>
        <w:rPr>
          <w:rFonts w:ascii="Times" w:eastAsia="Times New Roman" w:hAnsi="Times" w:cs="Times New Roman"/>
          <w:sz w:val="20"/>
          <w:szCs w:val="20"/>
        </w:rPr>
      </w:pPr>
      <w:r w:rsidRPr="0029116B">
        <w:rPr>
          <w:rFonts w:ascii="Times" w:eastAsia="Times New Roman" w:hAnsi="Times" w:cs="Times New Roman"/>
          <w:sz w:val="20"/>
          <w:szCs w:val="20"/>
        </w:rPr>
        <w:t>Understand some of the ethical issues related to collections.</w:t>
      </w:r>
    </w:p>
    <w:p w14:paraId="6A535748" w14:textId="453CEF29" w:rsidR="00702329" w:rsidRPr="0029116B" w:rsidRDefault="00900084" w:rsidP="008F47C2">
      <w:pPr>
        <w:pStyle w:val="ListParagraph"/>
        <w:widowControl/>
        <w:numPr>
          <w:ilvl w:val="0"/>
          <w:numId w:val="10"/>
        </w:numPr>
        <w:rPr>
          <w:rFonts w:ascii="Times" w:eastAsia="Times New Roman" w:hAnsi="Times" w:cs="Times New Roman"/>
          <w:sz w:val="20"/>
          <w:szCs w:val="20"/>
        </w:rPr>
      </w:pPr>
      <w:r w:rsidRPr="0029116B">
        <w:rPr>
          <w:rFonts w:ascii="Times" w:eastAsia="Times New Roman" w:hAnsi="Times" w:cs="Times New Roman"/>
          <w:sz w:val="20"/>
          <w:szCs w:val="20"/>
        </w:rPr>
        <w:t>Understand how to select appropriate storage environments for collection materials.</w:t>
      </w:r>
    </w:p>
    <w:p w14:paraId="4AE2F72C" w14:textId="19ACEE76" w:rsidR="00BB60BD" w:rsidRPr="0029116B" w:rsidRDefault="00900084" w:rsidP="00F7687A">
      <w:pPr>
        <w:pStyle w:val="ListParagraph"/>
        <w:widowControl/>
        <w:numPr>
          <w:ilvl w:val="0"/>
          <w:numId w:val="10"/>
        </w:numPr>
        <w:rPr>
          <w:rFonts w:ascii="Times" w:eastAsia="Times New Roman" w:hAnsi="Times" w:cs="Times New Roman"/>
          <w:sz w:val="20"/>
          <w:szCs w:val="20"/>
        </w:rPr>
      </w:pPr>
      <w:r w:rsidRPr="0029116B">
        <w:rPr>
          <w:rFonts w:ascii="Times" w:eastAsia="Times New Roman" w:hAnsi="Times" w:cs="Times New Roman"/>
          <w:sz w:val="20"/>
          <w:szCs w:val="20"/>
        </w:rPr>
        <w:t>Develop some framework to assess relative risk and benefits of storage and handling protocols.</w:t>
      </w:r>
    </w:p>
    <w:p w14:paraId="1A44F352" w14:textId="7DAD711F" w:rsidR="00B06144" w:rsidRPr="0029116B" w:rsidRDefault="00B06144" w:rsidP="00F7687A">
      <w:pPr>
        <w:pStyle w:val="ListParagraph"/>
        <w:widowControl/>
        <w:numPr>
          <w:ilvl w:val="0"/>
          <w:numId w:val="10"/>
        </w:numPr>
        <w:rPr>
          <w:rFonts w:ascii="Times" w:eastAsia="Times New Roman" w:hAnsi="Times" w:cs="Times New Roman"/>
          <w:sz w:val="20"/>
          <w:szCs w:val="20"/>
        </w:rPr>
      </w:pPr>
      <w:r w:rsidRPr="0029116B">
        <w:rPr>
          <w:rFonts w:ascii="Times" w:eastAsia="Times New Roman" w:hAnsi="Times" w:cs="Times New Roman"/>
          <w:sz w:val="20"/>
          <w:szCs w:val="20"/>
        </w:rPr>
        <w:t xml:space="preserve">Understand how to </w:t>
      </w:r>
      <w:r w:rsidR="00D64B54" w:rsidRPr="0029116B">
        <w:rPr>
          <w:rFonts w:ascii="Times" w:eastAsia="Times New Roman" w:hAnsi="Times" w:cs="Times New Roman"/>
          <w:sz w:val="20"/>
          <w:szCs w:val="20"/>
        </w:rPr>
        <w:t>lead a class discussion.</w:t>
      </w:r>
    </w:p>
    <w:p w14:paraId="7B5A77C2" w14:textId="77777777" w:rsidR="001F76E2" w:rsidRPr="0029116B" w:rsidRDefault="001F76E2">
      <w:pPr>
        <w:spacing w:before="16" w:line="280" w:lineRule="exact"/>
        <w:rPr>
          <w:rFonts w:ascii="Times" w:hAnsi="Times" w:cs="Times New Roman"/>
          <w:sz w:val="20"/>
          <w:szCs w:val="20"/>
        </w:rPr>
      </w:pPr>
    </w:p>
    <w:p w14:paraId="58B14A28" w14:textId="77777777" w:rsidR="001F76E2" w:rsidRPr="0029116B" w:rsidRDefault="00C51DCA">
      <w:pPr>
        <w:pStyle w:val="Heading2"/>
        <w:rPr>
          <w:rFonts w:ascii="Times" w:hAnsi="Times" w:cs="Times New Roman"/>
          <w:b w:val="0"/>
          <w:bCs w:val="0"/>
          <w:sz w:val="20"/>
          <w:szCs w:val="20"/>
        </w:rPr>
      </w:pPr>
      <w:r w:rsidRPr="0029116B">
        <w:rPr>
          <w:rFonts w:ascii="Times" w:hAnsi="Times" w:cs="Times New Roman"/>
          <w:color w:val="403052"/>
          <w:sz w:val="20"/>
          <w:szCs w:val="20"/>
        </w:rPr>
        <w:lastRenderedPageBreak/>
        <w:t>How</w:t>
      </w:r>
      <w:r w:rsidRPr="0029116B">
        <w:rPr>
          <w:rFonts w:ascii="Times" w:hAnsi="Times" w:cs="Times New Roman"/>
          <w:color w:val="403052"/>
          <w:spacing w:val="-5"/>
          <w:sz w:val="20"/>
          <w:szCs w:val="20"/>
        </w:rPr>
        <w:t xml:space="preserve"> </w:t>
      </w:r>
      <w:r w:rsidRPr="0029116B">
        <w:rPr>
          <w:rFonts w:ascii="Times" w:hAnsi="Times" w:cs="Times New Roman"/>
          <w:color w:val="403052"/>
          <w:sz w:val="20"/>
          <w:szCs w:val="20"/>
        </w:rPr>
        <w:t>wi</w:t>
      </w:r>
      <w:r w:rsidRPr="0029116B">
        <w:rPr>
          <w:rFonts w:ascii="Times" w:hAnsi="Times" w:cs="Times New Roman"/>
          <w:color w:val="403052"/>
          <w:spacing w:val="-2"/>
          <w:sz w:val="20"/>
          <w:szCs w:val="20"/>
        </w:rPr>
        <w:t>l</w:t>
      </w:r>
      <w:r w:rsidRPr="0029116B">
        <w:rPr>
          <w:rFonts w:ascii="Times" w:hAnsi="Times" w:cs="Times New Roman"/>
          <w:color w:val="403052"/>
          <w:sz w:val="20"/>
          <w:szCs w:val="20"/>
        </w:rPr>
        <w:t>l</w:t>
      </w:r>
      <w:r w:rsidRPr="0029116B">
        <w:rPr>
          <w:rFonts w:ascii="Times" w:hAnsi="Times" w:cs="Times New Roman"/>
          <w:color w:val="403052"/>
          <w:spacing w:val="-4"/>
          <w:sz w:val="20"/>
          <w:szCs w:val="20"/>
        </w:rPr>
        <w:t xml:space="preserve"> </w:t>
      </w:r>
      <w:r w:rsidRPr="0029116B">
        <w:rPr>
          <w:rFonts w:ascii="Times" w:hAnsi="Times" w:cs="Times New Roman"/>
          <w:color w:val="403052"/>
          <w:sz w:val="20"/>
          <w:szCs w:val="20"/>
        </w:rPr>
        <w:t>I</w:t>
      </w:r>
      <w:r w:rsidRPr="0029116B">
        <w:rPr>
          <w:rFonts w:ascii="Times" w:hAnsi="Times" w:cs="Times New Roman"/>
          <w:color w:val="403052"/>
          <w:spacing w:val="-3"/>
          <w:sz w:val="20"/>
          <w:szCs w:val="20"/>
        </w:rPr>
        <w:t xml:space="preserve"> </w:t>
      </w:r>
      <w:r w:rsidRPr="0029116B">
        <w:rPr>
          <w:rFonts w:ascii="Times" w:hAnsi="Times" w:cs="Times New Roman"/>
          <w:color w:val="403052"/>
          <w:sz w:val="20"/>
          <w:szCs w:val="20"/>
        </w:rPr>
        <w:t>l</w:t>
      </w:r>
      <w:r w:rsidRPr="0029116B">
        <w:rPr>
          <w:rFonts w:ascii="Times" w:hAnsi="Times" w:cs="Times New Roman"/>
          <w:color w:val="403052"/>
          <w:spacing w:val="-1"/>
          <w:sz w:val="20"/>
          <w:szCs w:val="20"/>
        </w:rPr>
        <w:t>ea</w:t>
      </w:r>
      <w:r w:rsidRPr="0029116B">
        <w:rPr>
          <w:rFonts w:ascii="Times" w:hAnsi="Times" w:cs="Times New Roman"/>
          <w:color w:val="403052"/>
          <w:sz w:val="20"/>
          <w:szCs w:val="20"/>
        </w:rPr>
        <w:t>r</w:t>
      </w:r>
      <w:r w:rsidRPr="0029116B">
        <w:rPr>
          <w:rFonts w:ascii="Times" w:hAnsi="Times" w:cs="Times New Roman"/>
          <w:color w:val="403052"/>
          <w:spacing w:val="3"/>
          <w:sz w:val="20"/>
          <w:szCs w:val="20"/>
        </w:rPr>
        <w:t>n</w:t>
      </w:r>
      <w:r w:rsidRPr="0029116B">
        <w:rPr>
          <w:rFonts w:ascii="Times" w:hAnsi="Times" w:cs="Times New Roman"/>
          <w:color w:val="403052"/>
          <w:sz w:val="20"/>
          <w:szCs w:val="20"/>
        </w:rPr>
        <w:t>?</w:t>
      </w:r>
    </w:p>
    <w:p w14:paraId="7D7076CC" w14:textId="153E4988" w:rsidR="001F76E2" w:rsidRPr="0029116B" w:rsidRDefault="0073241A" w:rsidP="00BF2334">
      <w:pPr>
        <w:pStyle w:val="BodyText"/>
        <w:spacing w:line="266" w:lineRule="exact"/>
        <w:ind w:left="0" w:right="116"/>
        <w:jc w:val="both"/>
        <w:rPr>
          <w:rFonts w:ascii="Times" w:hAnsi="Times" w:cs="Times New Roman"/>
          <w:sz w:val="20"/>
          <w:szCs w:val="20"/>
        </w:rPr>
      </w:pPr>
      <w:r w:rsidRPr="0029116B">
        <w:rPr>
          <w:rFonts w:ascii="Times" w:hAnsi="Times" w:cs="Times New Roman"/>
          <w:sz w:val="20"/>
          <w:szCs w:val="20"/>
        </w:rPr>
        <w:t>The course readings are designed to generate discussion. There will be some class time devoted to lecture, but most of the time will be spent either in discussion, or with students presenting articles or their own research.</w:t>
      </w:r>
    </w:p>
    <w:p w14:paraId="5E8A6179" w14:textId="77777777" w:rsidR="001F76E2" w:rsidRPr="0029116B" w:rsidRDefault="001F76E2">
      <w:pPr>
        <w:spacing w:before="16" w:line="280" w:lineRule="exact"/>
        <w:rPr>
          <w:rFonts w:ascii="Times" w:hAnsi="Times" w:cs="Times New Roman"/>
          <w:sz w:val="20"/>
          <w:szCs w:val="20"/>
        </w:rPr>
      </w:pPr>
    </w:p>
    <w:p w14:paraId="7DCA586A" w14:textId="77777777" w:rsidR="001F76E2" w:rsidRPr="0029116B" w:rsidRDefault="00C51DCA">
      <w:pPr>
        <w:pStyle w:val="Heading2"/>
        <w:rPr>
          <w:rFonts w:ascii="Times" w:hAnsi="Times" w:cs="Times New Roman"/>
          <w:b w:val="0"/>
          <w:bCs w:val="0"/>
          <w:sz w:val="20"/>
          <w:szCs w:val="20"/>
        </w:rPr>
      </w:pPr>
      <w:r w:rsidRPr="0029116B">
        <w:rPr>
          <w:rFonts w:ascii="Times" w:hAnsi="Times" w:cs="Times New Roman"/>
          <w:color w:val="403052"/>
          <w:sz w:val="20"/>
          <w:szCs w:val="20"/>
        </w:rPr>
        <w:t>Pr</w:t>
      </w:r>
      <w:r w:rsidRPr="0029116B">
        <w:rPr>
          <w:rFonts w:ascii="Times" w:hAnsi="Times" w:cs="Times New Roman"/>
          <w:color w:val="403052"/>
          <w:spacing w:val="-1"/>
          <w:sz w:val="20"/>
          <w:szCs w:val="20"/>
        </w:rPr>
        <w:t>e</w:t>
      </w:r>
      <w:r w:rsidRPr="0029116B">
        <w:rPr>
          <w:rFonts w:ascii="Times" w:hAnsi="Times" w:cs="Times New Roman"/>
          <w:color w:val="403052"/>
          <w:sz w:val="20"/>
          <w:szCs w:val="20"/>
        </w:rPr>
        <w:t>-r</w:t>
      </w:r>
      <w:r w:rsidRPr="0029116B">
        <w:rPr>
          <w:rFonts w:ascii="Times" w:hAnsi="Times" w:cs="Times New Roman"/>
          <w:color w:val="403052"/>
          <w:spacing w:val="-1"/>
          <w:sz w:val="20"/>
          <w:szCs w:val="20"/>
        </w:rPr>
        <w:t>e</w:t>
      </w:r>
      <w:r w:rsidRPr="0029116B">
        <w:rPr>
          <w:rFonts w:ascii="Times" w:hAnsi="Times" w:cs="Times New Roman"/>
          <w:color w:val="403052"/>
          <w:sz w:val="20"/>
          <w:szCs w:val="20"/>
        </w:rPr>
        <w:t>qu</w:t>
      </w:r>
      <w:r w:rsidRPr="0029116B">
        <w:rPr>
          <w:rFonts w:ascii="Times" w:hAnsi="Times" w:cs="Times New Roman"/>
          <w:color w:val="403052"/>
          <w:spacing w:val="-2"/>
          <w:sz w:val="20"/>
          <w:szCs w:val="20"/>
        </w:rPr>
        <w:t>i</w:t>
      </w:r>
      <w:r w:rsidRPr="0029116B">
        <w:rPr>
          <w:rFonts w:ascii="Times" w:hAnsi="Times" w:cs="Times New Roman"/>
          <w:color w:val="403052"/>
          <w:sz w:val="20"/>
          <w:szCs w:val="20"/>
        </w:rPr>
        <w:t>s</w:t>
      </w:r>
      <w:r w:rsidRPr="0029116B">
        <w:rPr>
          <w:rFonts w:ascii="Times" w:hAnsi="Times" w:cs="Times New Roman"/>
          <w:color w:val="403052"/>
          <w:spacing w:val="1"/>
          <w:sz w:val="20"/>
          <w:szCs w:val="20"/>
        </w:rPr>
        <w:t>i</w:t>
      </w:r>
      <w:r w:rsidRPr="0029116B">
        <w:rPr>
          <w:rFonts w:ascii="Times" w:hAnsi="Times" w:cs="Times New Roman"/>
          <w:color w:val="403052"/>
          <w:sz w:val="20"/>
          <w:szCs w:val="20"/>
        </w:rPr>
        <w:t>tes</w:t>
      </w:r>
      <w:r w:rsidRPr="0029116B">
        <w:rPr>
          <w:rFonts w:ascii="Times" w:hAnsi="Times" w:cs="Times New Roman"/>
          <w:color w:val="403052"/>
          <w:spacing w:val="-4"/>
          <w:sz w:val="20"/>
          <w:szCs w:val="20"/>
        </w:rPr>
        <w:t xml:space="preserve"> </w:t>
      </w:r>
      <w:r w:rsidRPr="0029116B">
        <w:rPr>
          <w:rFonts w:ascii="Times" w:hAnsi="Times" w:cs="Times New Roman"/>
          <w:color w:val="403052"/>
          <w:sz w:val="20"/>
          <w:szCs w:val="20"/>
        </w:rPr>
        <w:t>f</w:t>
      </w:r>
      <w:r w:rsidRPr="0029116B">
        <w:rPr>
          <w:rFonts w:ascii="Times" w:hAnsi="Times" w:cs="Times New Roman"/>
          <w:color w:val="403052"/>
          <w:spacing w:val="-2"/>
          <w:sz w:val="20"/>
          <w:szCs w:val="20"/>
        </w:rPr>
        <w:t>o</w:t>
      </w:r>
      <w:r w:rsidRPr="0029116B">
        <w:rPr>
          <w:rFonts w:ascii="Times" w:hAnsi="Times" w:cs="Times New Roman"/>
          <w:color w:val="403052"/>
          <w:sz w:val="20"/>
          <w:szCs w:val="20"/>
        </w:rPr>
        <w:t>r</w:t>
      </w:r>
      <w:r w:rsidRPr="0029116B">
        <w:rPr>
          <w:rFonts w:ascii="Times" w:hAnsi="Times" w:cs="Times New Roman"/>
          <w:color w:val="403052"/>
          <w:spacing w:val="-1"/>
          <w:sz w:val="20"/>
          <w:szCs w:val="20"/>
        </w:rPr>
        <w:t xml:space="preserve"> </w:t>
      </w:r>
      <w:r w:rsidRPr="0029116B">
        <w:rPr>
          <w:rFonts w:ascii="Times" w:hAnsi="Times" w:cs="Times New Roman"/>
          <w:color w:val="403052"/>
          <w:spacing w:val="-2"/>
          <w:sz w:val="20"/>
          <w:szCs w:val="20"/>
        </w:rPr>
        <w:t>t</w:t>
      </w:r>
      <w:r w:rsidRPr="0029116B">
        <w:rPr>
          <w:rFonts w:ascii="Times" w:hAnsi="Times" w:cs="Times New Roman"/>
          <w:color w:val="403052"/>
          <w:sz w:val="20"/>
          <w:szCs w:val="20"/>
        </w:rPr>
        <w:t>he</w:t>
      </w:r>
      <w:r w:rsidRPr="0029116B">
        <w:rPr>
          <w:rFonts w:ascii="Times" w:hAnsi="Times" w:cs="Times New Roman"/>
          <w:color w:val="403052"/>
          <w:spacing w:val="-3"/>
          <w:sz w:val="20"/>
          <w:szCs w:val="20"/>
        </w:rPr>
        <w:t xml:space="preserve"> </w:t>
      </w:r>
      <w:r w:rsidRPr="0029116B">
        <w:rPr>
          <w:rFonts w:ascii="Times" w:hAnsi="Times" w:cs="Times New Roman"/>
          <w:color w:val="403052"/>
          <w:sz w:val="20"/>
          <w:szCs w:val="20"/>
        </w:rPr>
        <w:t>c</w:t>
      </w:r>
      <w:r w:rsidRPr="0029116B">
        <w:rPr>
          <w:rFonts w:ascii="Times" w:hAnsi="Times" w:cs="Times New Roman"/>
          <w:color w:val="403052"/>
          <w:spacing w:val="-2"/>
          <w:sz w:val="20"/>
          <w:szCs w:val="20"/>
        </w:rPr>
        <w:t>o</w:t>
      </w:r>
      <w:r w:rsidRPr="0029116B">
        <w:rPr>
          <w:rFonts w:ascii="Times" w:hAnsi="Times" w:cs="Times New Roman"/>
          <w:color w:val="403052"/>
          <w:sz w:val="20"/>
          <w:szCs w:val="20"/>
        </w:rPr>
        <w:t>urse</w:t>
      </w:r>
    </w:p>
    <w:p w14:paraId="176FED28" w14:textId="5F9345B5" w:rsidR="001F76E2" w:rsidRPr="0029116B" w:rsidRDefault="0073241A">
      <w:pPr>
        <w:spacing w:before="16" w:line="280" w:lineRule="exact"/>
        <w:rPr>
          <w:rFonts w:ascii="Times" w:hAnsi="Times" w:cs="Times New Roman"/>
          <w:sz w:val="20"/>
          <w:szCs w:val="20"/>
        </w:rPr>
      </w:pPr>
      <w:r w:rsidRPr="0029116B">
        <w:rPr>
          <w:rFonts w:ascii="Times" w:hAnsi="Times" w:cs="Times New Roman"/>
          <w:sz w:val="20"/>
          <w:szCs w:val="20"/>
        </w:rPr>
        <w:t>None</w:t>
      </w:r>
    </w:p>
    <w:p w14:paraId="3BE9C6F6" w14:textId="77777777" w:rsidR="001F76E2" w:rsidRPr="0029116B" w:rsidRDefault="00C51DCA">
      <w:pPr>
        <w:pStyle w:val="Heading2"/>
        <w:rPr>
          <w:rFonts w:ascii="Times" w:hAnsi="Times" w:cs="Times New Roman"/>
          <w:color w:val="403052"/>
          <w:sz w:val="20"/>
          <w:szCs w:val="20"/>
        </w:rPr>
      </w:pPr>
      <w:r w:rsidRPr="0029116B">
        <w:rPr>
          <w:rFonts w:ascii="Times" w:hAnsi="Times" w:cs="Times New Roman"/>
          <w:color w:val="403052"/>
          <w:sz w:val="20"/>
          <w:szCs w:val="20"/>
        </w:rPr>
        <w:t>How</w:t>
      </w:r>
      <w:r w:rsidRPr="0029116B">
        <w:rPr>
          <w:rFonts w:ascii="Times" w:hAnsi="Times" w:cs="Times New Roman"/>
          <w:color w:val="403052"/>
          <w:spacing w:val="-2"/>
          <w:sz w:val="20"/>
          <w:szCs w:val="20"/>
        </w:rPr>
        <w:t xml:space="preserve"> t</w:t>
      </w:r>
      <w:r w:rsidRPr="0029116B">
        <w:rPr>
          <w:rFonts w:ascii="Times" w:hAnsi="Times" w:cs="Times New Roman"/>
          <w:color w:val="403052"/>
          <w:sz w:val="20"/>
          <w:szCs w:val="20"/>
        </w:rPr>
        <w:t>o</w:t>
      </w:r>
      <w:r w:rsidRPr="0029116B">
        <w:rPr>
          <w:rFonts w:ascii="Times" w:hAnsi="Times" w:cs="Times New Roman"/>
          <w:color w:val="403052"/>
          <w:spacing w:val="-2"/>
          <w:sz w:val="20"/>
          <w:szCs w:val="20"/>
        </w:rPr>
        <w:t xml:space="preserve"> </w:t>
      </w:r>
      <w:r w:rsidRPr="0029116B">
        <w:rPr>
          <w:rFonts w:ascii="Times" w:hAnsi="Times" w:cs="Times New Roman"/>
          <w:color w:val="403052"/>
          <w:sz w:val="20"/>
          <w:szCs w:val="20"/>
        </w:rPr>
        <w:t>s</w:t>
      </w:r>
      <w:r w:rsidRPr="0029116B">
        <w:rPr>
          <w:rFonts w:ascii="Times" w:hAnsi="Times" w:cs="Times New Roman"/>
          <w:color w:val="403052"/>
          <w:spacing w:val="-2"/>
          <w:sz w:val="20"/>
          <w:szCs w:val="20"/>
        </w:rPr>
        <w:t>u</w:t>
      </w:r>
      <w:r w:rsidRPr="0029116B">
        <w:rPr>
          <w:rFonts w:ascii="Times" w:hAnsi="Times" w:cs="Times New Roman"/>
          <w:color w:val="403052"/>
          <w:sz w:val="20"/>
          <w:szCs w:val="20"/>
        </w:rPr>
        <w:t>cc</w:t>
      </w:r>
      <w:r w:rsidRPr="0029116B">
        <w:rPr>
          <w:rFonts w:ascii="Times" w:hAnsi="Times" w:cs="Times New Roman"/>
          <w:color w:val="403052"/>
          <w:spacing w:val="-1"/>
          <w:sz w:val="20"/>
          <w:szCs w:val="20"/>
        </w:rPr>
        <w:t>ee</w:t>
      </w:r>
      <w:r w:rsidRPr="0029116B">
        <w:rPr>
          <w:rFonts w:ascii="Times" w:hAnsi="Times" w:cs="Times New Roman"/>
          <w:color w:val="403052"/>
          <w:sz w:val="20"/>
          <w:szCs w:val="20"/>
        </w:rPr>
        <w:t>d</w:t>
      </w:r>
      <w:r w:rsidRPr="0029116B">
        <w:rPr>
          <w:rFonts w:ascii="Times" w:hAnsi="Times" w:cs="Times New Roman"/>
          <w:color w:val="403052"/>
          <w:spacing w:val="-3"/>
          <w:sz w:val="20"/>
          <w:szCs w:val="20"/>
        </w:rPr>
        <w:t xml:space="preserve"> </w:t>
      </w:r>
      <w:r w:rsidRPr="0029116B">
        <w:rPr>
          <w:rFonts w:ascii="Times" w:hAnsi="Times" w:cs="Times New Roman"/>
          <w:color w:val="403052"/>
          <w:spacing w:val="-2"/>
          <w:sz w:val="20"/>
          <w:szCs w:val="20"/>
        </w:rPr>
        <w:t>i</w:t>
      </w:r>
      <w:r w:rsidRPr="0029116B">
        <w:rPr>
          <w:rFonts w:ascii="Times" w:hAnsi="Times" w:cs="Times New Roman"/>
          <w:color w:val="403052"/>
          <w:sz w:val="20"/>
          <w:szCs w:val="20"/>
        </w:rPr>
        <w:t>n</w:t>
      </w:r>
      <w:r w:rsidRPr="0029116B">
        <w:rPr>
          <w:rFonts w:ascii="Times" w:hAnsi="Times" w:cs="Times New Roman"/>
          <w:color w:val="403052"/>
          <w:spacing w:val="-2"/>
          <w:sz w:val="20"/>
          <w:szCs w:val="20"/>
        </w:rPr>
        <w:t xml:space="preserve"> t</w:t>
      </w:r>
      <w:r w:rsidRPr="0029116B">
        <w:rPr>
          <w:rFonts w:ascii="Times" w:hAnsi="Times" w:cs="Times New Roman"/>
          <w:color w:val="403052"/>
          <w:sz w:val="20"/>
          <w:szCs w:val="20"/>
        </w:rPr>
        <w:t>his</w:t>
      </w:r>
      <w:r w:rsidRPr="0029116B">
        <w:rPr>
          <w:rFonts w:ascii="Times" w:hAnsi="Times" w:cs="Times New Roman"/>
          <w:color w:val="403052"/>
          <w:spacing w:val="-6"/>
          <w:sz w:val="20"/>
          <w:szCs w:val="20"/>
        </w:rPr>
        <w:t xml:space="preserve"> </w:t>
      </w:r>
      <w:r w:rsidRPr="0029116B">
        <w:rPr>
          <w:rFonts w:ascii="Times" w:hAnsi="Times" w:cs="Times New Roman"/>
          <w:color w:val="403052"/>
          <w:spacing w:val="-1"/>
          <w:sz w:val="20"/>
          <w:szCs w:val="20"/>
        </w:rPr>
        <w:t>c</w:t>
      </w:r>
      <w:r w:rsidRPr="0029116B">
        <w:rPr>
          <w:rFonts w:ascii="Times" w:hAnsi="Times" w:cs="Times New Roman"/>
          <w:color w:val="403052"/>
          <w:sz w:val="20"/>
          <w:szCs w:val="20"/>
        </w:rPr>
        <w:t>o</w:t>
      </w:r>
      <w:r w:rsidRPr="0029116B">
        <w:rPr>
          <w:rFonts w:ascii="Times" w:hAnsi="Times" w:cs="Times New Roman"/>
          <w:color w:val="403052"/>
          <w:spacing w:val="1"/>
          <w:sz w:val="20"/>
          <w:szCs w:val="20"/>
        </w:rPr>
        <w:t>u</w:t>
      </w:r>
      <w:r w:rsidRPr="0029116B">
        <w:rPr>
          <w:rFonts w:ascii="Times" w:hAnsi="Times" w:cs="Times New Roman"/>
          <w:color w:val="403052"/>
          <w:sz w:val="20"/>
          <w:szCs w:val="20"/>
        </w:rPr>
        <w:t>rse</w:t>
      </w:r>
    </w:p>
    <w:p w14:paraId="1E53D280" w14:textId="58879985" w:rsidR="00BF2334" w:rsidRPr="0029116B" w:rsidRDefault="0073241A">
      <w:pPr>
        <w:pStyle w:val="Heading2"/>
        <w:rPr>
          <w:rFonts w:ascii="Times" w:hAnsi="Times" w:cs="Times New Roman"/>
          <w:b w:val="0"/>
          <w:color w:val="403052"/>
          <w:sz w:val="20"/>
          <w:szCs w:val="20"/>
        </w:rPr>
      </w:pPr>
      <w:r w:rsidRPr="0029116B">
        <w:rPr>
          <w:rFonts w:ascii="Times" w:hAnsi="Times" w:cs="Times New Roman"/>
          <w:b w:val="0"/>
          <w:color w:val="403052"/>
          <w:sz w:val="20"/>
          <w:szCs w:val="20"/>
        </w:rPr>
        <w:t>Come to class having read and understood, or at least formed questions about, all the readings on the syllabus. Be willing to speak and ask questions, but also supportive of students who are less comfortable participating.</w:t>
      </w:r>
    </w:p>
    <w:p w14:paraId="10BF4B4D" w14:textId="77777777" w:rsidR="00BF2334" w:rsidRPr="0029116B" w:rsidRDefault="00BF2334">
      <w:pPr>
        <w:pStyle w:val="Heading2"/>
        <w:rPr>
          <w:rFonts w:ascii="Times" w:hAnsi="Times" w:cs="Times New Roman"/>
          <w:b w:val="0"/>
          <w:bCs w:val="0"/>
          <w:sz w:val="20"/>
          <w:szCs w:val="20"/>
        </w:rPr>
      </w:pPr>
    </w:p>
    <w:p w14:paraId="1442F31A" w14:textId="77777777" w:rsidR="001F76E2" w:rsidRPr="0029116B" w:rsidRDefault="00C51DCA">
      <w:pPr>
        <w:spacing w:before="50"/>
        <w:ind w:right="53"/>
        <w:jc w:val="center"/>
        <w:rPr>
          <w:rFonts w:ascii="Times" w:eastAsia="Times New Roman" w:hAnsi="Times" w:cs="Times New Roman"/>
          <w:sz w:val="20"/>
          <w:szCs w:val="20"/>
        </w:rPr>
      </w:pPr>
      <w:r w:rsidRPr="0029116B">
        <w:rPr>
          <w:rFonts w:ascii="Times" w:eastAsia="Times New Roman" w:hAnsi="Times" w:cs="Times New Roman"/>
          <w:b/>
          <w:bCs/>
          <w:spacing w:val="-14"/>
          <w:w w:val="105"/>
          <w:sz w:val="20"/>
          <w:szCs w:val="20"/>
        </w:rPr>
        <w:t>C</w:t>
      </w:r>
      <w:r w:rsidRPr="0029116B">
        <w:rPr>
          <w:rFonts w:ascii="Times" w:eastAsia="Times New Roman" w:hAnsi="Times" w:cs="Times New Roman"/>
          <w:b/>
          <w:bCs/>
          <w:spacing w:val="-6"/>
          <w:w w:val="105"/>
          <w:sz w:val="20"/>
          <w:szCs w:val="20"/>
        </w:rPr>
        <w:t>o</w:t>
      </w:r>
      <w:r w:rsidRPr="0029116B">
        <w:rPr>
          <w:rFonts w:ascii="Times" w:eastAsia="Times New Roman" w:hAnsi="Times" w:cs="Times New Roman"/>
          <w:b/>
          <w:bCs/>
          <w:spacing w:val="-12"/>
          <w:w w:val="105"/>
          <w:sz w:val="20"/>
          <w:szCs w:val="20"/>
        </w:rPr>
        <w:t>u</w:t>
      </w:r>
      <w:r w:rsidRPr="0029116B">
        <w:rPr>
          <w:rFonts w:ascii="Times" w:eastAsia="Times New Roman" w:hAnsi="Times" w:cs="Times New Roman"/>
          <w:b/>
          <w:bCs/>
          <w:w w:val="105"/>
          <w:sz w:val="20"/>
          <w:szCs w:val="20"/>
        </w:rPr>
        <w:t>r</w:t>
      </w:r>
      <w:r w:rsidRPr="0029116B">
        <w:rPr>
          <w:rFonts w:ascii="Times" w:eastAsia="Times New Roman" w:hAnsi="Times" w:cs="Times New Roman"/>
          <w:b/>
          <w:bCs/>
          <w:spacing w:val="-10"/>
          <w:w w:val="105"/>
          <w:sz w:val="20"/>
          <w:szCs w:val="20"/>
        </w:rPr>
        <w:t>s</w:t>
      </w:r>
      <w:r w:rsidRPr="0029116B">
        <w:rPr>
          <w:rFonts w:ascii="Times" w:eastAsia="Times New Roman" w:hAnsi="Times" w:cs="Times New Roman"/>
          <w:b/>
          <w:bCs/>
          <w:w w:val="105"/>
          <w:sz w:val="20"/>
          <w:szCs w:val="20"/>
        </w:rPr>
        <w:t>e</w:t>
      </w:r>
      <w:r w:rsidRPr="0029116B">
        <w:rPr>
          <w:rFonts w:ascii="Times" w:eastAsia="Times New Roman" w:hAnsi="Times" w:cs="Times New Roman"/>
          <w:b/>
          <w:bCs/>
          <w:spacing w:val="-3"/>
          <w:w w:val="105"/>
          <w:sz w:val="20"/>
          <w:szCs w:val="20"/>
        </w:rPr>
        <w:t xml:space="preserve"> </w:t>
      </w:r>
      <w:r w:rsidRPr="0029116B">
        <w:rPr>
          <w:rFonts w:ascii="Times" w:eastAsia="Times New Roman" w:hAnsi="Times" w:cs="Times New Roman"/>
          <w:b/>
          <w:bCs/>
          <w:spacing w:val="-14"/>
          <w:w w:val="105"/>
          <w:sz w:val="20"/>
          <w:szCs w:val="20"/>
        </w:rPr>
        <w:t>R</w:t>
      </w:r>
      <w:r w:rsidRPr="0029116B">
        <w:rPr>
          <w:rFonts w:ascii="Times" w:eastAsia="Times New Roman" w:hAnsi="Times" w:cs="Times New Roman"/>
          <w:b/>
          <w:bCs/>
          <w:w w:val="105"/>
          <w:sz w:val="20"/>
          <w:szCs w:val="20"/>
        </w:rPr>
        <w:t>e</w:t>
      </w:r>
      <w:r w:rsidRPr="0029116B">
        <w:rPr>
          <w:rFonts w:ascii="Times" w:eastAsia="Times New Roman" w:hAnsi="Times" w:cs="Times New Roman"/>
          <w:b/>
          <w:bCs/>
          <w:spacing w:val="-12"/>
          <w:w w:val="105"/>
          <w:sz w:val="20"/>
          <w:szCs w:val="20"/>
        </w:rPr>
        <w:t>qu</w:t>
      </w:r>
      <w:r w:rsidRPr="0029116B">
        <w:rPr>
          <w:rFonts w:ascii="Times" w:eastAsia="Times New Roman" w:hAnsi="Times" w:cs="Times New Roman"/>
          <w:b/>
          <w:bCs/>
          <w:spacing w:val="1"/>
          <w:w w:val="105"/>
          <w:sz w:val="20"/>
          <w:szCs w:val="20"/>
        </w:rPr>
        <w:t>i</w:t>
      </w:r>
      <w:r w:rsidRPr="0029116B">
        <w:rPr>
          <w:rFonts w:ascii="Times" w:eastAsia="Times New Roman" w:hAnsi="Times" w:cs="Times New Roman"/>
          <w:b/>
          <w:bCs/>
          <w:w w:val="105"/>
          <w:sz w:val="20"/>
          <w:szCs w:val="20"/>
        </w:rPr>
        <w:t>re</w:t>
      </w:r>
      <w:r w:rsidRPr="0029116B">
        <w:rPr>
          <w:rFonts w:ascii="Times" w:eastAsia="Times New Roman" w:hAnsi="Times" w:cs="Times New Roman"/>
          <w:b/>
          <w:bCs/>
          <w:spacing w:val="-25"/>
          <w:w w:val="105"/>
          <w:sz w:val="20"/>
          <w:szCs w:val="20"/>
        </w:rPr>
        <w:t>m</w:t>
      </w:r>
      <w:r w:rsidRPr="0029116B">
        <w:rPr>
          <w:rFonts w:ascii="Times" w:eastAsia="Times New Roman" w:hAnsi="Times" w:cs="Times New Roman"/>
          <w:b/>
          <w:bCs/>
          <w:w w:val="105"/>
          <w:sz w:val="20"/>
          <w:szCs w:val="20"/>
        </w:rPr>
        <w:t>e</w:t>
      </w:r>
      <w:r w:rsidRPr="0029116B">
        <w:rPr>
          <w:rFonts w:ascii="Times" w:eastAsia="Times New Roman" w:hAnsi="Times" w:cs="Times New Roman"/>
          <w:b/>
          <w:bCs/>
          <w:spacing w:val="-12"/>
          <w:w w:val="105"/>
          <w:sz w:val="20"/>
          <w:szCs w:val="20"/>
        </w:rPr>
        <w:t>n</w:t>
      </w:r>
      <w:r w:rsidRPr="0029116B">
        <w:rPr>
          <w:rFonts w:ascii="Times" w:eastAsia="Times New Roman" w:hAnsi="Times" w:cs="Times New Roman"/>
          <w:b/>
          <w:bCs/>
          <w:spacing w:val="-4"/>
          <w:w w:val="105"/>
          <w:sz w:val="20"/>
          <w:szCs w:val="20"/>
        </w:rPr>
        <w:t>t</w:t>
      </w:r>
      <w:r w:rsidRPr="0029116B">
        <w:rPr>
          <w:rFonts w:ascii="Times" w:eastAsia="Times New Roman" w:hAnsi="Times" w:cs="Times New Roman"/>
          <w:b/>
          <w:bCs/>
          <w:w w:val="105"/>
          <w:sz w:val="20"/>
          <w:szCs w:val="20"/>
        </w:rPr>
        <w:t>s</w:t>
      </w:r>
    </w:p>
    <w:p w14:paraId="6774F8B8" w14:textId="77777777" w:rsidR="001F76E2" w:rsidRPr="0029116B" w:rsidRDefault="001F76E2">
      <w:pPr>
        <w:spacing w:before="5" w:line="170" w:lineRule="exact"/>
        <w:rPr>
          <w:rFonts w:ascii="Times" w:hAnsi="Times" w:cs="Times New Roman"/>
          <w:sz w:val="20"/>
          <w:szCs w:val="20"/>
        </w:rPr>
      </w:pPr>
    </w:p>
    <w:p w14:paraId="0D76A79A" w14:textId="77777777" w:rsidR="001F76E2" w:rsidRPr="0029116B" w:rsidRDefault="00DF5CE2">
      <w:pPr>
        <w:pStyle w:val="Heading2"/>
        <w:spacing w:before="51"/>
        <w:rPr>
          <w:rFonts w:ascii="Times" w:hAnsi="Times" w:cs="Times New Roman"/>
          <w:b w:val="0"/>
          <w:bCs w:val="0"/>
          <w:sz w:val="20"/>
          <w:szCs w:val="20"/>
        </w:rPr>
      </w:pPr>
      <w:r w:rsidRPr="0029116B">
        <w:rPr>
          <w:rFonts w:ascii="Times" w:hAnsi="Times" w:cs="Times New Roman"/>
          <w:noProof/>
          <w:sz w:val="20"/>
          <w:szCs w:val="20"/>
        </w:rPr>
        <mc:AlternateContent>
          <mc:Choice Requires="wpg">
            <w:drawing>
              <wp:anchor distT="0" distB="0" distL="114300" distR="114300" simplePos="0" relativeHeight="251656704" behindDoc="1" locked="0" layoutInCell="1" allowOverlap="1" wp14:anchorId="28D89986" wp14:editId="224E43E4">
                <wp:simplePos x="0" y="0"/>
                <wp:positionH relativeFrom="page">
                  <wp:posOffset>570230</wp:posOffset>
                </wp:positionH>
                <wp:positionV relativeFrom="paragraph">
                  <wp:posOffset>-410210</wp:posOffset>
                </wp:positionV>
                <wp:extent cx="6616700" cy="374650"/>
                <wp:effectExtent l="8255" t="6985" r="4445" b="889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0" cy="374650"/>
                          <a:chOff x="898" y="-646"/>
                          <a:chExt cx="10420" cy="590"/>
                        </a:xfrm>
                      </wpg:grpSpPr>
                      <wpg:grpSp>
                        <wpg:cNvPr id="8" name="Group 8"/>
                        <wpg:cNvGrpSpPr>
                          <a:grpSpLocks/>
                        </wpg:cNvGrpSpPr>
                        <wpg:grpSpPr bwMode="auto">
                          <a:xfrm>
                            <a:off x="905" y="-639"/>
                            <a:ext cx="10405" cy="576"/>
                            <a:chOff x="905" y="-639"/>
                            <a:chExt cx="10405" cy="576"/>
                          </a:xfrm>
                        </wpg:grpSpPr>
                        <wps:wsp>
                          <wps:cNvPr id="9" name="Freeform 10"/>
                          <wps:cNvSpPr>
                            <a:spLocks/>
                          </wps:cNvSpPr>
                          <wps:spPr bwMode="auto">
                            <a:xfrm>
                              <a:off x="905" y="-639"/>
                              <a:ext cx="10405" cy="576"/>
                            </a:xfrm>
                            <a:custGeom>
                              <a:avLst/>
                              <a:gdLst>
                                <a:gd name="T0" fmla="+- 0 905 905"/>
                                <a:gd name="T1" fmla="*/ T0 w 10405"/>
                                <a:gd name="T2" fmla="+- 0 -63 -639"/>
                                <a:gd name="T3" fmla="*/ -63 h 576"/>
                                <a:gd name="T4" fmla="+- 0 11310 905"/>
                                <a:gd name="T5" fmla="*/ T4 w 10405"/>
                                <a:gd name="T6" fmla="+- 0 -63 -639"/>
                                <a:gd name="T7" fmla="*/ -63 h 576"/>
                                <a:gd name="T8" fmla="+- 0 11310 905"/>
                                <a:gd name="T9" fmla="*/ T8 w 10405"/>
                                <a:gd name="T10" fmla="+- 0 -639 -639"/>
                                <a:gd name="T11" fmla="*/ -639 h 576"/>
                                <a:gd name="T12" fmla="+- 0 905 905"/>
                                <a:gd name="T13" fmla="*/ T12 w 10405"/>
                                <a:gd name="T14" fmla="+- 0 -639 -639"/>
                                <a:gd name="T15" fmla="*/ -639 h 576"/>
                                <a:gd name="T16" fmla="+- 0 905 905"/>
                                <a:gd name="T17" fmla="*/ T16 w 10405"/>
                                <a:gd name="T18" fmla="+- 0 -63 -639"/>
                                <a:gd name="T19" fmla="*/ -63 h 576"/>
                              </a:gdLst>
                              <a:ahLst/>
                              <a:cxnLst>
                                <a:cxn ang="0">
                                  <a:pos x="T1" y="T3"/>
                                </a:cxn>
                                <a:cxn ang="0">
                                  <a:pos x="T5" y="T7"/>
                                </a:cxn>
                                <a:cxn ang="0">
                                  <a:pos x="T9" y="T11"/>
                                </a:cxn>
                                <a:cxn ang="0">
                                  <a:pos x="T13" y="T15"/>
                                </a:cxn>
                                <a:cxn ang="0">
                                  <a:pos x="T17" y="T19"/>
                                </a:cxn>
                              </a:cxnLst>
                              <a:rect l="0" t="0" r="r" b="b"/>
                              <a:pathLst>
                                <a:path w="10405" h="576">
                                  <a:moveTo>
                                    <a:pt x="0" y="576"/>
                                  </a:moveTo>
                                  <a:lnTo>
                                    <a:pt x="10405" y="576"/>
                                  </a:lnTo>
                                  <a:lnTo>
                                    <a:pt x="10405" y="0"/>
                                  </a:lnTo>
                                  <a:lnTo>
                                    <a:pt x="0" y="0"/>
                                  </a:lnTo>
                                  <a:lnTo>
                                    <a:pt x="0" y="576"/>
                                  </a:lnTo>
                                  <a:close/>
                                </a:path>
                              </a:pathLst>
                            </a:custGeom>
                            <a:noFill/>
                            <a:ln w="9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00" y="-566"/>
                              <a:ext cx="10405" cy="43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xmlns:pic="http://schemas.openxmlformats.org/drawingml/2006/picture">
            <w:pict w14:anchorId="0240AE51">
              <v:group id="Group 7" style="position:absolute;margin-left:44.9pt;margin-top:-32.3pt;width:521pt;height:29.5pt;z-index:-1288;mso-position-horizontal-relative:page" coordsize="10420,590" coordorigin="898,-646" o:spid="_x0000_s1026" w14:anchorId="444925B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">
                <v:group id="Group 8" style="position:absolute;left:905;top:-639;width:10405;height:576" coordsize="10405,576" coordorigin="905,-639" o:spid="_x0000_s10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shape id="Freeform 10" style="position:absolute;left:905;top:-639;width:10405;height:576;visibility:visible;mso-wrap-style:square;v-text-anchor:top" coordsize="10405,576" o:spid="_x0000_s1028" filled="f" strokeweight=".25433mm" path="m,576r10405,l10405,,,,,576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">
                    <v:path arrowok="t" o:connecttype="custom" o:connectlocs="0,-63;10405,-63;10405,-639;0,-639;0,-63" o:connectangles="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 style="position:absolute;left:900;top:-566;width:10405;height:432;visibility:visible;mso-wrap-style:square" o:spid="_x0000_s1029"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">
                    <v:imagedata o:title="" r:id="rId11"/>
                  </v:shape>
                </v:group>
                <w10:wrap anchorx="page"/>
              </v:group>
            </w:pict>
          </mc:Fallback>
        </mc:AlternateContent>
      </w:r>
      <w:r w:rsidR="00C51DCA" w:rsidRPr="0029116B">
        <w:rPr>
          <w:rFonts w:ascii="Times" w:hAnsi="Times" w:cs="Times New Roman"/>
          <w:color w:val="4F6128"/>
          <w:spacing w:val="-1"/>
          <w:sz w:val="20"/>
          <w:szCs w:val="20"/>
        </w:rPr>
        <w:t>Re</w:t>
      </w:r>
      <w:r w:rsidR="00C51DCA" w:rsidRPr="0029116B">
        <w:rPr>
          <w:rFonts w:ascii="Times" w:hAnsi="Times" w:cs="Times New Roman"/>
          <w:color w:val="4F6128"/>
          <w:sz w:val="20"/>
          <w:szCs w:val="20"/>
        </w:rPr>
        <w:t>quir</w:t>
      </w:r>
      <w:r w:rsidR="00C51DCA" w:rsidRPr="0029116B">
        <w:rPr>
          <w:rFonts w:ascii="Times" w:hAnsi="Times" w:cs="Times New Roman"/>
          <w:color w:val="4F6128"/>
          <w:spacing w:val="-1"/>
          <w:sz w:val="20"/>
          <w:szCs w:val="20"/>
        </w:rPr>
        <w:t>e</w:t>
      </w:r>
      <w:r w:rsidR="00C51DCA" w:rsidRPr="0029116B">
        <w:rPr>
          <w:rFonts w:ascii="Times" w:hAnsi="Times" w:cs="Times New Roman"/>
          <w:color w:val="4F6128"/>
          <w:sz w:val="20"/>
          <w:szCs w:val="20"/>
        </w:rPr>
        <w:t>d</w:t>
      </w:r>
      <w:r w:rsidR="00C51DCA" w:rsidRPr="0029116B">
        <w:rPr>
          <w:rFonts w:ascii="Times" w:hAnsi="Times" w:cs="Times New Roman"/>
          <w:color w:val="4F6128"/>
          <w:spacing w:val="-10"/>
          <w:sz w:val="20"/>
          <w:szCs w:val="20"/>
        </w:rPr>
        <w:t xml:space="preserve"> </w:t>
      </w:r>
      <w:r w:rsidR="00C51DCA" w:rsidRPr="0029116B">
        <w:rPr>
          <w:rFonts w:ascii="Times" w:hAnsi="Times" w:cs="Times New Roman"/>
          <w:color w:val="4F6128"/>
          <w:spacing w:val="-1"/>
          <w:sz w:val="20"/>
          <w:szCs w:val="20"/>
        </w:rPr>
        <w:t>Ma</w:t>
      </w:r>
      <w:r w:rsidR="00C51DCA" w:rsidRPr="0029116B">
        <w:rPr>
          <w:rFonts w:ascii="Times" w:hAnsi="Times" w:cs="Times New Roman"/>
          <w:color w:val="4F6128"/>
          <w:sz w:val="20"/>
          <w:szCs w:val="20"/>
        </w:rPr>
        <w:t>teri</w:t>
      </w:r>
      <w:r w:rsidR="00C51DCA" w:rsidRPr="0029116B">
        <w:rPr>
          <w:rFonts w:ascii="Times" w:hAnsi="Times" w:cs="Times New Roman"/>
          <w:color w:val="4F6128"/>
          <w:spacing w:val="-1"/>
          <w:sz w:val="20"/>
          <w:szCs w:val="20"/>
        </w:rPr>
        <w:t>a</w:t>
      </w:r>
      <w:r w:rsidR="00C51DCA" w:rsidRPr="0029116B">
        <w:rPr>
          <w:rFonts w:ascii="Times" w:hAnsi="Times" w:cs="Times New Roman"/>
          <w:color w:val="4F6128"/>
          <w:spacing w:val="-2"/>
          <w:sz w:val="20"/>
          <w:szCs w:val="20"/>
        </w:rPr>
        <w:t>l</w:t>
      </w:r>
      <w:r w:rsidR="00C51DCA" w:rsidRPr="0029116B">
        <w:rPr>
          <w:rFonts w:ascii="Times" w:hAnsi="Times" w:cs="Times New Roman"/>
          <w:color w:val="4F6128"/>
          <w:sz w:val="20"/>
          <w:szCs w:val="20"/>
        </w:rPr>
        <w:t>s</w:t>
      </w:r>
    </w:p>
    <w:p w14:paraId="33A11486" w14:textId="6DBEA253" w:rsidR="001F76E2" w:rsidRPr="0029116B" w:rsidRDefault="00F17522">
      <w:pPr>
        <w:spacing w:before="16" w:line="280" w:lineRule="exact"/>
        <w:rPr>
          <w:rFonts w:ascii="Times" w:hAnsi="Times" w:cs="Times New Roman"/>
          <w:sz w:val="20"/>
          <w:szCs w:val="20"/>
        </w:rPr>
      </w:pPr>
      <w:r w:rsidRPr="0029116B">
        <w:rPr>
          <w:rFonts w:ascii="Times" w:hAnsi="Times" w:cs="Times New Roman"/>
          <w:sz w:val="20"/>
          <w:szCs w:val="20"/>
        </w:rPr>
        <w:t>There are no required texts for this class although some of the recommended texts may prove valuable over the course of your career.</w:t>
      </w:r>
    </w:p>
    <w:p w14:paraId="459D196B" w14:textId="77777777" w:rsidR="001F76E2" w:rsidRPr="0029116B" w:rsidRDefault="00C51DCA">
      <w:pPr>
        <w:pStyle w:val="Heading2"/>
        <w:rPr>
          <w:rFonts w:ascii="Times" w:hAnsi="Times" w:cs="Times New Roman"/>
          <w:b w:val="0"/>
          <w:bCs w:val="0"/>
          <w:sz w:val="20"/>
          <w:szCs w:val="20"/>
        </w:rPr>
      </w:pPr>
      <w:r w:rsidRPr="0029116B">
        <w:rPr>
          <w:rFonts w:ascii="Times" w:hAnsi="Times" w:cs="Times New Roman"/>
          <w:color w:val="4F6128"/>
          <w:spacing w:val="-1"/>
          <w:sz w:val="20"/>
          <w:szCs w:val="20"/>
        </w:rPr>
        <w:t>Re</w:t>
      </w:r>
      <w:r w:rsidRPr="0029116B">
        <w:rPr>
          <w:rFonts w:ascii="Times" w:hAnsi="Times" w:cs="Times New Roman"/>
          <w:color w:val="4F6128"/>
          <w:sz w:val="20"/>
          <w:szCs w:val="20"/>
        </w:rPr>
        <w:t>quir</w:t>
      </w:r>
      <w:r w:rsidRPr="0029116B">
        <w:rPr>
          <w:rFonts w:ascii="Times" w:hAnsi="Times" w:cs="Times New Roman"/>
          <w:color w:val="4F6128"/>
          <w:spacing w:val="-1"/>
          <w:sz w:val="20"/>
          <w:szCs w:val="20"/>
        </w:rPr>
        <w:t>e</w:t>
      </w:r>
      <w:r w:rsidRPr="0029116B">
        <w:rPr>
          <w:rFonts w:ascii="Times" w:hAnsi="Times" w:cs="Times New Roman"/>
          <w:color w:val="4F6128"/>
          <w:sz w:val="20"/>
          <w:szCs w:val="20"/>
        </w:rPr>
        <w:t>d</w:t>
      </w:r>
      <w:r w:rsidRPr="0029116B">
        <w:rPr>
          <w:rFonts w:ascii="Times" w:hAnsi="Times" w:cs="Times New Roman"/>
          <w:color w:val="4F6128"/>
          <w:spacing w:val="-6"/>
          <w:sz w:val="20"/>
          <w:szCs w:val="20"/>
        </w:rPr>
        <w:t xml:space="preserve"> </w:t>
      </w:r>
      <w:r w:rsidRPr="0029116B">
        <w:rPr>
          <w:rFonts w:ascii="Times" w:hAnsi="Times" w:cs="Times New Roman"/>
          <w:color w:val="4F6128"/>
          <w:sz w:val="20"/>
          <w:szCs w:val="20"/>
        </w:rPr>
        <w:t>D</w:t>
      </w:r>
      <w:r w:rsidRPr="0029116B">
        <w:rPr>
          <w:rFonts w:ascii="Times" w:hAnsi="Times" w:cs="Times New Roman"/>
          <w:color w:val="4F6128"/>
          <w:spacing w:val="-1"/>
          <w:sz w:val="20"/>
          <w:szCs w:val="20"/>
        </w:rPr>
        <w:t>e</w:t>
      </w:r>
      <w:r w:rsidRPr="0029116B">
        <w:rPr>
          <w:rFonts w:ascii="Times" w:hAnsi="Times" w:cs="Times New Roman"/>
          <w:color w:val="4F6128"/>
          <w:sz w:val="20"/>
          <w:szCs w:val="20"/>
        </w:rPr>
        <w:t>vic</w:t>
      </w:r>
      <w:r w:rsidRPr="0029116B">
        <w:rPr>
          <w:rFonts w:ascii="Times" w:hAnsi="Times" w:cs="Times New Roman"/>
          <w:color w:val="4F6128"/>
          <w:spacing w:val="-1"/>
          <w:sz w:val="20"/>
          <w:szCs w:val="20"/>
        </w:rPr>
        <w:t>e</w:t>
      </w:r>
      <w:r w:rsidRPr="0029116B">
        <w:rPr>
          <w:rFonts w:ascii="Times" w:hAnsi="Times" w:cs="Times New Roman"/>
          <w:color w:val="4F6128"/>
          <w:sz w:val="20"/>
          <w:szCs w:val="20"/>
        </w:rPr>
        <w:t>s</w:t>
      </w:r>
    </w:p>
    <w:p w14:paraId="13A43BAB" w14:textId="35A54E3A" w:rsidR="001F76E2" w:rsidRPr="0029116B" w:rsidRDefault="00B077D1">
      <w:pPr>
        <w:spacing w:before="4" w:line="240" w:lineRule="exact"/>
        <w:rPr>
          <w:rFonts w:ascii="Times" w:hAnsi="Times" w:cs="Times New Roman"/>
          <w:sz w:val="20"/>
          <w:szCs w:val="20"/>
        </w:rPr>
      </w:pPr>
      <w:r w:rsidRPr="0029116B">
        <w:rPr>
          <w:rFonts w:ascii="Times" w:hAnsi="Times" w:cs="Times New Roman"/>
          <w:sz w:val="20"/>
          <w:szCs w:val="20"/>
        </w:rPr>
        <w:t>Nothing out of the ordinary. You’ll need a computer and internet access.</w:t>
      </w:r>
      <w:r w:rsidR="00E15D8A" w:rsidRPr="0029116B">
        <w:rPr>
          <w:rFonts w:ascii="Times" w:hAnsi="Times" w:cs="Times New Roman"/>
          <w:sz w:val="20"/>
          <w:szCs w:val="20"/>
        </w:rPr>
        <w:t xml:space="preserve"> If we are forced to meet remotely you will need Zoom.</w:t>
      </w:r>
    </w:p>
    <w:p w14:paraId="0C76E8F7" w14:textId="1EA551F8" w:rsidR="00B077D1" w:rsidRPr="0029116B" w:rsidRDefault="00B077D1">
      <w:pPr>
        <w:spacing w:before="4" w:line="240" w:lineRule="exact"/>
        <w:rPr>
          <w:rFonts w:ascii="Times" w:hAnsi="Times" w:cs="Times New Roman"/>
          <w:b/>
          <w:sz w:val="20"/>
          <w:szCs w:val="20"/>
        </w:rPr>
      </w:pPr>
      <w:r w:rsidRPr="0029116B">
        <w:rPr>
          <w:rFonts w:ascii="Times" w:hAnsi="Times" w:cs="Times New Roman"/>
          <w:b/>
          <w:sz w:val="20"/>
          <w:szCs w:val="20"/>
        </w:rPr>
        <w:t>You may only write with pencil in the lab; no pens or liquid pencils.</w:t>
      </w:r>
    </w:p>
    <w:p w14:paraId="6DB2B4F3" w14:textId="77777777" w:rsidR="00B077D1" w:rsidRPr="0029116B" w:rsidRDefault="00B077D1">
      <w:pPr>
        <w:spacing w:before="4" w:line="240" w:lineRule="exact"/>
        <w:rPr>
          <w:rFonts w:ascii="Times" w:hAnsi="Times" w:cs="Times New Roman"/>
          <w:sz w:val="20"/>
          <w:szCs w:val="20"/>
        </w:rPr>
      </w:pPr>
    </w:p>
    <w:p w14:paraId="1E91D87A" w14:textId="77777777" w:rsidR="001F76E2" w:rsidRPr="0029116B" w:rsidRDefault="00C51DCA">
      <w:pPr>
        <w:pStyle w:val="Heading2"/>
        <w:spacing w:before="51"/>
        <w:rPr>
          <w:rFonts w:ascii="Times" w:hAnsi="Times" w:cs="Times New Roman"/>
          <w:b w:val="0"/>
          <w:bCs w:val="0"/>
          <w:sz w:val="20"/>
          <w:szCs w:val="20"/>
        </w:rPr>
      </w:pPr>
      <w:r w:rsidRPr="0029116B">
        <w:rPr>
          <w:rFonts w:ascii="Times" w:hAnsi="Times" w:cs="Times New Roman"/>
          <w:color w:val="4F6128"/>
          <w:sz w:val="20"/>
          <w:szCs w:val="20"/>
        </w:rPr>
        <w:t>C</w:t>
      </w:r>
      <w:r w:rsidRPr="0029116B">
        <w:rPr>
          <w:rFonts w:ascii="Times" w:hAnsi="Times" w:cs="Times New Roman"/>
          <w:color w:val="4F6128"/>
          <w:spacing w:val="1"/>
          <w:sz w:val="20"/>
          <w:szCs w:val="20"/>
        </w:rPr>
        <w:t>l</w:t>
      </w:r>
      <w:r w:rsidRPr="0029116B">
        <w:rPr>
          <w:rFonts w:ascii="Times" w:hAnsi="Times" w:cs="Times New Roman"/>
          <w:color w:val="4F6128"/>
          <w:spacing w:val="-1"/>
          <w:sz w:val="20"/>
          <w:szCs w:val="20"/>
        </w:rPr>
        <w:t>a</w:t>
      </w:r>
      <w:r w:rsidRPr="0029116B">
        <w:rPr>
          <w:rFonts w:ascii="Times" w:hAnsi="Times" w:cs="Times New Roman"/>
          <w:color w:val="4F6128"/>
          <w:sz w:val="20"/>
          <w:szCs w:val="20"/>
        </w:rPr>
        <w:t>ss</w:t>
      </w:r>
      <w:r w:rsidRPr="0029116B">
        <w:rPr>
          <w:rFonts w:ascii="Times" w:hAnsi="Times" w:cs="Times New Roman"/>
          <w:color w:val="4F6128"/>
          <w:spacing w:val="1"/>
          <w:sz w:val="20"/>
          <w:szCs w:val="20"/>
        </w:rPr>
        <w:t>r</w:t>
      </w:r>
      <w:r w:rsidRPr="0029116B">
        <w:rPr>
          <w:rFonts w:ascii="Times" w:hAnsi="Times" w:cs="Times New Roman"/>
          <w:color w:val="4F6128"/>
          <w:sz w:val="20"/>
          <w:szCs w:val="20"/>
        </w:rPr>
        <w:t>oom</w:t>
      </w:r>
      <w:r w:rsidRPr="0029116B">
        <w:rPr>
          <w:rFonts w:ascii="Times" w:hAnsi="Times" w:cs="Times New Roman"/>
          <w:color w:val="4F6128"/>
          <w:spacing w:val="-13"/>
          <w:sz w:val="20"/>
          <w:szCs w:val="20"/>
        </w:rPr>
        <w:t xml:space="preserve"> </w:t>
      </w:r>
      <w:r w:rsidRPr="0029116B">
        <w:rPr>
          <w:rFonts w:ascii="Times" w:hAnsi="Times" w:cs="Times New Roman"/>
          <w:color w:val="4F6128"/>
          <w:spacing w:val="-1"/>
          <w:sz w:val="20"/>
          <w:szCs w:val="20"/>
        </w:rPr>
        <w:t>e</w:t>
      </w:r>
      <w:r w:rsidRPr="0029116B">
        <w:rPr>
          <w:rFonts w:ascii="Times" w:hAnsi="Times" w:cs="Times New Roman"/>
          <w:color w:val="4F6128"/>
          <w:sz w:val="20"/>
          <w:szCs w:val="20"/>
        </w:rPr>
        <w:t>xp</w:t>
      </w:r>
      <w:r w:rsidRPr="0029116B">
        <w:rPr>
          <w:rFonts w:ascii="Times" w:hAnsi="Times" w:cs="Times New Roman"/>
          <w:color w:val="4F6128"/>
          <w:spacing w:val="-1"/>
          <w:sz w:val="20"/>
          <w:szCs w:val="20"/>
        </w:rPr>
        <w:t>e</w:t>
      </w:r>
      <w:r w:rsidRPr="0029116B">
        <w:rPr>
          <w:rFonts w:ascii="Times" w:hAnsi="Times" w:cs="Times New Roman"/>
          <w:color w:val="4F6128"/>
          <w:sz w:val="20"/>
          <w:szCs w:val="20"/>
        </w:rPr>
        <w:t>ct</w:t>
      </w:r>
      <w:r w:rsidRPr="0029116B">
        <w:rPr>
          <w:rFonts w:ascii="Times" w:hAnsi="Times" w:cs="Times New Roman"/>
          <w:color w:val="4F6128"/>
          <w:spacing w:val="-1"/>
          <w:sz w:val="20"/>
          <w:szCs w:val="20"/>
        </w:rPr>
        <w:t>a</w:t>
      </w:r>
      <w:r w:rsidRPr="0029116B">
        <w:rPr>
          <w:rFonts w:ascii="Times" w:hAnsi="Times" w:cs="Times New Roman"/>
          <w:color w:val="4F6128"/>
          <w:spacing w:val="-2"/>
          <w:sz w:val="20"/>
          <w:szCs w:val="20"/>
        </w:rPr>
        <w:t>t</w:t>
      </w:r>
      <w:r w:rsidRPr="0029116B">
        <w:rPr>
          <w:rFonts w:ascii="Times" w:hAnsi="Times" w:cs="Times New Roman"/>
          <w:color w:val="4F6128"/>
          <w:sz w:val="20"/>
          <w:szCs w:val="20"/>
        </w:rPr>
        <w:t>i</w:t>
      </w:r>
      <w:r w:rsidRPr="0029116B">
        <w:rPr>
          <w:rFonts w:ascii="Times" w:hAnsi="Times" w:cs="Times New Roman"/>
          <w:color w:val="4F6128"/>
          <w:spacing w:val="2"/>
          <w:sz w:val="20"/>
          <w:szCs w:val="20"/>
        </w:rPr>
        <w:t>o</w:t>
      </w:r>
      <w:r w:rsidRPr="0029116B">
        <w:rPr>
          <w:rFonts w:ascii="Times" w:hAnsi="Times" w:cs="Times New Roman"/>
          <w:color w:val="4F6128"/>
          <w:spacing w:val="-2"/>
          <w:sz w:val="20"/>
          <w:szCs w:val="20"/>
        </w:rPr>
        <w:t>ns</w:t>
      </w:r>
    </w:p>
    <w:p w14:paraId="42539881" w14:textId="161C10D6" w:rsidR="001F76E2" w:rsidRPr="0029116B" w:rsidRDefault="00B077D1">
      <w:pPr>
        <w:spacing w:before="16" w:line="280" w:lineRule="exact"/>
        <w:rPr>
          <w:rFonts w:ascii="Times" w:hAnsi="Times" w:cs="Times New Roman"/>
          <w:sz w:val="20"/>
          <w:szCs w:val="20"/>
        </w:rPr>
      </w:pPr>
      <w:r w:rsidRPr="0029116B">
        <w:rPr>
          <w:rFonts w:ascii="Times" w:hAnsi="Times" w:cs="Times New Roman"/>
          <w:sz w:val="20"/>
          <w:szCs w:val="20"/>
        </w:rPr>
        <w:t xml:space="preserve">Students are expected to participate fully in the class, but class participation is not class domination. We will speak openly, but respectfully. Some class sessions will involve discussions of ethics and these can produce an emotional response. </w:t>
      </w:r>
      <w:r w:rsidR="00E15D8A" w:rsidRPr="0029116B">
        <w:rPr>
          <w:rFonts w:ascii="Times" w:hAnsi="Times" w:cs="Times New Roman"/>
          <w:sz w:val="20"/>
          <w:szCs w:val="20"/>
        </w:rPr>
        <w:t>You will be required to follow all rules relating to lab safety.</w:t>
      </w:r>
    </w:p>
    <w:p w14:paraId="5DC01072" w14:textId="77777777" w:rsidR="00B077D1" w:rsidRPr="0029116B" w:rsidRDefault="00B077D1">
      <w:pPr>
        <w:spacing w:before="16" w:line="280" w:lineRule="exact"/>
        <w:rPr>
          <w:rFonts w:ascii="Times" w:hAnsi="Times" w:cs="Times New Roman"/>
          <w:sz w:val="20"/>
          <w:szCs w:val="20"/>
        </w:rPr>
      </w:pPr>
    </w:p>
    <w:p w14:paraId="1C0E5B9E" w14:textId="77777777" w:rsidR="001F76E2" w:rsidRPr="0029116B" w:rsidRDefault="00C51DCA">
      <w:pPr>
        <w:pStyle w:val="Heading2"/>
        <w:rPr>
          <w:rFonts w:ascii="Times" w:hAnsi="Times" w:cs="Times New Roman"/>
          <w:b w:val="0"/>
          <w:bCs w:val="0"/>
          <w:sz w:val="20"/>
          <w:szCs w:val="20"/>
        </w:rPr>
      </w:pPr>
      <w:r w:rsidRPr="0029116B">
        <w:rPr>
          <w:rFonts w:ascii="Times" w:hAnsi="Times" w:cs="Times New Roman"/>
          <w:color w:val="4F6128"/>
          <w:sz w:val="20"/>
          <w:szCs w:val="20"/>
        </w:rPr>
        <w:t>Ass</w:t>
      </w:r>
      <w:r w:rsidRPr="0029116B">
        <w:rPr>
          <w:rFonts w:ascii="Times" w:hAnsi="Times" w:cs="Times New Roman"/>
          <w:color w:val="4F6128"/>
          <w:spacing w:val="1"/>
          <w:sz w:val="20"/>
          <w:szCs w:val="20"/>
        </w:rPr>
        <w:t>i</w:t>
      </w:r>
      <w:r w:rsidRPr="0029116B">
        <w:rPr>
          <w:rFonts w:ascii="Times" w:hAnsi="Times" w:cs="Times New Roman"/>
          <w:color w:val="4F6128"/>
          <w:spacing w:val="-1"/>
          <w:sz w:val="20"/>
          <w:szCs w:val="20"/>
        </w:rPr>
        <w:t>g</w:t>
      </w:r>
      <w:r w:rsidRPr="0029116B">
        <w:rPr>
          <w:rFonts w:ascii="Times" w:hAnsi="Times" w:cs="Times New Roman"/>
          <w:color w:val="4F6128"/>
          <w:sz w:val="20"/>
          <w:szCs w:val="20"/>
        </w:rPr>
        <w:t>n</w:t>
      </w:r>
      <w:r w:rsidRPr="0029116B">
        <w:rPr>
          <w:rFonts w:ascii="Times" w:hAnsi="Times" w:cs="Times New Roman"/>
          <w:color w:val="4F6128"/>
          <w:spacing w:val="-1"/>
          <w:sz w:val="20"/>
          <w:szCs w:val="20"/>
        </w:rPr>
        <w:t>me</w:t>
      </w:r>
      <w:r w:rsidRPr="0029116B">
        <w:rPr>
          <w:rFonts w:ascii="Times" w:hAnsi="Times" w:cs="Times New Roman"/>
          <w:color w:val="4F6128"/>
          <w:sz w:val="20"/>
          <w:szCs w:val="20"/>
        </w:rPr>
        <w:t>nts</w:t>
      </w:r>
    </w:p>
    <w:p w14:paraId="50EF7F2E" w14:textId="77777777" w:rsidR="001F76E2" w:rsidRPr="0029116B" w:rsidRDefault="001F76E2">
      <w:pPr>
        <w:spacing w:before="9" w:line="260" w:lineRule="exact"/>
        <w:rPr>
          <w:rFonts w:ascii="Times" w:hAnsi="Times" w:cs="Times New Roman"/>
          <w:sz w:val="20"/>
          <w:szCs w:val="20"/>
        </w:rPr>
      </w:pPr>
    </w:p>
    <w:p w14:paraId="0EEEF0EA" w14:textId="25B48707" w:rsidR="001F76E2" w:rsidRPr="0029116B" w:rsidRDefault="000F621E">
      <w:pPr>
        <w:pStyle w:val="Heading4"/>
        <w:numPr>
          <w:ilvl w:val="0"/>
          <w:numId w:val="8"/>
        </w:numPr>
        <w:tabs>
          <w:tab w:val="left" w:pos="460"/>
        </w:tabs>
        <w:ind w:left="460"/>
        <w:rPr>
          <w:rFonts w:ascii="Times" w:hAnsi="Times" w:cs="Times New Roman"/>
          <w:b w:val="0"/>
          <w:bCs w:val="0"/>
          <w:sz w:val="20"/>
          <w:szCs w:val="20"/>
        </w:rPr>
      </w:pPr>
      <w:r w:rsidRPr="0029116B">
        <w:rPr>
          <w:rFonts w:ascii="Times" w:hAnsi="Times" w:cs="Times New Roman"/>
          <w:sz w:val="20"/>
          <w:szCs w:val="20"/>
          <w:u w:val="single" w:color="000000"/>
        </w:rPr>
        <w:t>Assignment 1</w:t>
      </w:r>
      <w:r w:rsidR="008F47C2" w:rsidRPr="0029116B">
        <w:rPr>
          <w:rFonts w:ascii="Times" w:hAnsi="Times" w:cs="Times New Roman"/>
          <w:b w:val="0"/>
          <w:sz w:val="20"/>
          <w:szCs w:val="20"/>
          <w:u w:color="000000"/>
        </w:rPr>
        <w:t xml:space="preserve"> </w:t>
      </w:r>
      <w:r w:rsidRPr="0029116B">
        <w:rPr>
          <w:rFonts w:ascii="Times" w:hAnsi="Times" w:cs="Times New Roman"/>
          <w:b w:val="0"/>
          <w:i/>
          <w:sz w:val="20"/>
          <w:szCs w:val="20"/>
          <w:u w:color="000000"/>
        </w:rPr>
        <w:t>(Outcome</w:t>
      </w:r>
      <w:r w:rsidR="00B06144" w:rsidRPr="0029116B">
        <w:rPr>
          <w:rFonts w:ascii="Times" w:hAnsi="Times" w:cs="Times New Roman"/>
          <w:b w:val="0"/>
          <w:i/>
          <w:sz w:val="20"/>
          <w:szCs w:val="20"/>
          <w:u w:color="000000"/>
        </w:rPr>
        <w:t>s 1,2, and 3</w:t>
      </w:r>
      <w:r w:rsidR="008F47C2" w:rsidRPr="0029116B">
        <w:rPr>
          <w:rFonts w:ascii="Times" w:hAnsi="Times" w:cs="Times New Roman"/>
          <w:b w:val="0"/>
          <w:i/>
          <w:sz w:val="20"/>
          <w:szCs w:val="20"/>
          <w:u w:color="000000"/>
        </w:rPr>
        <w:t>)</w:t>
      </w:r>
    </w:p>
    <w:p w14:paraId="69D523E9" w14:textId="77777777" w:rsidR="00E15D8A" w:rsidRPr="0029116B" w:rsidRDefault="00E15D8A" w:rsidP="00E15D8A">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b/>
          <w:color w:val="000000"/>
          <w:sz w:val="20"/>
          <w:szCs w:val="20"/>
        </w:rPr>
      </w:pPr>
      <w:r w:rsidRPr="0029116B">
        <w:rPr>
          <w:rFonts w:ascii="Times" w:hAnsi="Times"/>
          <w:color w:val="000000"/>
          <w:sz w:val="20"/>
          <w:szCs w:val="20"/>
        </w:rPr>
        <w:t xml:space="preserve">A research paper is required for this class.  The objective of the paper is to provide you with experience in framing a question about the nature of materials, becoming familiar with the resources available for conservation and preservation technology, evaluating citations critically, and communicating with colleagues.  It is an opportunity to read about something that interests you.  </w:t>
      </w:r>
      <w:r w:rsidRPr="0029116B">
        <w:rPr>
          <w:rFonts w:ascii="Times" w:hAnsi="Times"/>
          <w:b/>
          <w:color w:val="000000"/>
          <w:sz w:val="20"/>
          <w:szCs w:val="20"/>
        </w:rPr>
        <w:t xml:space="preserve">The topic must be approved by the instructor. </w:t>
      </w:r>
      <w:r w:rsidRPr="0029116B">
        <w:rPr>
          <w:rFonts w:ascii="Times" w:hAnsi="Times"/>
          <w:color w:val="000000"/>
          <w:sz w:val="20"/>
          <w:szCs w:val="20"/>
        </w:rPr>
        <w:t xml:space="preserve"> Selected papers from previous classes are stored in manuscript boxes in 1.506 and may provide inspiration if you are looking for a topic.</w:t>
      </w:r>
    </w:p>
    <w:p w14:paraId="30CF824E" w14:textId="77777777" w:rsidR="00E15D8A" w:rsidRPr="0029116B" w:rsidRDefault="00E15D8A" w:rsidP="00E15D8A">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b/>
          <w:color w:val="000000"/>
          <w:sz w:val="20"/>
          <w:szCs w:val="20"/>
        </w:rPr>
      </w:pPr>
    </w:p>
    <w:p w14:paraId="23C6A9F4" w14:textId="77777777" w:rsidR="00E15D8A" w:rsidRPr="0029116B" w:rsidRDefault="00E15D8A" w:rsidP="00E15D8A">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sz w:val="20"/>
          <w:szCs w:val="20"/>
        </w:rPr>
      </w:pPr>
      <w:r w:rsidRPr="0029116B">
        <w:rPr>
          <w:rFonts w:ascii="Times" w:hAnsi="Times"/>
          <w:color w:val="000000"/>
          <w:sz w:val="20"/>
          <w:szCs w:val="20"/>
        </w:rPr>
        <w:t>The paper will be submitted in four stages:</w:t>
      </w:r>
    </w:p>
    <w:p w14:paraId="1772B149" w14:textId="77777777" w:rsidR="00E15D8A" w:rsidRPr="0029116B" w:rsidRDefault="00E15D8A" w:rsidP="00E15D8A">
      <w:pPr>
        <w:widowControl/>
        <w:numPr>
          <w:ilvl w:val="0"/>
          <w:numId w:val="18"/>
        </w:num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sz w:val="20"/>
          <w:szCs w:val="20"/>
        </w:rPr>
      </w:pPr>
      <w:r w:rsidRPr="0029116B">
        <w:rPr>
          <w:rFonts w:ascii="Times" w:hAnsi="Times"/>
          <w:b/>
          <w:color w:val="000000"/>
          <w:sz w:val="20"/>
          <w:szCs w:val="20"/>
        </w:rPr>
        <w:t>The topic will be chosen by September 8.</w:t>
      </w:r>
      <w:r w:rsidRPr="0029116B">
        <w:rPr>
          <w:rFonts w:ascii="Times" w:hAnsi="Times"/>
          <w:color w:val="000000"/>
          <w:sz w:val="20"/>
          <w:szCs w:val="20"/>
        </w:rPr>
        <w:t xml:space="preserve">  Students will post their thesis question or statement to Canvas where it will be shared with other class members.  Post the file in the folder titled </w:t>
      </w:r>
      <w:r w:rsidRPr="0029116B">
        <w:rPr>
          <w:rFonts w:ascii="Times" w:hAnsi="Times"/>
          <w:i/>
          <w:color w:val="000000"/>
          <w:sz w:val="20"/>
          <w:szCs w:val="20"/>
        </w:rPr>
        <w:t>Paper topics due September 8</w:t>
      </w:r>
      <w:r w:rsidRPr="0029116B">
        <w:rPr>
          <w:rFonts w:ascii="Times" w:hAnsi="Times"/>
          <w:color w:val="000000"/>
          <w:sz w:val="20"/>
          <w:szCs w:val="20"/>
        </w:rPr>
        <w:t xml:space="preserve">.  Title the file:  </w:t>
      </w:r>
      <w:proofErr w:type="spellStart"/>
      <w:r w:rsidRPr="0029116B">
        <w:rPr>
          <w:rFonts w:ascii="Times" w:hAnsi="Times"/>
          <w:color w:val="000000"/>
          <w:sz w:val="20"/>
          <w:szCs w:val="20"/>
        </w:rPr>
        <w:t>Yourlastname_topic</w:t>
      </w:r>
      <w:proofErr w:type="spellEnd"/>
      <w:r w:rsidRPr="0029116B">
        <w:rPr>
          <w:rFonts w:ascii="Times" w:hAnsi="Times"/>
          <w:color w:val="000000"/>
          <w:sz w:val="20"/>
          <w:szCs w:val="20"/>
        </w:rPr>
        <w:t xml:space="preserve">   using a </w:t>
      </w:r>
      <w:proofErr w:type="gramStart"/>
      <w:r w:rsidRPr="0029116B">
        <w:rPr>
          <w:rFonts w:ascii="Times" w:hAnsi="Times"/>
          <w:color w:val="000000"/>
          <w:sz w:val="20"/>
          <w:szCs w:val="20"/>
        </w:rPr>
        <w:t>one word</w:t>
      </w:r>
      <w:proofErr w:type="gramEnd"/>
      <w:r w:rsidRPr="0029116B">
        <w:rPr>
          <w:rFonts w:ascii="Times" w:hAnsi="Times"/>
          <w:color w:val="000000"/>
          <w:sz w:val="20"/>
          <w:szCs w:val="20"/>
        </w:rPr>
        <w:t xml:space="preserve"> summary for your paper and no spaces in the title.  (For instance, if I were writing a paper on the subtleties of deterioration of gum bichromate prints I would title it:  </w:t>
      </w:r>
      <w:proofErr w:type="spellStart"/>
      <w:r w:rsidRPr="0029116B">
        <w:rPr>
          <w:rFonts w:ascii="Times" w:hAnsi="Times"/>
          <w:color w:val="000000"/>
          <w:sz w:val="20"/>
          <w:szCs w:val="20"/>
        </w:rPr>
        <w:t>Pavelka_</w:t>
      </w:r>
      <w:proofErr w:type="gramStart"/>
      <w:r w:rsidRPr="0029116B">
        <w:rPr>
          <w:rFonts w:ascii="Times" w:hAnsi="Times"/>
          <w:color w:val="000000"/>
          <w:sz w:val="20"/>
          <w:szCs w:val="20"/>
        </w:rPr>
        <w:t>gumprints</w:t>
      </w:r>
      <w:proofErr w:type="spellEnd"/>
      <w:r w:rsidRPr="0029116B">
        <w:rPr>
          <w:rFonts w:ascii="Times" w:hAnsi="Times"/>
          <w:color w:val="000000"/>
          <w:sz w:val="20"/>
          <w:szCs w:val="20"/>
        </w:rPr>
        <w:t>)  I</w:t>
      </w:r>
      <w:proofErr w:type="gramEnd"/>
      <w:r w:rsidRPr="0029116B">
        <w:rPr>
          <w:rFonts w:ascii="Times" w:hAnsi="Times"/>
          <w:color w:val="000000"/>
          <w:sz w:val="20"/>
          <w:szCs w:val="20"/>
        </w:rPr>
        <w:t xml:space="preserve"> will </w:t>
      </w:r>
      <w:r w:rsidRPr="0029116B">
        <w:rPr>
          <w:rFonts w:ascii="Times" w:hAnsi="Times"/>
          <w:b/>
          <w:color w:val="000000"/>
          <w:sz w:val="20"/>
          <w:szCs w:val="20"/>
        </w:rPr>
        <w:t>only</w:t>
      </w:r>
      <w:r w:rsidRPr="0029116B">
        <w:rPr>
          <w:rFonts w:ascii="Times" w:hAnsi="Times"/>
          <w:color w:val="000000"/>
          <w:sz w:val="20"/>
          <w:szCs w:val="20"/>
        </w:rPr>
        <w:t xml:space="preserve"> accept assignments as a </w:t>
      </w:r>
      <w:r w:rsidRPr="0029116B">
        <w:rPr>
          <w:rFonts w:ascii="Times" w:hAnsi="Times"/>
          <w:b/>
          <w:color w:val="000000"/>
          <w:sz w:val="20"/>
          <w:szCs w:val="20"/>
        </w:rPr>
        <w:t>Word doc</w:t>
      </w:r>
      <w:r w:rsidRPr="0029116B">
        <w:rPr>
          <w:rFonts w:ascii="Times" w:hAnsi="Times"/>
          <w:color w:val="000000"/>
          <w:sz w:val="20"/>
          <w:szCs w:val="20"/>
        </w:rPr>
        <w:t>.</w:t>
      </w:r>
    </w:p>
    <w:p w14:paraId="2608077A" w14:textId="77777777" w:rsidR="00E15D8A" w:rsidRPr="0029116B" w:rsidRDefault="00E15D8A" w:rsidP="00E15D8A">
      <w:pPr>
        <w:widowControl/>
        <w:numPr>
          <w:ilvl w:val="0"/>
          <w:numId w:val="18"/>
        </w:num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sz w:val="20"/>
          <w:szCs w:val="20"/>
        </w:rPr>
      </w:pPr>
      <w:r w:rsidRPr="0029116B">
        <w:rPr>
          <w:rFonts w:ascii="Times" w:hAnsi="Times"/>
          <w:b/>
          <w:color w:val="000000"/>
          <w:sz w:val="20"/>
          <w:szCs w:val="20"/>
        </w:rPr>
        <w:t>A complete paper including the bibliography is due</w:t>
      </w:r>
      <w:r w:rsidRPr="0029116B">
        <w:rPr>
          <w:rFonts w:ascii="Times" w:hAnsi="Times"/>
          <w:color w:val="000000"/>
          <w:sz w:val="20"/>
          <w:szCs w:val="20"/>
        </w:rPr>
        <w:t xml:space="preserve"> </w:t>
      </w:r>
      <w:r w:rsidRPr="0029116B">
        <w:rPr>
          <w:rFonts w:ascii="Times" w:hAnsi="Times"/>
          <w:b/>
          <w:color w:val="000000"/>
          <w:sz w:val="20"/>
          <w:szCs w:val="20"/>
          <w:u w:val="single"/>
        </w:rPr>
        <w:t>SUNDAY</w:t>
      </w:r>
      <w:r w:rsidRPr="0029116B">
        <w:rPr>
          <w:rFonts w:ascii="Times" w:hAnsi="Times"/>
          <w:b/>
          <w:color w:val="000000"/>
          <w:sz w:val="20"/>
          <w:szCs w:val="20"/>
        </w:rPr>
        <w:t xml:space="preserve"> October 31/Halloween</w:t>
      </w:r>
      <w:r w:rsidRPr="0029116B">
        <w:rPr>
          <w:rFonts w:ascii="Times" w:hAnsi="Times"/>
          <w:color w:val="000000"/>
          <w:sz w:val="20"/>
          <w:szCs w:val="20"/>
        </w:rPr>
        <w:t xml:space="preserve">. You must identify which bibliographic style you are using at the top of your bibliography. This version of the paper is to be posted on Canvas in the folder titled </w:t>
      </w:r>
      <w:r w:rsidRPr="0029116B">
        <w:rPr>
          <w:rFonts w:ascii="Times" w:hAnsi="Times"/>
          <w:i/>
          <w:color w:val="000000"/>
          <w:sz w:val="20"/>
          <w:szCs w:val="20"/>
        </w:rPr>
        <w:t>Draft research papers</w:t>
      </w:r>
      <w:r w:rsidRPr="0029116B">
        <w:rPr>
          <w:rFonts w:ascii="Times" w:hAnsi="Times"/>
          <w:color w:val="000000"/>
          <w:sz w:val="20"/>
          <w:szCs w:val="20"/>
        </w:rPr>
        <w:t xml:space="preserve"> where it will be accessible to the rest of the class.  This version will not be graded but I will offer comments on the draft; it is intended to promote an exchange of ideas and observations. Title the file </w:t>
      </w:r>
      <w:proofErr w:type="spellStart"/>
      <w:r w:rsidRPr="0029116B">
        <w:rPr>
          <w:rFonts w:ascii="Times" w:hAnsi="Times"/>
          <w:color w:val="000000"/>
          <w:sz w:val="20"/>
          <w:szCs w:val="20"/>
        </w:rPr>
        <w:t>Yourlastname_draft</w:t>
      </w:r>
      <w:proofErr w:type="spellEnd"/>
    </w:p>
    <w:p w14:paraId="1D139183" w14:textId="77777777" w:rsidR="00E15D8A" w:rsidRPr="0029116B" w:rsidRDefault="00E15D8A" w:rsidP="00E15D8A">
      <w:pPr>
        <w:widowControl/>
        <w:numPr>
          <w:ilvl w:val="0"/>
          <w:numId w:val="18"/>
        </w:num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sz w:val="20"/>
          <w:szCs w:val="20"/>
        </w:rPr>
      </w:pPr>
      <w:r w:rsidRPr="0029116B">
        <w:rPr>
          <w:rFonts w:ascii="Times" w:hAnsi="Times"/>
          <w:color w:val="000000"/>
          <w:sz w:val="20"/>
          <w:szCs w:val="20"/>
        </w:rPr>
        <w:t xml:space="preserve"> </w:t>
      </w:r>
      <w:r w:rsidRPr="0029116B">
        <w:rPr>
          <w:rFonts w:ascii="Times" w:hAnsi="Times"/>
          <w:b/>
          <w:color w:val="000000"/>
          <w:sz w:val="20"/>
          <w:szCs w:val="20"/>
        </w:rPr>
        <w:t>November 3 &amp; 10</w:t>
      </w:r>
      <w:r w:rsidRPr="0029116B">
        <w:rPr>
          <w:rFonts w:ascii="Times" w:hAnsi="Times"/>
          <w:color w:val="000000"/>
          <w:sz w:val="20"/>
          <w:szCs w:val="20"/>
        </w:rPr>
        <w:t xml:space="preserve"> Each student will be assigned a time to lead a discussion about his or her research.  The discussion might include a brief summary of the work; impediments or successes encountered, especially if you found a useful research technique or source; suggested areas for further research; others areas as appropriate.  You should prepare questions for discussion.  The point is not merely to present your work, but to get feedback from your colleagues. The discussion format may vary according to class size.   </w:t>
      </w:r>
    </w:p>
    <w:p w14:paraId="12C21F4A" w14:textId="77777777" w:rsidR="00E15D8A" w:rsidRPr="0029116B" w:rsidRDefault="00E15D8A" w:rsidP="00E15D8A">
      <w:pPr>
        <w:widowControl/>
        <w:numPr>
          <w:ilvl w:val="0"/>
          <w:numId w:val="18"/>
        </w:num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sz w:val="20"/>
          <w:szCs w:val="20"/>
        </w:rPr>
      </w:pPr>
      <w:r w:rsidRPr="0029116B">
        <w:rPr>
          <w:rFonts w:ascii="Times" w:hAnsi="Times"/>
          <w:b/>
          <w:color w:val="000000"/>
          <w:sz w:val="20"/>
          <w:szCs w:val="20"/>
        </w:rPr>
        <w:t xml:space="preserve">The final paper is due Friday, December 3; please post directly to Canvas. </w:t>
      </w:r>
      <w:r w:rsidRPr="0029116B">
        <w:rPr>
          <w:rFonts w:ascii="Times" w:hAnsi="Times"/>
          <w:color w:val="000000"/>
          <w:sz w:val="20"/>
          <w:szCs w:val="20"/>
        </w:rPr>
        <w:t xml:space="preserve">  </w:t>
      </w:r>
      <w:r w:rsidRPr="0029116B">
        <w:rPr>
          <w:rFonts w:ascii="Times" w:hAnsi="Times"/>
          <w:i/>
          <w:color w:val="000000"/>
          <w:sz w:val="20"/>
          <w:szCs w:val="20"/>
        </w:rPr>
        <w:t>The final version will be graded.</w:t>
      </w:r>
      <w:r w:rsidRPr="0029116B">
        <w:rPr>
          <w:rFonts w:ascii="Times" w:hAnsi="Times"/>
          <w:color w:val="000000"/>
          <w:sz w:val="20"/>
          <w:szCs w:val="20"/>
        </w:rPr>
        <w:t xml:space="preserve"> Post the file on Canvas in the folder titled </w:t>
      </w:r>
      <w:r w:rsidRPr="0029116B">
        <w:rPr>
          <w:rFonts w:ascii="Times" w:hAnsi="Times"/>
          <w:i/>
          <w:color w:val="000000"/>
          <w:sz w:val="20"/>
          <w:szCs w:val="20"/>
        </w:rPr>
        <w:t>Final Research Paper</w:t>
      </w:r>
      <w:r w:rsidRPr="0029116B">
        <w:rPr>
          <w:rFonts w:ascii="Times" w:hAnsi="Times"/>
          <w:color w:val="000000"/>
          <w:sz w:val="20"/>
          <w:szCs w:val="20"/>
        </w:rPr>
        <w:t xml:space="preserve">. Title the file </w:t>
      </w:r>
      <w:proofErr w:type="spellStart"/>
      <w:r w:rsidRPr="0029116B">
        <w:rPr>
          <w:rFonts w:ascii="Times" w:hAnsi="Times"/>
          <w:color w:val="000000"/>
          <w:sz w:val="20"/>
          <w:szCs w:val="20"/>
        </w:rPr>
        <w:t>Yourlastname_finalpaper</w:t>
      </w:r>
      <w:proofErr w:type="spellEnd"/>
      <w:r w:rsidRPr="0029116B">
        <w:rPr>
          <w:rFonts w:ascii="Times" w:hAnsi="Times"/>
          <w:color w:val="000000"/>
          <w:sz w:val="20"/>
          <w:szCs w:val="20"/>
        </w:rPr>
        <w:t xml:space="preserve">.  Selected paper copies will be kept on file in UTA 1.506 (Lab Ante Room) for reference for future students.  </w:t>
      </w:r>
      <w:r w:rsidRPr="0029116B">
        <w:rPr>
          <w:rFonts w:ascii="Times" w:hAnsi="Times"/>
          <w:b/>
          <w:color w:val="000000"/>
          <w:sz w:val="20"/>
          <w:szCs w:val="20"/>
        </w:rPr>
        <w:t>Please let me know if you do not want your paper included in this group</w:t>
      </w:r>
      <w:r w:rsidRPr="0029116B">
        <w:rPr>
          <w:rFonts w:ascii="Times" w:hAnsi="Times"/>
          <w:color w:val="000000"/>
          <w:sz w:val="20"/>
          <w:szCs w:val="20"/>
        </w:rPr>
        <w:t xml:space="preserve">.  </w:t>
      </w:r>
    </w:p>
    <w:p w14:paraId="2E9E406B" w14:textId="509034B8" w:rsidR="00D01983" w:rsidRPr="00AD7AD3" w:rsidRDefault="00E15D8A" w:rsidP="00AD7AD3">
      <w:pPr>
        <w:widowControl/>
        <w:numPr>
          <w:ilvl w:val="0"/>
          <w:numId w:val="18"/>
        </w:num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sz w:val="20"/>
          <w:szCs w:val="20"/>
        </w:rPr>
      </w:pPr>
      <w:r w:rsidRPr="0029116B">
        <w:rPr>
          <w:rFonts w:ascii="Times" w:hAnsi="Times"/>
          <w:color w:val="000000"/>
          <w:sz w:val="20"/>
          <w:szCs w:val="20"/>
        </w:rPr>
        <w:t xml:space="preserve">Again, please </w:t>
      </w:r>
      <w:r w:rsidRPr="0029116B">
        <w:rPr>
          <w:rFonts w:ascii="Times" w:hAnsi="Times"/>
          <w:b/>
          <w:color w:val="000000"/>
          <w:sz w:val="20"/>
          <w:szCs w:val="20"/>
        </w:rPr>
        <w:t>submit all assignments as a Word doc</w:t>
      </w:r>
      <w:r w:rsidRPr="0029116B">
        <w:rPr>
          <w:rFonts w:ascii="Times" w:hAnsi="Times"/>
          <w:color w:val="000000"/>
          <w:sz w:val="20"/>
          <w:szCs w:val="20"/>
        </w:rPr>
        <w:t xml:space="preserve"> so I can use Comments and Track Changes to give feedback. </w:t>
      </w:r>
      <w:r w:rsidRPr="0029116B">
        <w:rPr>
          <w:rFonts w:ascii="Times" w:hAnsi="Times"/>
          <w:b/>
          <w:color w:val="000000"/>
          <w:sz w:val="20"/>
          <w:szCs w:val="20"/>
        </w:rPr>
        <w:t>I will not accept PDF files or any format other than Word</w:t>
      </w:r>
    </w:p>
    <w:p w14:paraId="437E892B" w14:textId="2BA6C5B1" w:rsidR="001F76E2" w:rsidRPr="0029116B" w:rsidRDefault="000F621E">
      <w:pPr>
        <w:pStyle w:val="Heading4"/>
        <w:numPr>
          <w:ilvl w:val="0"/>
          <w:numId w:val="8"/>
        </w:numPr>
        <w:tabs>
          <w:tab w:val="left" w:pos="460"/>
        </w:tabs>
        <w:ind w:left="460"/>
        <w:rPr>
          <w:rFonts w:ascii="Times" w:hAnsi="Times" w:cs="Times New Roman"/>
          <w:b w:val="0"/>
          <w:bCs w:val="0"/>
          <w:sz w:val="20"/>
          <w:szCs w:val="20"/>
        </w:rPr>
      </w:pPr>
      <w:r w:rsidRPr="0029116B">
        <w:rPr>
          <w:rFonts w:ascii="Times" w:hAnsi="Times" w:cs="Times New Roman"/>
          <w:sz w:val="20"/>
          <w:szCs w:val="20"/>
          <w:u w:val="single" w:color="000000"/>
        </w:rPr>
        <w:lastRenderedPageBreak/>
        <w:t>Assignment 2</w:t>
      </w:r>
      <w:r w:rsidR="00AD7AD3">
        <w:rPr>
          <w:rFonts w:ascii="Times" w:hAnsi="Times" w:cs="Times New Roman"/>
          <w:sz w:val="20"/>
          <w:szCs w:val="20"/>
          <w:u w:color="000000"/>
        </w:rPr>
        <w:t xml:space="preserve"> </w:t>
      </w:r>
      <w:r w:rsidR="008F47C2" w:rsidRPr="0029116B">
        <w:rPr>
          <w:rFonts w:ascii="Times" w:hAnsi="Times" w:cs="Times New Roman"/>
          <w:b w:val="0"/>
          <w:i/>
          <w:sz w:val="20"/>
          <w:szCs w:val="20"/>
          <w:u w:color="000000"/>
        </w:rPr>
        <w:t>(</w:t>
      </w:r>
      <w:r w:rsidRPr="0029116B">
        <w:rPr>
          <w:rFonts w:ascii="Times" w:hAnsi="Times" w:cs="Times New Roman"/>
          <w:b w:val="0"/>
          <w:i/>
          <w:sz w:val="20"/>
          <w:szCs w:val="20"/>
          <w:u w:color="000000"/>
        </w:rPr>
        <w:t>Outcome</w:t>
      </w:r>
      <w:r w:rsidR="00D64B54" w:rsidRPr="0029116B">
        <w:rPr>
          <w:rFonts w:ascii="Times" w:hAnsi="Times" w:cs="Times New Roman"/>
          <w:b w:val="0"/>
          <w:i/>
          <w:sz w:val="20"/>
          <w:szCs w:val="20"/>
          <w:u w:color="000000"/>
        </w:rPr>
        <w:t>s 2,3,6</w:t>
      </w:r>
      <w:r w:rsidR="008F47C2" w:rsidRPr="0029116B">
        <w:rPr>
          <w:rFonts w:ascii="Times" w:hAnsi="Times" w:cs="Times New Roman"/>
          <w:b w:val="0"/>
          <w:i/>
          <w:sz w:val="20"/>
          <w:szCs w:val="20"/>
          <w:u w:color="000000"/>
        </w:rPr>
        <w:t>)</w:t>
      </w:r>
    </w:p>
    <w:p w14:paraId="33E249E8" w14:textId="3A08A34D" w:rsidR="00D01983" w:rsidRPr="0029116B" w:rsidRDefault="00D64B54" w:rsidP="000F621E">
      <w:pPr>
        <w:spacing w:line="239" w:lineRule="auto"/>
        <w:ind w:left="460" w:right="115"/>
        <w:jc w:val="both"/>
        <w:rPr>
          <w:rFonts w:ascii="Times" w:eastAsia="Calibri" w:hAnsi="Times" w:cs="Times New Roman"/>
          <w:sz w:val="20"/>
          <w:szCs w:val="20"/>
        </w:rPr>
      </w:pPr>
      <w:r w:rsidRPr="0029116B">
        <w:rPr>
          <w:rFonts w:ascii="Times" w:eastAsia="Calibri" w:hAnsi="Times" w:cs="Times New Roman"/>
          <w:spacing w:val="1"/>
          <w:sz w:val="20"/>
          <w:szCs w:val="20"/>
        </w:rPr>
        <w:t>Article presentation “Journal Club”</w:t>
      </w:r>
      <w:r w:rsidR="00C51DCA" w:rsidRPr="0029116B">
        <w:rPr>
          <w:rFonts w:ascii="Times" w:eastAsia="Calibri" w:hAnsi="Times" w:cs="Times New Roman"/>
          <w:spacing w:val="49"/>
          <w:sz w:val="20"/>
          <w:szCs w:val="20"/>
        </w:rPr>
        <w:t xml:space="preserve"> </w:t>
      </w:r>
      <w:r w:rsidR="00C51DCA" w:rsidRPr="0029116B">
        <w:rPr>
          <w:rFonts w:ascii="Times" w:eastAsia="Calibri" w:hAnsi="Times" w:cs="Times New Roman"/>
          <w:spacing w:val="-3"/>
          <w:sz w:val="20"/>
          <w:szCs w:val="20"/>
        </w:rPr>
        <w:t>(</w:t>
      </w:r>
      <w:r w:rsidRPr="0029116B">
        <w:rPr>
          <w:rFonts w:ascii="Times" w:eastAsia="Calibri" w:hAnsi="Times" w:cs="Times New Roman"/>
          <w:spacing w:val="-3"/>
          <w:sz w:val="20"/>
          <w:szCs w:val="20"/>
        </w:rPr>
        <w:t>20</w:t>
      </w:r>
      <w:r w:rsidR="00C51DCA" w:rsidRPr="0029116B">
        <w:rPr>
          <w:rFonts w:ascii="Times" w:eastAsia="Calibri" w:hAnsi="Times" w:cs="Times New Roman"/>
          <w:sz w:val="20"/>
          <w:szCs w:val="20"/>
        </w:rPr>
        <w:t>%</w:t>
      </w:r>
      <w:r w:rsidR="00C51DCA" w:rsidRPr="0029116B">
        <w:rPr>
          <w:rFonts w:ascii="Times" w:eastAsia="Calibri" w:hAnsi="Times" w:cs="Times New Roman"/>
          <w:spacing w:val="-2"/>
          <w:sz w:val="20"/>
          <w:szCs w:val="20"/>
        </w:rPr>
        <w:t xml:space="preserve"> o</w:t>
      </w:r>
      <w:r w:rsidR="00C51DCA" w:rsidRPr="0029116B">
        <w:rPr>
          <w:rFonts w:ascii="Times" w:eastAsia="Calibri" w:hAnsi="Times" w:cs="Times New Roman"/>
          <w:sz w:val="20"/>
          <w:szCs w:val="20"/>
        </w:rPr>
        <w:t>f</w:t>
      </w:r>
      <w:r w:rsidR="00C51DCA" w:rsidRPr="0029116B">
        <w:rPr>
          <w:rFonts w:ascii="Times" w:eastAsia="Calibri" w:hAnsi="Times" w:cs="Times New Roman"/>
          <w:spacing w:val="-3"/>
          <w:sz w:val="20"/>
          <w:szCs w:val="20"/>
        </w:rPr>
        <w:t xml:space="preserve"> </w:t>
      </w:r>
      <w:r w:rsidR="00C51DCA" w:rsidRPr="0029116B">
        <w:rPr>
          <w:rFonts w:ascii="Times" w:eastAsia="Calibri" w:hAnsi="Times" w:cs="Times New Roman"/>
          <w:sz w:val="20"/>
          <w:szCs w:val="20"/>
        </w:rPr>
        <w:t>gr</w:t>
      </w:r>
      <w:r w:rsidR="00C51DCA" w:rsidRPr="0029116B">
        <w:rPr>
          <w:rFonts w:ascii="Times" w:eastAsia="Calibri" w:hAnsi="Times" w:cs="Times New Roman"/>
          <w:spacing w:val="-1"/>
          <w:sz w:val="20"/>
          <w:szCs w:val="20"/>
        </w:rPr>
        <w:t>ad</w:t>
      </w:r>
      <w:r w:rsidR="00C51DCA" w:rsidRPr="0029116B">
        <w:rPr>
          <w:rFonts w:ascii="Times" w:eastAsia="Calibri" w:hAnsi="Times" w:cs="Times New Roman"/>
          <w:sz w:val="20"/>
          <w:szCs w:val="20"/>
        </w:rPr>
        <w:t>e)</w:t>
      </w:r>
    </w:p>
    <w:p w14:paraId="5D69D847" w14:textId="77777777" w:rsidR="00E15D8A" w:rsidRPr="0029116B" w:rsidRDefault="00E15D8A" w:rsidP="00E15D8A">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color w:val="000000"/>
          <w:sz w:val="20"/>
          <w:szCs w:val="20"/>
        </w:rPr>
      </w:pPr>
      <w:r w:rsidRPr="0029116B">
        <w:rPr>
          <w:rFonts w:ascii="Times" w:hAnsi="Times"/>
          <w:color w:val="000000"/>
          <w:sz w:val="20"/>
          <w:szCs w:val="20"/>
        </w:rPr>
        <w:t xml:space="preserve">Each student is required to present one article to the rest of the class.  Students will be assigned a date but you are welcome to trade dates. Please let me know if you are trading. The article should relate to either the class topic for the day, or the student's research topic.  Select a peer reviewed article rather than something from the popular press.  Each student will select an article and distribute copies to the class </w:t>
      </w:r>
      <w:r w:rsidRPr="0029116B">
        <w:rPr>
          <w:rFonts w:ascii="Times" w:hAnsi="Times"/>
          <w:b/>
          <w:color w:val="000000"/>
          <w:sz w:val="20"/>
          <w:szCs w:val="20"/>
        </w:rPr>
        <w:t>at least one week before</w:t>
      </w:r>
      <w:r w:rsidRPr="0029116B">
        <w:rPr>
          <w:rFonts w:ascii="Times" w:hAnsi="Times"/>
          <w:color w:val="000000"/>
          <w:sz w:val="20"/>
          <w:szCs w:val="20"/>
        </w:rPr>
        <w:t xml:space="preserve"> the assigned presentation date.  You may use the folder provided on Canvas or use another method of distribution as you like as long as everyone has easy access to the article. The student will then lead a discussion of the article focusing on the significant points, successful arguments or flawed assumptions, how the article contributes to the existing body of literature, etc.  The presenter will prepare a list of discussion questions.  All class members are responsible for reading the article, but the presenter will read much more carefully and critically than other class members.  The presentation will be graded on the quality of the article chosen, how well the information is presented and how the discussion is encouraged and moderated.</w:t>
      </w:r>
    </w:p>
    <w:p w14:paraId="5568A5F3" w14:textId="77777777" w:rsidR="00D64B54" w:rsidRPr="0029116B" w:rsidRDefault="00D64B54" w:rsidP="00D64B54">
      <w:pPr>
        <w:pStyle w:val="BodyText"/>
        <w:ind w:right="116"/>
        <w:jc w:val="both"/>
        <w:rPr>
          <w:rFonts w:ascii="Times" w:hAnsi="Times" w:cs="Times New Roman"/>
          <w:sz w:val="20"/>
          <w:szCs w:val="20"/>
        </w:rPr>
      </w:pPr>
    </w:p>
    <w:p w14:paraId="2AB35064" w14:textId="014E15CB" w:rsidR="00D64B54" w:rsidRPr="0029116B" w:rsidRDefault="00D64B54" w:rsidP="00B95577">
      <w:pPr>
        <w:pStyle w:val="Heading4"/>
        <w:numPr>
          <w:ilvl w:val="0"/>
          <w:numId w:val="8"/>
        </w:numPr>
        <w:tabs>
          <w:tab w:val="left" w:pos="460"/>
        </w:tabs>
        <w:ind w:left="460"/>
        <w:rPr>
          <w:rFonts w:ascii="Times" w:hAnsi="Times" w:cs="Times New Roman"/>
          <w:b w:val="0"/>
          <w:bCs w:val="0"/>
          <w:sz w:val="20"/>
          <w:szCs w:val="20"/>
        </w:rPr>
      </w:pPr>
      <w:r w:rsidRPr="0029116B">
        <w:rPr>
          <w:rFonts w:ascii="Times" w:hAnsi="Times" w:cs="Times New Roman"/>
          <w:sz w:val="20"/>
          <w:szCs w:val="20"/>
          <w:u w:val="single" w:color="000000"/>
        </w:rPr>
        <w:t>Assignment 3</w:t>
      </w:r>
      <w:r w:rsidR="00AD7AD3">
        <w:rPr>
          <w:rFonts w:ascii="Times" w:hAnsi="Times" w:cs="Times New Roman"/>
          <w:sz w:val="20"/>
          <w:szCs w:val="20"/>
          <w:u w:color="000000"/>
        </w:rPr>
        <w:t xml:space="preserve"> </w:t>
      </w:r>
      <w:r w:rsidRPr="0029116B">
        <w:rPr>
          <w:rFonts w:ascii="Times" w:hAnsi="Times" w:cs="Times New Roman"/>
          <w:b w:val="0"/>
          <w:i/>
          <w:sz w:val="20"/>
          <w:szCs w:val="20"/>
          <w:u w:color="000000"/>
        </w:rPr>
        <w:t>(Outcomes 2,4,5)</w:t>
      </w:r>
    </w:p>
    <w:p w14:paraId="5491FE68" w14:textId="264B4483" w:rsidR="00D64B54" w:rsidRPr="0029116B" w:rsidRDefault="00D64B54" w:rsidP="000F621E">
      <w:pPr>
        <w:spacing w:line="239" w:lineRule="auto"/>
        <w:ind w:left="460" w:right="115"/>
        <w:jc w:val="both"/>
        <w:rPr>
          <w:rFonts w:ascii="Times" w:eastAsia="Calibri" w:hAnsi="Times" w:cs="Times New Roman"/>
          <w:sz w:val="20"/>
          <w:szCs w:val="20"/>
        </w:rPr>
      </w:pPr>
      <w:r w:rsidRPr="0029116B">
        <w:rPr>
          <w:rFonts w:ascii="Times" w:eastAsia="Calibri" w:hAnsi="Times" w:cs="Times New Roman"/>
          <w:sz w:val="20"/>
          <w:szCs w:val="20"/>
        </w:rPr>
        <w:t>Agents of deterioration (1</w:t>
      </w:r>
      <w:r w:rsidR="00D3299E" w:rsidRPr="0029116B">
        <w:rPr>
          <w:rFonts w:ascii="Times" w:eastAsia="Calibri" w:hAnsi="Times" w:cs="Times New Roman"/>
          <w:sz w:val="20"/>
          <w:szCs w:val="20"/>
        </w:rPr>
        <w:t>0</w:t>
      </w:r>
      <w:r w:rsidRPr="0029116B">
        <w:rPr>
          <w:rFonts w:ascii="Times" w:eastAsia="Calibri" w:hAnsi="Times" w:cs="Times New Roman"/>
          <w:sz w:val="20"/>
          <w:szCs w:val="20"/>
        </w:rPr>
        <w:t>% of grade)</w:t>
      </w:r>
    </w:p>
    <w:p w14:paraId="03410E8E" w14:textId="77777777" w:rsidR="00E15D8A" w:rsidRPr="0029116B" w:rsidRDefault="00E15D8A" w:rsidP="00E15D8A">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sz w:val="20"/>
          <w:szCs w:val="20"/>
        </w:rPr>
      </w:pPr>
      <w:r w:rsidRPr="0029116B">
        <w:rPr>
          <w:rFonts w:ascii="Times" w:hAnsi="Times"/>
          <w:sz w:val="20"/>
          <w:szCs w:val="20"/>
        </w:rPr>
        <w:t>The 10 agents of deterioration have become a standard tool for assessing preservation risks to heritage collections. The definition for each risk is fairly straight forward, but they may vary in practice. For instance, a small intaglio in a frame bolted to the wall is not a high risk for theft, but if that same print is stored as one of several hundred in a box, in a high use collection, theft becomes a different issue. You need to assess the material, as well as the environment and policies. Another complication occurs as we are (still) in a pandemic, and while institutions may be open to the public again, they were probably closed for some period of time. Staffing levels and routine maintenance and monitoring may have been interrupted and may have changed.</w:t>
      </w:r>
    </w:p>
    <w:p w14:paraId="71D81A6D" w14:textId="77777777" w:rsidR="00E15D8A" w:rsidRPr="0029116B" w:rsidRDefault="00E15D8A" w:rsidP="00E15D8A">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sz w:val="20"/>
          <w:szCs w:val="20"/>
        </w:rPr>
      </w:pPr>
    </w:p>
    <w:p w14:paraId="0A7AB453" w14:textId="77777777" w:rsidR="00E15D8A" w:rsidRPr="0029116B" w:rsidRDefault="00E15D8A" w:rsidP="00E15D8A">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sz w:val="20"/>
          <w:szCs w:val="20"/>
        </w:rPr>
      </w:pPr>
      <w:r w:rsidRPr="0029116B">
        <w:rPr>
          <w:rFonts w:ascii="Times" w:hAnsi="Times"/>
          <w:sz w:val="20"/>
          <w:szCs w:val="20"/>
        </w:rPr>
        <w:t>For this assignment, each student will contact someone who works with a specific collection and who will agree to be interviewed. It can be someone you know, or it can be a cold call, but you may not be your own informant, or the informant for anyone else in the class. No two students may interview the same person, so you will need to coordinate sources. The objective of the interview is to get a sense of which of the 10 agents were considered the biggest threats before the pandemic, and whether those concerns have changed.</w:t>
      </w:r>
    </w:p>
    <w:p w14:paraId="20648DC6" w14:textId="77777777" w:rsidR="00E15D8A" w:rsidRPr="0029116B" w:rsidRDefault="00E15D8A" w:rsidP="00E15D8A">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sz w:val="20"/>
          <w:szCs w:val="20"/>
        </w:rPr>
      </w:pPr>
    </w:p>
    <w:p w14:paraId="4C9FB28E" w14:textId="77777777" w:rsidR="00E15D8A" w:rsidRPr="0029116B" w:rsidRDefault="00E15D8A" w:rsidP="00E15D8A">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sz w:val="20"/>
          <w:szCs w:val="20"/>
        </w:rPr>
      </w:pPr>
      <w:r w:rsidRPr="0029116B">
        <w:rPr>
          <w:rFonts w:ascii="Times" w:hAnsi="Times"/>
          <w:sz w:val="20"/>
          <w:szCs w:val="20"/>
        </w:rPr>
        <w:t>This assignment has three parts:</w:t>
      </w:r>
    </w:p>
    <w:p w14:paraId="2591D252" w14:textId="77777777" w:rsidR="00E15D8A" w:rsidRPr="0029116B" w:rsidRDefault="00E15D8A" w:rsidP="00E15D8A">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sz w:val="20"/>
          <w:szCs w:val="20"/>
        </w:rPr>
      </w:pPr>
    </w:p>
    <w:p w14:paraId="663E5A5F" w14:textId="77777777" w:rsidR="00E15D8A" w:rsidRPr="0029116B" w:rsidRDefault="00E15D8A" w:rsidP="00E15D8A">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sz w:val="20"/>
          <w:szCs w:val="20"/>
        </w:rPr>
      </w:pPr>
      <w:r w:rsidRPr="0029116B">
        <w:rPr>
          <w:rFonts w:ascii="Times" w:hAnsi="Times"/>
          <w:sz w:val="20"/>
          <w:szCs w:val="20"/>
        </w:rPr>
        <w:t>Part I</w:t>
      </w:r>
      <w:r w:rsidRPr="0029116B">
        <w:rPr>
          <w:rFonts w:ascii="Times" w:hAnsi="Times"/>
          <w:sz w:val="20"/>
          <w:szCs w:val="20"/>
        </w:rPr>
        <w:tab/>
      </w:r>
      <w:r w:rsidRPr="0029116B">
        <w:rPr>
          <w:rFonts w:ascii="Times" w:hAnsi="Times"/>
          <w:b/>
          <w:sz w:val="20"/>
          <w:szCs w:val="20"/>
        </w:rPr>
        <w:t>Due September 22</w:t>
      </w:r>
    </w:p>
    <w:p w14:paraId="011DCC67" w14:textId="77777777" w:rsidR="00E15D8A" w:rsidRPr="0029116B" w:rsidRDefault="00E15D8A" w:rsidP="00E15D8A">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sz w:val="20"/>
          <w:szCs w:val="20"/>
        </w:rPr>
      </w:pPr>
      <w:r w:rsidRPr="0029116B">
        <w:rPr>
          <w:rFonts w:ascii="Times" w:hAnsi="Times"/>
          <w:sz w:val="20"/>
          <w:szCs w:val="20"/>
        </w:rPr>
        <w:t>Create a list of interview questions. This will be done as a group and some class time will be allocated for this on September 15. It is important that you give your informant an idea of how many questions there will be, and how long you expect the interview to take. Each student must use the same set of questions for their interview.</w:t>
      </w:r>
    </w:p>
    <w:p w14:paraId="6F372F62" w14:textId="77777777" w:rsidR="00E15D8A" w:rsidRPr="0029116B" w:rsidRDefault="00E15D8A" w:rsidP="00E15D8A">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sz w:val="20"/>
          <w:szCs w:val="20"/>
        </w:rPr>
      </w:pPr>
    </w:p>
    <w:p w14:paraId="3321A3A3" w14:textId="77777777" w:rsidR="00E15D8A" w:rsidRPr="0029116B" w:rsidRDefault="00E15D8A" w:rsidP="00E15D8A">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b/>
          <w:sz w:val="20"/>
          <w:szCs w:val="20"/>
        </w:rPr>
      </w:pPr>
      <w:r w:rsidRPr="0029116B">
        <w:rPr>
          <w:rFonts w:ascii="Times" w:hAnsi="Times"/>
          <w:sz w:val="20"/>
          <w:szCs w:val="20"/>
        </w:rPr>
        <w:t>Part II</w:t>
      </w:r>
      <w:r w:rsidRPr="0029116B">
        <w:rPr>
          <w:rFonts w:ascii="Times" w:hAnsi="Times"/>
          <w:sz w:val="20"/>
          <w:szCs w:val="20"/>
        </w:rPr>
        <w:tab/>
      </w:r>
      <w:r w:rsidRPr="0029116B">
        <w:rPr>
          <w:rFonts w:ascii="Times" w:hAnsi="Times"/>
          <w:b/>
          <w:sz w:val="20"/>
          <w:szCs w:val="20"/>
        </w:rPr>
        <w:t>Complete interview by Friday, October 8</w:t>
      </w:r>
    </w:p>
    <w:p w14:paraId="2C8F6BEC" w14:textId="77777777" w:rsidR="00E15D8A" w:rsidRPr="0029116B" w:rsidRDefault="00E15D8A" w:rsidP="00E15D8A">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sz w:val="20"/>
          <w:szCs w:val="20"/>
        </w:rPr>
      </w:pPr>
      <w:r w:rsidRPr="0029116B">
        <w:rPr>
          <w:rFonts w:ascii="Times" w:hAnsi="Times"/>
          <w:sz w:val="20"/>
          <w:szCs w:val="20"/>
        </w:rPr>
        <w:t>Select and informant and perform the interview. Organize the information. This step will be done individually.</w:t>
      </w:r>
    </w:p>
    <w:p w14:paraId="152C100F" w14:textId="77777777" w:rsidR="00E15D8A" w:rsidRPr="0029116B" w:rsidRDefault="00E15D8A" w:rsidP="00E15D8A">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sz w:val="20"/>
          <w:szCs w:val="20"/>
        </w:rPr>
      </w:pPr>
    </w:p>
    <w:p w14:paraId="5670C253" w14:textId="77777777" w:rsidR="00E15D8A" w:rsidRPr="0029116B" w:rsidRDefault="00E15D8A" w:rsidP="00E15D8A">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b/>
          <w:sz w:val="20"/>
          <w:szCs w:val="20"/>
        </w:rPr>
      </w:pPr>
      <w:r w:rsidRPr="0029116B">
        <w:rPr>
          <w:rFonts w:ascii="Times" w:hAnsi="Times"/>
          <w:sz w:val="20"/>
          <w:szCs w:val="20"/>
        </w:rPr>
        <w:t>Part III</w:t>
      </w:r>
      <w:r w:rsidRPr="0029116B">
        <w:rPr>
          <w:rFonts w:ascii="Times" w:hAnsi="Times"/>
          <w:sz w:val="20"/>
          <w:szCs w:val="20"/>
        </w:rPr>
        <w:tab/>
      </w:r>
      <w:r w:rsidRPr="0029116B">
        <w:rPr>
          <w:rFonts w:ascii="Times" w:hAnsi="Times"/>
          <w:b/>
          <w:sz w:val="20"/>
          <w:szCs w:val="20"/>
        </w:rPr>
        <w:t>Summary due October 15</w:t>
      </w:r>
    </w:p>
    <w:p w14:paraId="7CF53310" w14:textId="3146CC26" w:rsidR="00DC5F2F" w:rsidRDefault="00E15D8A" w:rsidP="00AD7AD3">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sz w:val="20"/>
          <w:szCs w:val="20"/>
        </w:rPr>
      </w:pPr>
      <w:r w:rsidRPr="0029116B">
        <w:rPr>
          <w:rFonts w:ascii="Times" w:hAnsi="Times"/>
          <w:sz w:val="20"/>
          <w:szCs w:val="20"/>
        </w:rPr>
        <w:t>Compare the information each student has collected. Was there any change in attitude or planning? Can you identify trends? Do the attitudes reflect the size or type of institution? Does staff size have an impact on decisions? Did it differ if people had been working in the building, or working from home? We will discuss the results in class, after which, each student will write a summary of the trends they noticed.</w:t>
      </w:r>
    </w:p>
    <w:p w14:paraId="04129FA1" w14:textId="77777777" w:rsidR="00AD7AD3" w:rsidRPr="00AD7AD3" w:rsidRDefault="00AD7AD3" w:rsidP="00AD7AD3">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sz w:val="20"/>
          <w:szCs w:val="20"/>
        </w:rPr>
      </w:pPr>
    </w:p>
    <w:p w14:paraId="6233C429" w14:textId="77777777" w:rsidR="00B95577" w:rsidRPr="0029116B" w:rsidRDefault="00B95577" w:rsidP="00B95577">
      <w:pPr>
        <w:pStyle w:val="BodyText"/>
        <w:ind w:right="116"/>
        <w:jc w:val="both"/>
        <w:rPr>
          <w:rFonts w:ascii="Times" w:hAnsi="Times" w:cs="Times New Roman"/>
          <w:sz w:val="20"/>
          <w:szCs w:val="20"/>
        </w:rPr>
      </w:pPr>
    </w:p>
    <w:p w14:paraId="76F956EC" w14:textId="67E6DC43" w:rsidR="00B95577" w:rsidRPr="0029116B" w:rsidRDefault="00B95577" w:rsidP="00B95577">
      <w:pPr>
        <w:pStyle w:val="Heading4"/>
        <w:numPr>
          <w:ilvl w:val="0"/>
          <w:numId w:val="8"/>
        </w:numPr>
        <w:tabs>
          <w:tab w:val="left" w:pos="460"/>
        </w:tabs>
        <w:ind w:left="460"/>
        <w:rPr>
          <w:rFonts w:ascii="Times" w:hAnsi="Times" w:cs="Times New Roman"/>
          <w:b w:val="0"/>
          <w:bCs w:val="0"/>
          <w:sz w:val="20"/>
          <w:szCs w:val="20"/>
        </w:rPr>
      </w:pPr>
      <w:r w:rsidRPr="0029116B">
        <w:rPr>
          <w:rFonts w:ascii="Times" w:hAnsi="Times" w:cs="Times New Roman"/>
          <w:sz w:val="20"/>
          <w:szCs w:val="20"/>
          <w:u w:val="single" w:color="000000"/>
        </w:rPr>
        <w:t xml:space="preserve">Assignment 4 </w:t>
      </w:r>
      <w:r w:rsidRPr="0029116B">
        <w:rPr>
          <w:rFonts w:ascii="Times" w:hAnsi="Times" w:cs="Times New Roman"/>
          <w:b w:val="0"/>
          <w:i/>
          <w:sz w:val="20"/>
          <w:szCs w:val="20"/>
          <w:u w:color="000000"/>
        </w:rPr>
        <w:t>(Outcomes 2,4,5)</w:t>
      </w:r>
    </w:p>
    <w:p w14:paraId="7BFB0474" w14:textId="217720B9" w:rsidR="00B95577" w:rsidRPr="0029116B" w:rsidRDefault="00B95577" w:rsidP="00B95577">
      <w:pPr>
        <w:pStyle w:val="Heading4"/>
        <w:tabs>
          <w:tab w:val="left" w:pos="460"/>
        </w:tabs>
        <w:ind w:left="460"/>
        <w:rPr>
          <w:rFonts w:ascii="Times" w:hAnsi="Times" w:cs="Times New Roman"/>
          <w:b w:val="0"/>
          <w:bCs w:val="0"/>
          <w:sz w:val="20"/>
          <w:szCs w:val="20"/>
        </w:rPr>
      </w:pPr>
      <w:r w:rsidRPr="0029116B">
        <w:rPr>
          <w:rFonts w:ascii="Times" w:hAnsi="Times" w:cs="Times New Roman"/>
          <w:b w:val="0"/>
          <w:bCs w:val="0"/>
          <w:sz w:val="20"/>
          <w:szCs w:val="20"/>
        </w:rPr>
        <w:t>Quizzes (5% of grade, graded liberally)</w:t>
      </w:r>
    </w:p>
    <w:p w14:paraId="5D924110" w14:textId="77777777" w:rsidR="00B95577" w:rsidRPr="0029116B" w:rsidRDefault="00B95577" w:rsidP="00B95577">
      <w:pPr>
        <w:tabs>
          <w:tab w:val="left" w:pos="-1080"/>
          <w:tab w:val="left" w:pos="-720"/>
          <w:tab w:val="left" w:pos="360"/>
          <w:tab w:val="left" w:pos="980"/>
          <w:tab w:val="left" w:pos="1440"/>
          <w:tab w:val="left" w:pos="2160"/>
          <w:tab w:val="left" w:pos="3600"/>
          <w:tab w:val="left" w:pos="4320"/>
          <w:tab w:val="right" w:pos="9360"/>
          <w:tab w:val="left" w:pos="10080"/>
          <w:tab w:val="left" w:pos="10800"/>
          <w:tab w:val="left" w:pos="11520"/>
        </w:tabs>
        <w:rPr>
          <w:rFonts w:ascii="Times" w:hAnsi="Times" w:cs="Times New Roman"/>
          <w:color w:val="000000"/>
          <w:sz w:val="20"/>
          <w:szCs w:val="20"/>
        </w:rPr>
      </w:pPr>
      <w:r w:rsidRPr="0029116B">
        <w:rPr>
          <w:rFonts w:ascii="Times" w:hAnsi="Times" w:cs="Times New Roman"/>
          <w:color w:val="000000"/>
          <w:sz w:val="20"/>
          <w:szCs w:val="20"/>
        </w:rPr>
        <w:t>There will be at least one quiz for printing process and photo process identification.  There may be others including "pop" quizzes.   All quizzes combined only count for 5% your grade and they are graded very liberally.  I give them to help me know what people are understanding or misunderstanding.</w:t>
      </w:r>
    </w:p>
    <w:p w14:paraId="11EC886A" w14:textId="77777777" w:rsidR="00B95577" w:rsidRPr="0029116B" w:rsidRDefault="00B95577" w:rsidP="00B95577">
      <w:pPr>
        <w:pStyle w:val="Heading4"/>
        <w:tabs>
          <w:tab w:val="left" w:pos="460"/>
        </w:tabs>
        <w:ind w:left="0"/>
        <w:rPr>
          <w:rFonts w:ascii="Times" w:hAnsi="Times" w:cs="Times New Roman"/>
          <w:b w:val="0"/>
          <w:bCs w:val="0"/>
          <w:sz w:val="20"/>
          <w:szCs w:val="20"/>
        </w:rPr>
      </w:pPr>
    </w:p>
    <w:p w14:paraId="0996331E" w14:textId="77777777" w:rsidR="00B95577" w:rsidRPr="0029116B" w:rsidRDefault="00B95577">
      <w:pPr>
        <w:pStyle w:val="Heading2"/>
        <w:rPr>
          <w:rFonts w:ascii="Times" w:hAnsi="Times" w:cs="Times New Roman"/>
          <w:color w:val="4F6128"/>
          <w:sz w:val="20"/>
          <w:szCs w:val="20"/>
        </w:rPr>
      </w:pPr>
    </w:p>
    <w:p w14:paraId="1FBF5730" w14:textId="77777777" w:rsidR="00AD7AD3" w:rsidRDefault="00AD7AD3">
      <w:pPr>
        <w:pStyle w:val="Heading2"/>
        <w:rPr>
          <w:rFonts w:ascii="Times" w:hAnsi="Times" w:cs="Times New Roman"/>
          <w:color w:val="4F6128"/>
          <w:sz w:val="20"/>
          <w:szCs w:val="20"/>
        </w:rPr>
      </w:pPr>
    </w:p>
    <w:p w14:paraId="1AA0F5F8" w14:textId="14A8833C" w:rsidR="001F76E2" w:rsidRPr="0029116B" w:rsidRDefault="00C51DCA">
      <w:pPr>
        <w:pStyle w:val="Heading2"/>
        <w:rPr>
          <w:rFonts w:ascii="Times" w:hAnsi="Times" w:cs="Times New Roman"/>
          <w:b w:val="0"/>
          <w:bCs w:val="0"/>
          <w:sz w:val="20"/>
          <w:szCs w:val="20"/>
        </w:rPr>
      </w:pPr>
      <w:r w:rsidRPr="0029116B">
        <w:rPr>
          <w:rFonts w:ascii="Times" w:hAnsi="Times" w:cs="Times New Roman"/>
          <w:color w:val="4F6128"/>
          <w:sz w:val="20"/>
          <w:szCs w:val="20"/>
        </w:rPr>
        <w:t>Gr</w:t>
      </w:r>
      <w:r w:rsidRPr="0029116B">
        <w:rPr>
          <w:rFonts w:ascii="Times" w:hAnsi="Times" w:cs="Times New Roman"/>
          <w:color w:val="4F6128"/>
          <w:spacing w:val="-1"/>
          <w:sz w:val="20"/>
          <w:szCs w:val="20"/>
        </w:rPr>
        <w:t>a</w:t>
      </w:r>
      <w:r w:rsidRPr="0029116B">
        <w:rPr>
          <w:rFonts w:ascii="Times" w:hAnsi="Times" w:cs="Times New Roman"/>
          <w:color w:val="4F6128"/>
          <w:sz w:val="20"/>
          <w:szCs w:val="20"/>
        </w:rPr>
        <w:t>ding</w:t>
      </w:r>
      <w:r w:rsidRPr="0029116B">
        <w:rPr>
          <w:rFonts w:ascii="Times" w:hAnsi="Times" w:cs="Times New Roman"/>
          <w:color w:val="4F6128"/>
          <w:spacing w:val="-7"/>
          <w:sz w:val="20"/>
          <w:szCs w:val="20"/>
        </w:rPr>
        <w:t xml:space="preserve"> </w:t>
      </w:r>
      <w:r w:rsidRPr="0029116B">
        <w:rPr>
          <w:rFonts w:ascii="Times" w:hAnsi="Times" w:cs="Times New Roman"/>
          <w:color w:val="4F6128"/>
          <w:sz w:val="20"/>
          <w:szCs w:val="20"/>
        </w:rPr>
        <w:t>for</w:t>
      </w:r>
      <w:r w:rsidRPr="0029116B">
        <w:rPr>
          <w:rFonts w:ascii="Times" w:hAnsi="Times" w:cs="Times New Roman"/>
          <w:color w:val="4F6128"/>
          <w:spacing w:val="-4"/>
          <w:sz w:val="20"/>
          <w:szCs w:val="20"/>
        </w:rPr>
        <w:t xml:space="preserve"> </w:t>
      </w:r>
      <w:r w:rsidRPr="0029116B">
        <w:rPr>
          <w:rFonts w:ascii="Times" w:hAnsi="Times" w:cs="Times New Roman"/>
          <w:color w:val="4F6128"/>
          <w:spacing w:val="-2"/>
          <w:sz w:val="20"/>
          <w:szCs w:val="20"/>
        </w:rPr>
        <w:t>t</w:t>
      </w:r>
      <w:r w:rsidRPr="0029116B">
        <w:rPr>
          <w:rFonts w:ascii="Times" w:hAnsi="Times" w:cs="Times New Roman"/>
          <w:color w:val="4F6128"/>
          <w:sz w:val="20"/>
          <w:szCs w:val="20"/>
        </w:rPr>
        <w:t>his</w:t>
      </w:r>
      <w:r w:rsidRPr="0029116B">
        <w:rPr>
          <w:rFonts w:ascii="Times" w:hAnsi="Times" w:cs="Times New Roman"/>
          <w:color w:val="4F6128"/>
          <w:spacing w:val="-6"/>
          <w:sz w:val="20"/>
          <w:szCs w:val="20"/>
        </w:rPr>
        <w:t xml:space="preserve"> </w:t>
      </w:r>
      <w:r w:rsidRPr="0029116B">
        <w:rPr>
          <w:rFonts w:ascii="Times" w:hAnsi="Times" w:cs="Times New Roman"/>
          <w:color w:val="4F6128"/>
          <w:sz w:val="20"/>
          <w:szCs w:val="20"/>
        </w:rPr>
        <w:t>Co</w:t>
      </w:r>
      <w:r w:rsidRPr="0029116B">
        <w:rPr>
          <w:rFonts w:ascii="Times" w:hAnsi="Times" w:cs="Times New Roman"/>
          <w:color w:val="4F6128"/>
          <w:spacing w:val="-2"/>
          <w:sz w:val="20"/>
          <w:szCs w:val="20"/>
        </w:rPr>
        <w:t>u</w:t>
      </w:r>
      <w:r w:rsidRPr="0029116B">
        <w:rPr>
          <w:rFonts w:ascii="Times" w:hAnsi="Times" w:cs="Times New Roman"/>
          <w:color w:val="4F6128"/>
          <w:sz w:val="20"/>
          <w:szCs w:val="20"/>
        </w:rPr>
        <w:t>rse</w:t>
      </w:r>
    </w:p>
    <w:p w14:paraId="6F180D20" w14:textId="4C8B1A2A" w:rsidR="001F76E2" w:rsidRPr="0029116B" w:rsidRDefault="00C51DCA" w:rsidP="00D01983">
      <w:pPr>
        <w:pStyle w:val="BodyText"/>
        <w:spacing w:line="266" w:lineRule="exact"/>
        <w:ind w:left="100"/>
        <w:rPr>
          <w:rFonts w:ascii="Times" w:hAnsi="Times" w:cs="Times New Roman"/>
          <w:sz w:val="20"/>
          <w:szCs w:val="20"/>
        </w:rPr>
      </w:pPr>
      <w:r w:rsidRPr="0029116B">
        <w:rPr>
          <w:rFonts w:ascii="Times" w:hAnsi="Times" w:cs="Times New Roman"/>
          <w:sz w:val="20"/>
          <w:szCs w:val="20"/>
        </w:rPr>
        <w:t>The</w:t>
      </w:r>
      <w:r w:rsidRPr="0029116B">
        <w:rPr>
          <w:rFonts w:ascii="Times" w:hAnsi="Times" w:cs="Times New Roman"/>
          <w:spacing w:val="7"/>
          <w:sz w:val="20"/>
          <w:szCs w:val="20"/>
        </w:rPr>
        <w:t xml:space="preserve"> </w:t>
      </w:r>
      <w:r w:rsidRPr="0029116B">
        <w:rPr>
          <w:rFonts w:ascii="Times" w:hAnsi="Times" w:cs="Times New Roman"/>
          <w:spacing w:val="-3"/>
          <w:sz w:val="20"/>
          <w:szCs w:val="20"/>
        </w:rPr>
        <w:t>f</w:t>
      </w:r>
      <w:r w:rsidRPr="0029116B">
        <w:rPr>
          <w:rFonts w:ascii="Times" w:hAnsi="Times" w:cs="Times New Roman"/>
          <w:spacing w:val="1"/>
          <w:sz w:val="20"/>
          <w:szCs w:val="20"/>
        </w:rPr>
        <w:t>o</w:t>
      </w:r>
      <w:r w:rsidRPr="0029116B">
        <w:rPr>
          <w:rFonts w:ascii="Times" w:hAnsi="Times" w:cs="Times New Roman"/>
          <w:sz w:val="20"/>
          <w:szCs w:val="20"/>
        </w:rPr>
        <w:t>l</w:t>
      </w:r>
      <w:r w:rsidRPr="0029116B">
        <w:rPr>
          <w:rFonts w:ascii="Times" w:hAnsi="Times" w:cs="Times New Roman"/>
          <w:spacing w:val="-1"/>
          <w:sz w:val="20"/>
          <w:szCs w:val="20"/>
        </w:rPr>
        <w:t>l</w:t>
      </w:r>
      <w:r w:rsidRPr="0029116B">
        <w:rPr>
          <w:rFonts w:ascii="Times" w:hAnsi="Times" w:cs="Times New Roman"/>
          <w:spacing w:val="-2"/>
          <w:sz w:val="20"/>
          <w:szCs w:val="20"/>
        </w:rPr>
        <w:t>o</w:t>
      </w:r>
      <w:r w:rsidRPr="0029116B">
        <w:rPr>
          <w:rFonts w:ascii="Times" w:hAnsi="Times" w:cs="Times New Roman"/>
          <w:sz w:val="20"/>
          <w:szCs w:val="20"/>
        </w:rPr>
        <w:t>wing</w:t>
      </w:r>
      <w:r w:rsidRPr="0029116B">
        <w:rPr>
          <w:rFonts w:ascii="Times" w:hAnsi="Times" w:cs="Times New Roman"/>
          <w:spacing w:val="6"/>
          <w:sz w:val="20"/>
          <w:szCs w:val="20"/>
        </w:rPr>
        <w:t xml:space="preserve"> </w:t>
      </w:r>
      <w:r w:rsidRPr="0029116B">
        <w:rPr>
          <w:rFonts w:ascii="Times" w:hAnsi="Times" w:cs="Times New Roman"/>
          <w:sz w:val="20"/>
          <w:szCs w:val="20"/>
        </w:rPr>
        <w:t>tab</w:t>
      </w:r>
      <w:r w:rsidRPr="0029116B">
        <w:rPr>
          <w:rFonts w:ascii="Times" w:hAnsi="Times" w:cs="Times New Roman"/>
          <w:spacing w:val="-4"/>
          <w:sz w:val="20"/>
          <w:szCs w:val="20"/>
        </w:rPr>
        <w:t>l</w:t>
      </w:r>
      <w:r w:rsidRPr="0029116B">
        <w:rPr>
          <w:rFonts w:ascii="Times" w:hAnsi="Times" w:cs="Times New Roman"/>
          <w:sz w:val="20"/>
          <w:szCs w:val="20"/>
        </w:rPr>
        <w:t>e</w:t>
      </w:r>
      <w:r w:rsidRPr="0029116B">
        <w:rPr>
          <w:rFonts w:ascii="Times" w:hAnsi="Times" w:cs="Times New Roman"/>
          <w:spacing w:val="8"/>
          <w:sz w:val="20"/>
          <w:szCs w:val="20"/>
        </w:rPr>
        <w:t xml:space="preserve"> </w:t>
      </w:r>
      <w:r w:rsidRPr="0029116B">
        <w:rPr>
          <w:rFonts w:ascii="Times" w:hAnsi="Times" w:cs="Times New Roman"/>
          <w:sz w:val="20"/>
          <w:szCs w:val="20"/>
        </w:rPr>
        <w:t>rep</w:t>
      </w:r>
      <w:r w:rsidRPr="0029116B">
        <w:rPr>
          <w:rFonts w:ascii="Times" w:hAnsi="Times" w:cs="Times New Roman"/>
          <w:spacing w:val="-3"/>
          <w:sz w:val="20"/>
          <w:szCs w:val="20"/>
        </w:rPr>
        <w:t>r</w:t>
      </w:r>
      <w:r w:rsidRPr="0029116B">
        <w:rPr>
          <w:rFonts w:ascii="Times" w:hAnsi="Times" w:cs="Times New Roman"/>
          <w:sz w:val="20"/>
          <w:szCs w:val="20"/>
        </w:rPr>
        <w:t>e</w:t>
      </w:r>
      <w:r w:rsidRPr="0029116B">
        <w:rPr>
          <w:rFonts w:ascii="Times" w:hAnsi="Times" w:cs="Times New Roman"/>
          <w:spacing w:val="-2"/>
          <w:sz w:val="20"/>
          <w:szCs w:val="20"/>
        </w:rPr>
        <w:t>s</w:t>
      </w:r>
      <w:r w:rsidRPr="0029116B">
        <w:rPr>
          <w:rFonts w:ascii="Times" w:hAnsi="Times" w:cs="Times New Roman"/>
          <w:sz w:val="20"/>
          <w:szCs w:val="20"/>
        </w:rPr>
        <w:t>ents</w:t>
      </w:r>
      <w:r w:rsidRPr="0029116B">
        <w:rPr>
          <w:rFonts w:ascii="Times" w:hAnsi="Times" w:cs="Times New Roman"/>
          <w:spacing w:val="7"/>
          <w:sz w:val="20"/>
          <w:szCs w:val="20"/>
        </w:rPr>
        <w:t xml:space="preserve"> </w:t>
      </w:r>
      <w:r w:rsidRPr="0029116B">
        <w:rPr>
          <w:rFonts w:ascii="Times" w:hAnsi="Times" w:cs="Times New Roman"/>
          <w:spacing w:val="-4"/>
          <w:sz w:val="20"/>
          <w:szCs w:val="20"/>
        </w:rPr>
        <w:t>h</w:t>
      </w:r>
      <w:r w:rsidRPr="0029116B">
        <w:rPr>
          <w:rFonts w:ascii="Times" w:hAnsi="Times" w:cs="Times New Roman"/>
          <w:spacing w:val="1"/>
          <w:sz w:val="20"/>
          <w:szCs w:val="20"/>
        </w:rPr>
        <w:t>o</w:t>
      </w:r>
      <w:r w:rsidRPr="0029116B">
        <w:rPr>
          <w:rFonts w:ascii="Times" w:hAnsi="Times" w:cs="Times New Roman"/>
          <w:sz w:val="20"/>
          <w:szCs w:val="20"/>
        </w:rPr>
        <w:t>w</w:t>
      </w:r>
      <w:r w:rsidRPr="0029116B">
        <w:rPr>
          <w:rFonts w:ascii="Times" w:hAnsi="Times" w:cs="Times New Roman"/>
          <w:spacing w:val="5"/>
          <w:sz w:val="20"/>
          <w:szCs w:val="20"/>
        </w:rPr>
        <w:t xml:space="preserve"> </w:t>
      </w:r>
      <w:r w:rsidRPr="0029116B">
        <w:rPr>
          <w:rFonts w:ascii="Times" w:hAnsi="Times" w:cs="Times New Roman"/>
          <w:spacing w:val="-2"/>
          <w:sz w:val="20"/>
          <w:szCs w:val="20"/>
        </w:rPr>
        <w:t>y</w:t>
      </w:r>
      <w:r w:rsidRPr="0029116B">
        <w:rPr>
          <w:rFonts w:ascii="Times" w:hAnsi="Times" w:cs="Times New Roman"/>
          <w:spacing w:val="1"/>
          <w:sz w:val="20"/>
          <w:szCs w:val="20"/>
        </w:rPr>
        <w:t>o</w:t>
      </w:r>
      <w:r w:rsidRPr="0029116B">
        <w:rPr>
          <w:rFonts w:ascii="Times" w:hAnsi="Times" w:cs="Times New Roman"/>
          <w:sz w:val="20"/>
          <w:szCs w:val="20"/>
        </w:rPr>
        <w:t>u</w:t>
      </w:r>
      <w:r w:rsidRPr="0029116B">
        <w:rPr>
          <w:rFonts w:ascii="Times" w:hAnsi="Times" w:cs="Times New Roman"/>
          <w:spacing w:val="4"/>
          <w:sz w:val="20"/>
          <w:szCs w:val="20"/>
        </w:rPr>
        <w:t xml:space="preserve"> </w:t>
      </w:r>
      <w:r w:rsidRPr="0029116B">
        <w:rPr>
          <w:rFonts w:ascii="Times" w:hAnsi="Times" w:cs="Times New Roman"/>
          <w:sz w:val="20"/>
          <w:szCs w:val="20"/>
        </w:rPr>
        <w:t>will</w:t>
      </w:r>
      <w:r w:rsidRPr="0029116B">
        <w:rPr>
          <w:rFonts w:ascii="Times" w:hAnsi="Times" w:cs="Times New Roman"/>
          <w:spacing w:val="7"/>
          <w:sz w:val="20"/>
          <w:szCs w:val="20"/>
        </w:rPr>
        <w:t xml:space="preserve"> </w:t>
      </w:r>
      <w:r w:rsidRPr="0029116B">
        <w:rPr>
          <w:rFonts w:ascii="Times" w:hAnsi="Times" w:cs="Times New Roman"/>
          <w:spacing w:val="-1"/>
          <w:sz w:val="20"/>
          <w:szCs w:val="20"/>
        </w:rPr>
        <w:t>d</w:t>
      </w:r>
      <w:r w:rsidRPr="0029116B">
        <w:rPr>
          <w:rFonts w:ascii="Times" w:hAnsi="Times" w:cs="Times New Roman"/>
          <w:spacing w:val="-2"/>
          <w:sz w:val="20"/>
          <w:szCs w:val="20"/>
        </w:rPr>
        <w:t>em</w:t>
      </w:r>
      <w:r w:rsidRPr="0029116B">
        <w:rPr>
          <w:rFonts w:ascii="Times" w:hAnsi="Times" w:cs="Times New Roman"/>
          <w:spacing w:val="1"/>
          <w:sz w:val="20"/>
          <w:szCs w:val="20"/>
        </w:rPr>
        <w:t>o</w:t>
      </w:r>
      <w:r w:rsidRPr="0029116B">
        <w:rPr>
          <w:rFonts w:ascii="Times" w:hAnsi="Times" w:cs="Times New Roman"/>
          <w:spacing w:val="-1"/>
          <w:sz w:val="20"/>
          <w:szCs w:val="20"/>
        </w:rPr>
        <w:t>n</w:t>
      </w:r>
      <w:r w:rsidRPr="0029116B">
        <w:rPr>
          <w:rFonts w:ascii="Times" w:hAnsi="Times" w:cs="Times New Roman"/>
          <w:sz w:val="20"/>
          <w:szCs w:val="20"/>
        </w:rPr>
        <w:t>s</w:t>
      </w:r>
      <w:r w:rsidRPr="0029116B">
        <w:rPr>
          <w:rFonts w:ascii="Times" w:hAnsi="Times" w:cs="Times New Roman"/>
          <w:spacing w:val="-2"/>
          <w:sz w:val="20"/>
          <w:szCs w:val="20"/>
        </w:rPr>
        <w:t>t</w:t>
      </w:r>
      <w:r w:rsidRPr="0029116B">
        <w:rPr>
          <w:rFonts w:ascii="Times" w:hAnsi="Times" w:cs="Times New Roman"/>
          <w:sz w:val="20"/>
          <w:szCs w:val="20"/>
        </w:rPr>
        <w:t>rate</w:t>
      </w:r>
      <w:r w:rsidRPr="0029116B">
        <w:rPr>
          <w:rFonts w:ascii="Times" w:hAnsi="Times" w:cs="Times New Roman"/>
          <w:spacing w:val="5"/>
          <w:sz w:val="20"/>
          <w:szCs w:val="20"/>
        </w:rPr>
        <w:t xml:space="preserve"> </w:t>
      </w:r>
      <w:r w:rsidRPr="0029116B">
        <w:rPr>
          <w:rFonts w:ascii="Times" w:hAnsi="Times" w:cs="Times New Roman"/>
          <w:sz w:val="20"/>
          <w:szCs w:val="20"/>
        </w:rPr>
        <w:t>y</w:t>
      </w:r>
      <w:r w:rsidRPr="0029116B">
        <w:rPr>
          <w:rFonts w:ascii="Times" w:hAnsi="Times" w:cs="Times New Roman"/>
          <w:spacing w:val="1"/>
          <w:sz w:val="20"/>
          <w:szCs w:val="20"/>
        </w:rPr>
        <w:t>o</w:t>
      </w:r>
      <w:r w:rsidRPr="0029116B">
        <w:rPr>
          <w:rFonts w:ascii="Times" w:hAnsi="Times" w:cs="Times New Roman"/>
          <w:spacing w:val="-1"/>
          <w:sz w:val="20"/>
          <w:szCs w:val="20"/>
        </w:rPr>
        <w:t>u</w:t>
      </w:r>
      <w:r w:rsidRPr="0029116B">
        <w:rPr>
          <w:rFonts w:ascii="Times" w:hAnsi="Times" w:cs="Times New Roman"/>
          <w:sz w:val="20"/>
          <w:szCs w:val="20"/>
        </w:rPr>
        <w:t>r</w:t>
      </w:r>
      <w:r w:rsidRPr="0029116B">
        <w:rPr>
          <w:rFonts w:ascii="Times" w:hAnsi="Times" w:cs="Times New Roman"/>
          <w:spacing w:val="5"/>
          <w:sz w:val="20"/>
          <w:szCs w:val="20"/>
        </w:rPr>
        <w:t xml:space="preserve"> </w:t>
      </w:r>
      <w:r w:rsidRPr="0029116B">
        <w:rPr>
          <w:rFonts w:ascii="Times" w:hAnsi="Times" w:cs="Times New Roman"/>
          <w:sz w:val="20"/>
          <w:szCs w:val="20"/>
        </w:rPr>
        <w:t>lear</w:t>
      </w:r>
      <w:r w:rsidRPr="0029116B">
        <w:rPr>
          <w:rFonts w:ascii="Times" w:hAnsi="Times" w:cs="Times New Roman"/>
          <w:spacing w:val="-1"/>
          <w:sz w:val="20"/>
          <w:szCs w:val="20"/>
        </w:rPr>
        <w:t>n</w:t>
      </w:r>
      <w:r w:rsidRPr="0029116B">
        <w:rPr>
          <w:rFonts w:ascii="Times" w:hAnsi="Times" w:cs="Times New Roman"/>
          <w:sz w:val="20"/>
          <w:szCs w:val="20"/>
        </w:rPr>
        <w:t>i</w:t>
      </w:r>
      <w:r w:rsidRPr="0029116B">
        <w:rPr>
          <w:rFonts w:ascii="Times" w:hAnsi="Times" w:cs="Times New Roman"/>
          <w:spacing w:val="-2"/>
          <w:sz w:val="20"/>
          <w:szCs w:val="20"/>
        </w:rPr>
        <w:t>n</w:t>
      </w:r>
      <w:r w:rsidRPr="0029116B">
        <w:rPr>
          <w:rFonts w:ascii="Times" w:hAnsi="Times" w:cs="Times New Roman"/>
          <w:sz w:val="20"/>
          <w:szCs w:val="20"/>
        </w:rPr>
        <w:t>g</w:t>
      </w:r>
      <w:r w:rsidRPr="0029116B">
        <w:rPr>
          <w:rFonts w:ascii="Times" w:hAnsi="Times" w:cs="Times New Roman"/>
          <w:spacing w:val="6"/>
          <w:sz w:val="20"/>
          <w:szCs w:val="20"/>
        </w:rPr>
        <w:t xml:space="preserve"> </w:t>
      </w:r>
      <w:r w:rsidRPr="0029116B">
        <w:rPr>
          <w:rFonts w:ascii="Times" w:hAnsi="Times" w:cs="Times New Roman"/>
          <w:sz w:val="20"/>
          <w:szCs w:val="20"/>
        </w:rPr>
        <w:t>a</w:t>
      </w:r>
      <w:r w:rsidRPr="0029116B">
        <w:rPr>
          <w:rFonts w:ascii="Times" w:hAnsi="Times" w:cs="Times New Roman"/>
          <w:spacing w:val="-1"/>
          <w:sz w:val="20"/>
          <w:szCs w:val="20"/>
        </w:rPr>
        <w:t>n</w:t>
      </w:r>
      <w:r w:rsidRPr="0029116B">
        <w:rPr>
          <w:rFonts w:ascii="Times" w:hAnsi="Times" w:cs="Times New Roman"/>
          <w:sz w:val="20"/>
          <w:szCs w:val="20"/>
        </w:rPr>
        <w:t>d</w:t>
      </w:r>
      <w:r w:rsidRPr="0029116B">
        <w:rPr>
          <w:rFonts w:ascii="Times" w:hAnsi="Times" w:cs="Times New Roman"/>
          <w:spacing w:val="4"/>
          <w:sz w:val="20"/>
          <w:szCs w:val="20"/>
        </w:rPr>
        <w:t xml:space="preserve"> </w:t>
      </w:r>
      <w:r w:rsidRPr="0029116B">
        <w:rPr>
          <w:rFonts w:ascii="Times" w:hAnsi="Times" w:cs="Times New Roman"/>
          <w:spacing w:val="-1"/>
          <w:sz w:val="20"/>
          <w:szCs w:val="20"/>
        </w:rPr>
        <w:t>h</w:t>
      </w:r>
      <w:r w:rsidRPr="0029116B">
        <w:rPr>
          <w:rFonts w:ascii="Times" w:hAnsi="Times" w:cs="Times New Roman"/>
          <w:spacing w:val="-2"/>
          <w:sz w:val="20"/>
          <w:szCs w:val="20"/>
        </w:rPr>
        <w:t>o</w:t>
      </w:r>
      <w:r w:rsidRPr="0029116B">
        <w:rPr>
          <w:rFonts w:ascii="Times" w:hAnsi="Times" w:cs="Times New Roman"/>
          <w:sz w:val="20"/>
          <w:szCs w:val="20"/>
        </w:rPr>
        <w:t>w</w:t>
      </w:r>
      <w:r w:rsidRPr="0029116B">
        <w:rPr>
          <w:rFonts w:ascii="Times" w:hAnsi="Times" w:cs="Times New Roman"/>
          <w:spacing w:val="5"/>
          <w:sz w:val="20"/>
          <w:szCs w:val="20"/>
        </w:rPr>
        <w:t xml:space="preserve"> </w:t>
      </w:r>
      <w:r w:rsidRPr="0029116B">
        <w:rPr>
          <w:rFonts w:ascii="Times" w:hAnsi="Times" w:cs="Times New Roman"/>
          <w:sz w:val="20"/>
          <w:szCs w:val="20"/>
        </w:rPr>
        <w:t>we</w:t>
      </w:r>
      <w:r w:rsidRPr="0029116B">
        <w:rPr>
          <w:rFonts w:ascii="Times" w:hAnsi="Times" w:cs="Times New Roman"/>
          <w:spacing w:val="6"/>
          <w:sz w:val="20"/>
          <w:szCs w:val="20"/>
        </w:rPr>
        <w:t xml:space="preserve"> </w:t>
      </w:r>
      <w:r w:rsidRPr="0029116B">
        <w:rPr>
          <w:rFonts w:ascii="Times" w:hAnsi="Times" w:cs="Times New Roman"/>
          <w:sz w:val="20"/>
          <w:szCs w:val="20"/>
        </w:rPr>
        <w:t>will</w:t>
      </w:r>
      <w:r w:rsidRPr="0029116B">
        <w:rPr>
          <w:rFonts w:ascii="Times" w:hAnsi="Times" w:cs="Times New Roman"/>
          <w:spacing w:val="4"/>
          <w:sz w:val="20"/>
          <w:szCs w:val="20"/>
        </w:rPr>
        <w:t xml:space="preserve"> </w:t>
      </w:r>
      <w:r w:rsidRPr="0029116B">
        <w:rPr>
          <w:rFonts w:ascii="Times" w:hAnsi="Times" w:cs="Times New Roman"/>
          <w:sz w:val="20"/>
          <w:szCs w:val="20"/>
        </w:rPr>
        <w:t>as</w:t>
      </w:r>
      <w:r w:rsidRPr="0029116B">
        <w:rPr>
          <w:rFonts w:ascii="Times" w:hAnsi="Times" w:cs="Times New Roman"/>
          <w:spacing w:val="-3"/>
          <w:sz w:val="20"/>
          <w:szCs w:val="20"/>
        </w:rPr>
        <w:t>s</w:t>
      </w:r>
      <w:r w:rsidRPr="0029116B">
        <w:rPr>
          <w:rFonts w:ascii="Times" w:hAnsi="Times" w:cs="Times New Roman"/>
          <w:sz w:val="20"/>
          <w:szCs w:val="20"/>
        </w:rPr>
        <w:t>ess</w:t>
      </w:r>
      <w:r w:rsidRPr="0029116B">
        <w:rPr>
          <w:rFonts w:ascii="Times" w:hAnsi="Times" w:cs="Times New Roman"/>
          <w:spacing w:val="5"/>
          <w:sz w:val="20"/>
          <w:szCs w:val="20"/>
        </w:rPr>
        <w:t xml:space="preserve"> </w:t>
      </w:r>
      <w:r w:rsidRPr="0029116B">
        <w:rPr>
          <w:rFonts w:ascii="Times" w:hAnsi="Times" w:cs="Times New Roman"/>
          <w:sz w:val="20"/>
          <w:szCs w:val="20"/>
        </w:rPr>
        <w:t>the</w:t>
      </w:r>
      <w:r w:rsidRPr="0029116B">
        <w:rPr>
          <w:rFonts w:ascii="Times" w:hAnsi="Times" w:cs="Times New Roman"/>
          <w:spacing w:val="7"/>
          <w:sz w:val="20"/>
          <w:szCs w:val="20"/>
        </w:rPr>
        <w:t xml:space="preserve"> </w:t>
      </w:r>
      <w:r w:rsidRPr="0029116B">
        <w:rPr>
          <w:rFonts w:ascii="Times" w:hAnsi="Times" w:cs="Times New Roman"/>
          <w:spacing w:val="-4"/>
          <w:sz w:val="20"/>
          <w:szCs w:val="20"/>
        </w:rPr>
        <w:t>d</w:t>
      </w:r>
      <w:r w:rsidRPr="0029116B">
        <w:rPr>
          <w:rFonts w:ascii="Times" w:hAnsi="Times" w:cs="Times New Roman"/>
          <w:sz w:val="20"/>
          <w:szCs w:val="20"/>
        </w:rPr>
        <w:t>egree</w:t>
      </w:r>
      <w:r w:rsidRPr="0029116B">
        <w:rPr>
          <w:rFonts w:ascii="Times" w:hAnsi="Times" w:cs="Times New Roman"/>
          <w:spacing w:val="3"/>
          <w:sz w:val="20"/>
          <w:szCs w:val="20"/>
        </w:rPr>
        <w:t xml:space="preserve"> </w:t>
      </w:r>
      <w:r w:rsidRPr="0029116B">
        <w:rPr>
          <w:rFonts w:ascii="Times" w:hAnsi="Times" w:cs="Times New Roman"/>
          <w:sz w:val="20"/>
          <w:szCs w:val="20"/>
        </w:rPr>
        <w:t>to</w:t>
      </w:r>
      <w:r w:rsidRPr="0029116B">
        <w:rPr>
          <w:rFonts w:ascii="Times" w:hAnsi="Times" w:cs="Times New Roman"/>
          <w:spacing w:val="6"/>
          <w:sz w:val="20"/>
          <w:szCs w:val="20"/>
        </w:rPr>
        <w:t xml:space="preserve"> </w:t>
      </w:r>
      <w:r w:rsidRPr="0029116B">
        <w:rPr>
          <w:rFonts w:ascii="Times" w:hAnsi="Times" w:cs="Times New Roman"/>
          <w:sz w:val="20"/>
          <w:szCs w:val="20"/>
        </w:rPr>
        <w:t>which</w:t>
      </w:r>
      <w:r w:rsidRPr="0029116B">
        <w:rPr>
          <w:rFonts w:ascii="Times" w:hAnsi="Times" w:cs="Times New Roman"/>
          <w:spacing w:val="4"/>
          <w:sz w:val="20"/>
          <w:szCs w:val="20"/>
        </w:rPr>
        <w:t xml:space="preserve"> </w:t>
      </w:r>
      <w:r w:rsidRPr="0029116B">
        <w:rPr>
          <w:rFonts w:ascii="Times" w:hAnsi="Times" w:cs="Times New Roman"/>
          <w:sz w:val="20"/>
          <w:szCs w:val="20"/>
        </w:rPr>
        <w:t>y</w:t>
      </w:r>
      <w:r w:rsidRPr="0029116B">
        <w:rPr>
          <w:rFonts w:ascii="Times" w:hAnsi="Times" w:cs="Times New Roman"/>
          <w:spacing w:val="1"/>
          <w:sz w:val="20"/>
          <w:szCs w:val="20"/>
        </w:rPr>
        <w:t>o</w:t>
      </w:r>
      <w:r w:rsidRPr="0029116B">
        <w:rPr>
          <w:rFonts w:ascii="Times" w:hAnsi="Times" w:cs="Times New Roman"/>
          <w:sz w:val="20"/>
          <w:szCs w:val="20"/>
        </w:rPr>
        <w:t>u</w:t>
      </w:r>
      <w:r w:rsidR="00D01983" w:rsidRPr="0029116B">
        <w:rPr>
          <w:rFonts w:ascii="Times" w:hAnsi="Times" w:cs="Times New Roman"/>
          <w:sz w:val="20"/>
          <w:szCs w:val="20"/>
        </w:rPr>
        <w:t xml:space="preserve"> </w:t>
      </w:r>
      <w:r w:rsidRPr="0029116B">
        <w:rPr>
          <w:rFonts w:ascii="Times" w:hAnsi="Times" w:cs="Times New Roman"/>
          <w:spacing w:val="-1"/>
          <w:sz w:val="20"/>
          <w:szCs w:val="20"/>
        </w:rPr>
        <w:t>h</w:t>
      </w:r>
      <w:r w:rsidRPr="0029116B">
        <w:rPr>
          <w:rFonts w:ascii="Times" w:hAnsi="Times" w:cs="Times New Roman"/>
          <w:sz w:val="20"/>
          <w:szCs w:val="20"/>
        </w:rPr>
        <w:t xml:space="preserve">ave </w:t>
      </w:r>
      <w:r w:rsidRPr="0029116B">
        <w:rPr>
          <w:rFonts w:ascii="Times" w:hAnsi="Times" w:cs="Times New Roman"/>
          <w:spacing w:val="-4"/>
          <w:sz w:val="20"/>
          <w:szCs w:val="20"/>
        </w:rPr>
        <w:t>d</w:t>
      </w:r>
      <w:r w:rsidRPr="0029116B">
        <w:rPr>
          <w:rFonts w:ascii="Times" w:hAnsi="Times" w:cs="Times New Roman"/>
          <w:spacing w:val="1"/>
          <w:sz w:val="20"/>
          <w:szCs w:val="20"/>
        </w:rPr>
        <w:t>o</w:t>
      </w:r>
      <w:r w:rsidRPr="0029116B">
        <w:rPr>
          <w:rFonts w:ascii="Times" w:hAnsi="Times" w:cs="Times New Roman"/>
          <w:sz w:val="20"/>
          <w:szCs w:val="20"/>
        </w:rPr>
        <w:t xml:space="preserve">ne </w:t>
      </w:r>
      <w:r w:rsidRPr="0029116B">
        <w:rPr>
          <w:rFonts w:ascii="Times" w:hAnsi="Times" w:cs="Times New Roman"/>
          <w:spacing w:val="-3"/>
          <w:sz w:val="20"/>
          <w:szCs w:val="20"/>
        </w:rPr>
        <w:t>s</w:t>
      </w:r>
      <w:r w:rsidRPr="0029116B">
        <w:rPr>
          <w:rFonts w:ascii="Times" w:hAnsi="Times" w:cs="Times New Roman"/>
          <w:spacing w:val="1"/>
          <w:sz w:val="20"/>
          <w:szCs w:val="20"/>
        </w:rPr>
        <w:t>o</w:t>
      </w:r>
      <w:r w:rsidRPr="0029116B">
        <w:rPr>
          <w:rFonts w:ascii="Times" w:hAnsi="Times" w:cs="Times New Roman"/>
          <w:sz w:val="20"/>
          <w:szCs w:val="20"/>
        </w:rPr>
        <w:t>.</w:t>
      </w:r>
    </w:p>
    <w:p w14:paraId="08BC7CAA" w14:textId="77777777" w:rsidR="001F76E2" w:rsidRPr="0029116B" w:rsidRDefault="001F76E2">
      <w:pPr>
        <w:spacing w:before="15" w:line="280" w:lineRule="exact"/>
        <w:rPr>
          <w:rFonts w:ascii="Times" w:hAnsi="Times" w:cs="Times New Roman"/>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5275"/>
        <w:gridCol w:w="2574"/>
        <w:gridCol w:w="2443"/>
      </w:tblGrid>
      <w:tr w:rsidR="001F76E2" w:rsidRPr="0029116B" w14:paraId="344AF8F6" w14:textId="77777777" w:rsidTr="00F22584">
        <w:trPr>
          <w:trHeight w:hRule="exact" w:val="501"/>
        </w:trPr>
        <w:tc>
          <w:tcPr>
            <w:tcW w:w="5275" w:type="dxa"/>
            <w:tcBorders>
              <w:top w:val="single" w:sz="5" w:space="0" w:color="000000"/>
              <w:left w:val="single" w:sz="5" w:space="0" w:color="000000"/>
              <w:bottom w:val="single" w:sz="5" w:space="0" w:color="000000"/>
              <w:right w:val="single" w:sz="5" w:space="0" w:color="000000"/>
            </w:tcBorders>
            <w:shd w:val="clear" w:color="auto" w:fill="4F6128"/>
          </w:tcPr>
          <w:p w14:paraId="420738EF" w14:textId="77777777" w:rsidR="001F76E2" w:rsidRPr="0029116B" w:rsidRDefault="00C51DCA">
            <w:pPr>
              <w:pStyle w:val="TableParagraph"/>
              <w:spacing w:line="291" w:lineRule="exact"/>
              <w:ind w:left="102"/>
              <w:rPr>
                <w:rFonts w:ascii="Times" w:eastAsia="Calibri" w:hAnsi="Times" w:cs="Times New Roman"/>
                <w:sz w:val="20"/>
                <w:szCs w:val="20"/>
              </w:rPr>
            </w:pPr>
            <w:r w:rsidRPr="0029116B">
              <w:rPr>
                <w:rFonts w:ascii="Times" w:eastAsia="Calibri" w:hAnsi="Times" w:cs="Times New Roman"/>
                <w:b/>
                <w:bCs/>
                <w:color w:val="FFFFFF"/>
                <w:sz w:val="20"/>
                <w:szCs w:val="20"/>
              </w:rPr>
              <w:lastRenderedPageBreak/>
              <w:t>Ass</w:t>
            </w:r>
            <w:r w:rsidRPr="0029116B">
              <w:rPr>
                <w:rFonts w:ascii="Times" w:eastAsia="Calibri" w:hAnsi="Times" w:cs="Times New Roman"/>
                <w:b/>
                <w:bCs/>
                <w:color w:val="FFFFFF"/>
                <w:spacing w:val="1"/>
                <w:sz w:val="20"/>
                <w:szCs w:val="20"/>
              </w:rPr>
              <w:t>i</w:t>
            </w:r>
            <w:r w:rsidRPr="0029116B">
              <w:rPr>
                <w:rFonts w:ascii="Times" w:eastAsia="Calibri" w:hAnsi="Times" w:cs="Times New Roman"/>
                <w:b/>
                <w:bCs/>
                <w:color w:val="FFFFFF"/>
                <w:spacing w:val="-1"/>
                <w:sz w:val="20"/>
                <w:szCs w:val="20"/>
              </w:rPr>
              <w:t>g</w:t>
            </w:r>
            <w:r w:rsidRPr="0029116B">
              <w:rPr>
                <w:rFonts w:ascii="Times" w:eastAsia="Calibri" w:hAnsi="Times" w:cs="Times New Roman"/>
                <w:b/>
                <w:bCs/>
                <w:color w:val="FFFFFF"/>
                <w:sz w:val="20"/>
                <w:szCs w:val="20"/>
              </w:rPr>
              <w:t>n</w:t>
            </w:r>
            <w:r w:rsidRPr="0029116B">
              <w:rPr>
                <w:rFonts w:ascii="Times" w:eastAsia="Calibri" w:hAnsi="Times" w:cs="Times New Roman"/>
                <w:b/>
                <w:bCs/>
                <w:color w:val="FFFFFF"/>
                <w:spacing w:val="-1"/>
                <w:sz w:val="20"/>
                <w:szCs w:val="20"/>
              </w:rPr>
              <w:t>me</w:t>
            </w:r>
            <w:r w:rsidRPr="0029116B">
              <w:rPr>
                <w:rFonts w:ascii="Times" w:eastAsia="Calibri" w:hAnsi="Times" w:cs="Times New Roman"/>
                <w:b/>
                <w:bCs/>
                <w:color w:val="FFFFFF"/>
                <w:sz w:val="20"/>
                <w:szCs w:val="20"/>
              </w:rPr>
              <w:t>nts</w:t>
            </w:r>
          </w:p>
        </w:tc>
        <w:tc>
          <w:tcPr>
            <w:tcW w:w="2574" w:type="dxa"/>
            <w:tcBorders>
              <w:top w:val="single" w:sz="5" w:space="0" w:color="000000"/>
              <w:left w:val="single" w:sz="5" w:space="0" w:color="000000"/>
              <w:bottom w:val="single" w:sz="5" w:space="0" w:color="000000"/>
              <w:right w:val="single" w:sz="5" w:space="0" w:color="000000"/>
            </w:tcBorders>
            <w:shd w:val="clear" w:color="auto" w:fill="4F6128"/>
          </w:tcPr>
          <w:p w14:paraId="2A2004FD" w14:textId="77777777" w:rsidR="001F76E2" w:rsidRPr="0029116B" w:rsidRDefault="00C51DCA">
            <w:pPr>
              <w:pStyle w:val="TableParagraph"/>
              <w:spacing w:line="291" w:lineRule="exact"/>
              <w:ind w:left="102"/>
              <w:rPr>
                <w:rFonts w:ascii="Times" w:eastAsia="Calibri" w:hAnsi="Times" w:cs="Times New Roman"/>
                <w:sz w:val="20"/>
                <w:szCs w:val="20"/>
              </w:rPr>
            </w:pPr>
            <w:r w:rsidRPr="0029116B">
              <w:rPr>
                <w:rFonts w:ascii="Times" w:eastAsia="Calibri" w:hAnsi="Times" w:cs="Times New Roman"/>
                <w:b/>
                <w:bCs/>
                <w:color w:val="FFFFFF"/>
                <w:sz w:val="20"/>
                <w:szCs w:val="20"/>
              </w:rPr>
              <w:t>Points</w:t>
            </w:r>
            <w:r w:rsidRPr="0029116B">
              <w:rPr>
                <w:rFonts w:ascii="Times" w:eastAsia="Calibri" w:hAnsi="Times" w:cs="Times New Roman"/>
                <w:b/>
                <w:bCs/>
                <w:color w:val="FFFFFF"/>
                <w:spacing w:val="-15"/>
                <w:sz w:val="20"/>
                <w:szCs w:val="20"/>
              </w:rPr>
              <w:t xml:space="preserve"> </w:t>
            </w:r>
            <w:r w:rsidRPr="0029116B">
              <w:rPr>
                <w:rFonts w:ascii="Times" w:eastAsia="Calibri" w:hAnsi="Times" w:cs="Times New Roman"/>
                <w:b/>
                <w:bCs/>
                <w:color w:val="FFFFFF"/>
                <w:sz w:val="20"/>
                <w:szCs w:val="20"/>
              </w:rPr>
              <w:t>pos</w:t>
            </w:r>
            <w:r w:rsidRPr="0029116B">
              <w:rPr>
                <w:rFonts w:ascii="Times" w:eastAsia="Calibri" w:hAnsi="Times" w:cs="Times New Roman"/>
                <w:b/>
                <w:bCs/>
                <w:color w:val="FFFFFF"/>
                <w:spacing w:val="-3"/>
                <w:sz w:val="20"/>
                <w:szCs w:val="20"/>
              </w:rPr>
              <w:t>s</w:t>
            </w:r>
            <w:r w:rsidRPr="0029116B">
              <w:rPr>
                <w:rFonts w:ascii="Times" w:eastAsia="Calibri" w:hAnsi="Times" w:cs="Times New Roman"/>
                <w:b/>
                <w:bCs/>
                <w:color w:val="FFFFFF"/>
                <w:sz w:val="20"/>
                <w:szCs w:val="20"/>
              </w:rPr>
              <w:t>i</w:t>
            </w:r>
            <w:r w:rsidRPr="0029116B">
              <w:rPr>
                <w:rFonts w:ascii="Times" w:eastAsia="Calibri" w:hAnsi="Times" w:cs="Times New Roman"/>
                <w:b/>
                <w:bCs/>
                <w:color w:val="FFFFFF"/>
                <w:spacing w:val="-2"/>
                <w:sz w:val="20"/>
                <w:szCs w:val="20"/>
              </w:rPr>
              <w:t>b</w:t>
            </w:r>
            <w:r w:rsidRPr="0029116B">
              <w:rPr>
                <w:rFonts w:ascii="Times" w:eastAsia="Calibri" w:hAnsi="Times" w:cs="Times New Roman"/>
                <w:b/>
                <w:bCs/>
                <w:color w:val="FFFFFF"/>
                <w:sz w:val="20"/>
                <w:szCs w:val="20"/>
              </w:rPr>
              <w:t>le</w:t>
            </w:r>
          </w:p>
        </w:tc>
        <w:tc>
          <w:tcPr>
            <w:tcW w:w="2443" w:type="dxa"/>
            <w:tcBorders>
              <w:top w:val="single" w:sz="5" w:space="0" w:color="000000"/>
              <w:left w:val="single" w:sz="5" w:space="0" w:color="000000"/>
              <w:bottom w:val="single" w:sz="5" w:space="0" w:color="000000"/>
              <w:right w:val="single" w:sz="5" w:space="0" w:color="000000"/>
            </w:tcBorders>
            <w:shd w:val="clear" w:color="auto" w:fill="4F6128"/>
          </w:tcPr>
          <w:p w14:paraId="296C216C" w14:textId="77777777" w:rsidR="001F76E2" w:rsidRPr="0029116B" w:rsidRDefault="00C51DCA">
            <w:pPr>
              <w:pStyle w:val="TableParagraph"/>
              <w:spacing w:line="291" w:lineRule="exact"/>
              <w:ind w:left="102"/>
              <w:rPr>
                <w:rFonts w:ascii="Times" w:eastAsia="Calibri" w:hAnsi="Times" w:cs="Times New Roman"/>
                <w:sz w:val="20"/>
                <w:szCs w:val="20"/>
              </w:rPr>
            </w:pPr>
            <w:r w:rsidRPr="0029116B">
              <w:rPr>
                <w:rFonts w:ascii="Times" w:eastAsia="Calibri" w:hAnsi="Times" w:cs="Times New Roman"/>
                <w:b/>
                <w:bCs/>
                <w:color w:val="FFFFFF"/>
                <w:sz w:val="20"/>
                <w:szCs w:val="20"/>
              </w:rPr>
              <w:t>P</w:t>
            </w:r>
            <w:r w:rsidRPr="0029116B">
              <w:rPr>
                <w:rFonts w:ascii="Times" w:eastAsia="Calibri" w:hAnsi="Times" w:cs="Times New Roman"/>
                <w:b/>
                <w:bCs/>
                <w:color w:val="FFFFFF"/>
                <w:spacing w:val="-2"/>
                <w:sz w:val="20"/>
                <w:szCs w:val="20"/>
              </w:rPr>
              <w:t>e</w:t>
            </w:r>
            <w:r w:rsidRPr="0029116B">
              <w:rPr>
                <w:rFonts w:ascii="Times" w:eastAsia="Calibri" w:hAnsi="Times" w:cs="Times New Roman"/>
                <w:b/>
                <w:bCs/>
                <w:color w:val="FFFFFF"/>
                <w:sz w:val="20"/>
                <w:szCs w:val="20"/>
              </w:rPr>
              <w:t>rcent</w:t>
            </w:r>
            <w:r w:rsidRPr="0029116B">
              <w:rPr>
                <w:rFonts w:ascii="Times" w:eastAsia="Calibri" w:hAnsi="Times" w:cs="Times New Roman"/>
                <w:b/>
                <w:bCs/>
                <w:color w:val="FFFFFF"/>
                <w:spacing w:val="-2"/>
                <w:sz w:val="20"/>
                <w:szCs w:val="20"/>
              </w:rPr>
              <w:t xml:space="preserve"> </w:t>
            </w:r>
            <w:r w:rsidRPr="0029116B">
              <w:rPr>
                <w:rFonts w:ascii="Times" w:eastAsia="Calibri" w:hAnsi="Times" w:cs="Times New Roman"/>
                <w:b/>
                <w:bCs/>
                <w:color w:val="FFFFFF"/>
                <w:sz w:val="20"/>
                <w:szCs w:val="20"/>
              </w:rPr>
              <w:t>of</w:t>
            </w:r>
            <w:r w:rsidRPr="0029116B">
              <w:rPr>
                <w:rFonts w:ascii="Times" w:eastAsia="Calibri" w:hAnsi="Times" w:cs="Times New Roman"/>
                <w:b/>
                <w:bCs/>
                <w:color w:val="FFFFFF"/>
                <w:spacing w:val="-3"/>
                <w:sz w:val="20"/>
                <w:szCs w:val="20"/>
              </w:rPr>
              <w:t xml:space="preserve"> </w:t>
            </w:r>
            <w:r w:rsidRPr="0029116B">
              <w:rPr>
                <w:rFonts w:ascii="Times" w:eastAsia="Calibri" w:hAnsi="Times" w:cs="Times New Roman"/>
                <w:b/>
                <w:bCs/>
                <w:color w:val="FFFFFF"/>
                <w:sz w:val="20"/>
                <w:szCs w:val="20"/>
              </w:rPr>
              <w:t>T</w:t>
            </w:r>
            <w:r w:rsidRPr="0029116B">
              <w:rPr>
                <w:rFonts w:ascii="Times" w:eastAsia="Calibri" w:hAnsi="Times" w:cs="Times New Roman"/>
                <w:b/>
                <w:bCs/>
                <w:color w:val="FFFFFF"/>
                <w:spacing w:val="-2"/>
                <w:sz w:val="20"/>
                <w:szCs w:val="20"/>
              </w:rPr>
              <w:t>o</w:t>
            </w:r>
            <w:r w:rsidRPr="0029116B">
              <w:rPr>
                <w:rFonts w:ascii="Times" w:eastAsia="Calibri" w:hAnsi="Times" w:cs="Times New Roman"/>
                <w:b/>
                <w:bCs/>
                <w:color w:val="FFFFFF"/>
                <w:sz w:val="20"/>
                <w:szCs w:val="20"/>
              </w:rPr>
              <w:t>tal</w:t>
            </w:r>
            <w:r w:rsidRPr="0029116B">
              <w:rPr>
                <w:rFonts w:ascii="Times" w:eastAsia="Calibri" w:hAnsi="Times" w:cs="Times New Roman"/>
                <w:b/>
                <w:bCs/>
                <w:color w:val="FFFFFF"/>
                <w:spacing w:val="-3"/>
                <w:sz w:val="20"/>
                <w:szCs w:val="20"/>
              </w:rPr>
              <w:t xml:space="preserve"> </w:t>
            </w:r>
            <w:r w:rsidRPr="0029116B">
              <w:rPr>
                <w:rFonts w:ascii="Times" w:eastAsia="Calibri" w:hAnsi="Times" w:cs="Times New Roman"/>
                <w:b/>
                <w:bCs/>
                <w:color w:val="FFFFFF"/>
                <w:sz w:val="20"/>
                <w:szCs w:val="20"/>
              </w:rPr>
              <w:t>Gr</w:t>
            </w:r>
            <w:r w:rsidRPr="0029116B">
              <w:rPr>
                <w:rFonts w:ascii="Times" w:eastAsia="Calibri" w:hAnsi="Times" w:cs="Times New Roman"/>
                <w:b/>
                <w:bCs/>
                <w:color w:val="FFFFFF"/>
                <w:spacing w:val="-1"/>
                <w:sz w:val="20"/>
                <w:szCs w:val="20"/>
              </w:rPr>
              <w:t>a</w:t>
            </w:r>
            <w:r w:rsidRPr="0029116B">
              <w:rPr>
                <w:rFonts w:ascii="Times" w:eastAsia="Calibri" w:hAnsi="Times" w:cs="Times New Roman"/>
                <w:b/>
                <w:bCs/>
                <w:color w:val="FFFFFF"/>
                <w:sz w:val="20"/>
                <w:szCs w:val="20"/>
              </w:rPr>
              <w:t>de</w:t>
            </w:r>
          </w:p>
        </w:tc>
      </w:tr>
      <w:tr w:rsidR="001F76E2" w:rsidRPr="0029116B" w14:paraId="0CF2AFA4" w14:textId="77777777" w:rsidTr="00F22584">
        <w:trPr>
          <w:trHeight w:hRule="exact" w:val="321"/>
        </w:trPr>
        <w:tc>
          <w:tcPr>
            <w:tcW w:w="5275" w:type="dxa"/>
            <w:tcBorders>
              <w:top w:val="single" w:sz="5" w:space="0" w:color="000000"/>
              <w:left w:val="single" w:sz="5" w:space="0" w:color="000000"/>
              <w:bottom w:val="single" w:sz="5" w:space="0" w:color="000000"/>
              <w:right w:val="single" w:sz="5" w:space="0" w:color="000000"/>
            </w:tcBorders>
            <w:shd w:val="clear" w:color="auto" w:fill="EAF0DD"/>
          </w:tcPr>
          <w:p w14:paraId="3B3DCF35" w14:textId="549D780A" w:rsidR="001F76E2" w:rsidRPr="0029116B" w:rsidRDefault="00C51DCA" w:rsidP="000F621E">
            <w:pPr>
              <w:pStyle w:val="TableParagraph"/>
              <w:spacing w:line="243" w:lineRule="exact"/>
              <w:ind w:left="102"/>
              <w:rPr>
                <w:rFonts w:ascii="Times" w:eastAsia="Calibri" w:hAnsi="Times" w:cs="Times New Roman"/>
                <w:sz w:val="20"/>
                <w:szCs w:val="20"/>
              </w:rPr>
            </w:pPr>
            <w:r w:rsidRPr="0029116B">
              <w:rPr>
                <w:rFonts w:ascii="Times" w:eastAsia="Calibri" w:hAnsi="Times" w:cs="Times New Roman"/>
                <w:b/>
                <w:bCs/>
                <w:sz w:val="20"/>
                <w:szCs w:val="20"/>
              </w:rPr>
              <w:t>1.</w:t>
            </w:r>
            <w:r w:rsidRPr="0029116B">
              <w:rPr>
                <w:rFonts w:ascii="Times" w:eastAsia="Calibri" w:hAnsi="Times" w:cs="Times New Roman"/>
                <w:b/>
                <w:bCs/>
                <w:spacing w:val="37"/>
                <w:sz w:val="20"/>
                <w:szCs w:val="20"/>
              </w:rPr>
              <w:t xml:space="preserve"> </w:t>
            </w:r>
            <w:r w:rsidR="00B95577" w:rsidRPr="0029116B">
              <w:rPr>
                <w:rFonts w:ascii="Times" w:hAnsi="Times" w:cs="Times New Roman"/>
                <w:color w:val="000000"/>
                <w:sz w:val="20"/>
                <w:szCs w:val="20"/>
              </w:rPr>
              <w:t xml:space="preserve">Research </w:t>
            </w:r>
            <w:proofErr w:type="gramStart"/>
            <w:r w:rsidR="00B95577" w:rsidRPr="0029116B">
              <w:rPr>
                <w:rFonts w:ascii="Times" w:hAnsi="Times" w:cs="Times New Roman"/>
                <w:color w:val="000000"/>
                <w:sz w:val="20"/>
                <w:szCs w:val="20"/>
              </w:rPr>
              <w:t>paper</w:t>
            </w:r>
            <w:proofErr w:type="gramEnd"/>
            <w:r w:rsidR="00B95577" w:rsidRPr="0029116B">
              <w:rPr>
                <w:rFonts w:ascii="Times" w:hAnsi="Times" w:cs="Times New Roman"/>
                <w:color w:val="000000"/>
                <w:sz w:val="20"/>
                <w:szCs w:val="20"/>
              </w:rPr>
              <w:t>-Final paper</w:t>
            </w:r>
          </w:p>
        </w:tc>
        <w:tc>
          <w:tcPr>
            <w:tcW w:w="2574" w:type="dxa"/>
            <w:tcBorders>
              <w:top w:val="single" w:sz="5" w:space="0" w:color="000000"/>
              <w:left w:val="single" w:sz="5" w:space="0" w:color="000000"/>
              <w:bottom w:val="single" w:sz="5" w:space="0" w:color="000000"/>
              <w:right w:val="single" w:sz="5" w:space="0" w:color="000000"/>
            </w:tcBorders>
            <w:shd w:val="clear" w:color="auto" w:fill="EAF0DD"/>
          </w:tcPr>
          <w:p w14:paraId="4D42F5ED" w14:textId="32B3312D" w:rsidR="001F76E2" w:rsidRPr="0029116B" w:rsidRDefault="00B95577" w:rsidP="000F621E">
            <w:pPr>
              <w:pStyle w:val="TableParagraph"/>
              <w:spacing w:line="243" w:lineRule="exact"/>
              <w:rPr>
                <w:rFonts w:ascii="Times" w:eastAsia="Calibri" w:hAnsi="Times" w:cs="Times New Roman"/>
                <w:sz w:val="20"/>
                <w:szCs w:val="20"/>
              </w:rPr>
            </w:pPr>
            <w:r w:rsidRPr="0029116B">
              <w:rPr>
                <w:rFonts w:ascii="Times" w:eastAsia="Calibri" w:hAnsi="Times" w:cs="Times New Roman"/>
                <w:sz w:val="20"/>
                <w:szCs w:val="20"/>
              </w:rPr>
              <w:t>20</w:t>
            </w:r>
          </w:p>
        </w:tc>
        <w:tc>
          <w:tcPr>
            <w:tcW w:w="2443" w:type="dxa"/>
            <w:tcBorders>
              <w:top w:val="single" w:sz="5" w:space="0" w:color="000000"/>
              <w:left w:val="single" w:sz="5" w:space="0" w:color="000000"/>
              <w:bottom w:val="single" w:sz="5" w:space="0" w:color="000000"/>
              <w:right w:val="single" w:sz="5" w:space="0" w:color="000000"/>
            </w:tcBorders>
            <w:shd w:val="clear" w:color="auto" w:fill="EAF0DD"/>
          </w:tcPr>
          <w:p w14:paraId="1CE15E7D" w14:textId="018FA066" w:rsidR="001F76E2" w:rsidRPr="0029116B" w:rsidRDefault="00B95577" w:rsidP="000F621E">
            <w:pPr>
              <w:pStyle w:val="TableParagraph"/>
              <w:spacing w:line="243" w:lineRule="exact"/>
              <w:rPr>
                <w:rFonts w:ascii="Times" w:eastAsia="Calibri" w:hAnsi="Times" w:cs="Times New Roman"/>
                <w:sz w:val="20"/>
                <w:szCs w:val="20"/>
              </w:rPr>
            </w:pPr>
            <w:r w:rsidRPr="0029116B">
              <w:rPr>
                <w:rFonts w:ascii="Times" w:eastAsia="Calibri" w:hAnsi="Times" w:cs="Times New Roman"/>
                <w:sz w:val="20"/>
                <w:szCs w:val="20"/>
              </w:rPr>
              <w:t>20</w:t>
            </w:r>
          </w:p>
        </w:tc>
      </w:tr>
      <w:tr w:rsidR="001F76E2" w:rsidRPr="0029116B" w14:paraId="607387C0" w14:textId="77777777" w:rsidTr="00F22584">
        <w:trPr>
          <w:trHeight w:hRule="exact" w:val="295"/>
        </w:trPr>
        <w:tc>
          <w:tcPr>
            <w:tcW w:w="5275" w:type="dxa"/>
            <w:tcBorders>
              <w:top w:val="single" w:sz="5" w:space="0" w:color="000000"/>
              <w:left w:val="single" w:sz="5" w:space="0" w:color="000000"/>
              <w:bottom w:val="single" w:sz="5" w:space="0" w:color="000000"/>
              <w:right w:val="single" w:sz="5" w:space="0" w:color="000000"/>
            </w:tcBorders>
            <w:shd w:val="clear" w:color="auto" w:fill="EAF0DD"/>
          </w:tcPr>
          <w:p w14:paraId="5548CBF7" w14:textId="43BC61ED" w:rsidR="001F76E2" w:rsidRPr="0029116B" w:rsidRDefault="00C51DCA" w:rsidP="000F621E">
            <w:pPr>
              <w:pStyle w:val="TableParagraph"/>
              <w:spacing w:line="242" w:lineRule="exact"/>
              <w:ind w:left="102"/>
              <w:rPr>
                <w:rFonts w:ascii="Times" w:eastAsia="Calibri" w:hAnsi="Times" w:cs="Times New Roman"/>
                <w:sz w:val="20"/>
                <w:szCs w:val="20"/>
              </w:rPr>
            </w:pPr>
            <w:r w:rsidRPr="0029116B">
              <w:rPr>
                <w:rFonts w:ascii="Times" w:eastAsia="Calibri" w:hAnsi="Times" w:cs="Times New Roman"/>
                <w:b/>
                <w:bCs/>
                <w:sz w:val="20"/>
                <w:szCs w:val="20"/>
              </w:rPr>
              <w:t>2.</w:t>
            </w:r>
            <w:r w:rsidRPr="0029116B">
              <w:rPr>
                <w:rFonts w:ascii="Times" w:eastAsia="Calibri" w:hAnsi="Times" w:cs="Times New Roman"/>
                <w:b/>
                <w:bCs/>
                <w:spacing w:val="34"/>
                <w:sz w:val="20"/>
                <w:szCs w:val="20"/>
              </w:rPr>
              <w:t xml:space="preserve"> </w:t>
            </w:r>
            <w:r w:rsidR="00B95577" w:rsidRPr="0029116B">
              <w:rPr>
                <w:rFonts w:ascii="Times" w:hAnsi="Times" w:cs="Times New Roman"/>
                <w:color w:val="000000"/>
                <w:sz w:val="20"/>
                <w:szCs w:val="20"/>
              </w:rPr>
              <w:t xml:space="preserve">Research </w:t>
            </w:r>
            <w:proofErr w:type="gramStart"/>
            <w:r w:rsidR="00B95577" w:rsidRPr="0029116B">
              <w:rPr>
                <w:rFonts w:ascii="Times" w:hAnsi="Times" w:cs="Times New Roman"/>
                <w:color w:val="000000"/>
                <w:sz w:val="20"/>
                <w:szCs w:val="20"/>
              </w:rPr>
              <w:t>paper</w:t>
            </w:r>
            <w:proofErr w:type="gramEnd"/>
            <w:r w:rsidR="00B95577" w:rsidRPr="0029116B">
              <w:rPr>
                <w:rFonts w:ascii="Times" w:hAnsi="Times" w:cs="Times New Roman"/>
                <w:color w:val="000000"/>
                <w:sz w:val="20"/>
                <w:szCs w:val="20"/>
              </w:rPr>
              <w:t>-Presentation</w:t>
            </w:r>
          </w:p>
        </w:tc>
        <w:tc>
          <w:tcPr>
            <w:tcW w:w="2574" w:type="dxa"/>
            <w:tcBorders>
              <w:top w:val="single" w:sz="5" w:space="0" w:color="000000"/>
              <w:left w:val="single" w:sz="5" w:space="0" w:color="000000"/>
              <w:bottom w:val="single" w:sz="5" w:space="0" w:color="000000"/>
              <w:right w:val="single" w:sz="5" w:space="0" w:color="000000"/>
            </w:tcBorders>
            <w:shd w:val="clear" w:color="auto" w:fill="EAF0DD"/>
          </w:tcPr>
          <w:p w14:paraId="64C5B512" w14:textId="4D1B2395" w:rsidR="001F76E2" w:rsidRPr="0029116B" w:rsidRDefault="00B95577" w:rsidP="000F621E">
            <w:pPr>
              <w:pStyle w:val="TableParagraph"/>
              <w:spacing w:line="242" w:lineRule="exact"/>
              <w:rPr>
                <w:rFonts w:ascii="Times" w:eastAsia="Calibri" w:hAnsi="Times" w:cs="Times New Roman"/>
                <w:sz w:val="20"/>
                <w:szCs w:val="20"/>
              </w:rPr>
            </w:pPr>
            <w:r w:rsidRPr="0029116B">
              <w:rPr>
                <w:rFonts w:ascii="Times" w:eastAsia="Calibri" w:hAnsi="Times" w:cs="Times New Roman"/>
                <w:sz w:val="20"/>
                <w:szCs w:val="20"/>
              </w:rPr>
              <w:t>10</w:t>
            </w:r>
          </w:p>
        </w:tc>
        <w:tc>
          <w:tcPr>
            <w:tcW w:w="2443" w:type="dxa"/>
            <w:tcBorders>
              <w:top w:val="single" w:sz="5" w:space="0" w:color="000000"/>
              <w:left w:val="single" w:sz="5" w:space="0" w:color="000000"/>
              <w:bottom w:val="single" w:sz="5" w:space="0" w:color="000000"/>
              <w:right w:val="single" w:sz="5" w:space="0" w:color="000000"/>
            </w:tcBorders>
            <w:shd w:val="clear" w:color="auto" w:fill="EAF0DD"/>
          </w:tcPr>
          <w:p w14:paraId="0FC0546D" w14:textId="5DCD26C9" w:rsidR="001F76E2" w:rsidRPr="0029116B" w:rsidRDefault="00B95577" w:rsidP="000F621E">
            <w:pPr>
              <w:pStyle w:val="TableParagraph"/>
              <w:spacing w:line="242" w:lineRule="exact"/>
              <w:rPr>
                <w:rFonts w:ascii="Times" w:eastAsia="Calibri" w:hAnsi="Times" w:cs="Times New Roman"/>
                <w:sz w:val="20"/>
                <w:szCs w:val="20"/>
              </w:rPr>
            </w:pPr>
            <w:r w:rsidRPr="0029116B">
              <w:rPr>
                <w:rFonts w:ascii="Times" w:eastAsia="Calibri" w:hAnsi="Times" w:cs="Times New Roman"/>
                <w:sz w:val="20"/>
                <w:szCs w:val="20"/>
              </w:rPr>
              <w:t>10</w:t>
            </w:r>
          </w:p>
        </w:tc>
      </w:tr>
      <w:tr w:rsidR="001F76E2" w:rsidRPr="0029116B" w14:paraId="551608B4" w14:textId="77777777" w:rsidTr="00F22584">
        <w:trPr>
          <w:trHeight w:hRule="exact" w:val="356"/>
        </w:trPr>
        <w:tc>
          <w:tcPr>
            <w:tcW w:w="5275" w:type="dxa"/>
            <w:tcBorders>
              <w:top w:val="single" w:sz="5" w:space="0" w:color="000000"/>
              <w:left w:val="single" w:sz="5" w:space="0" w:color="000000"/>
              <w:bottom w:val="single" w:sz="5" w:space="0" w:color="000000"/>
              <w:right w:val="single" w:sz="5" w:space="0" w:color="000000"/>
            </w:tcBorders>
            <w:shd w:val="clear" w:color="auto" w:fill="EAF0DD"/>
          </w:tcPr>
          <w:p w14:paraId="02CDD159" w14:textId="50DF99A8" w:rsidR="001F76E2" w:rsidRPr="0029116B" w:rsidRDefault="00DB471D" w:rsidP="000F621E">
            <w:pPr>
              <w:pStyle w:val="TableParagraph"/>
              <w:spacing w:line="242" w:lineRule="exact"/>
              <w:ind w:left="102"/>
              <w:rPr>
                <w:rFonts w:ascii="Times" w:eastAsia="Calibri" w:hAnsi="Times" w:cs="Times New Roman"/>
                <w:sz w:val="20"/>
                <w:szCs w:val="20"/>
              </w:rPr>
            </w:pPr>
            <w:r w:rsidRPr="0029116B">
              <w:rPr>
                <w:rFonts w:ascii="Times" w:eastAsia="Calibri" w:hAnsi="Times" w:cs="Times New Roman"/>
                <w:b/>
                <w:bCs/>
                <w:sz w:val="20"/>
                <w:szCs w:val="20"/>
              </w:rPr>
              <w:t>3.</w:t>
            </w:r>
            <w:r w:rsidR="00C51DCA" w:rsidRPr="0029116B">
              <w:rPr>
                <w:rFonts w:ascii="Times" w:eastAsia="Calibri" w:hAnsi="Times" w:cs="Times New Roman"/>
                <w:b/>
                <w:bCs/>
                <w:spacing w:val="32"/>
                <w:sz w:val="20"/>
                <w:szCs w:val="20"/>
              </w:rPr>
              <w:t xml:space="preserve"> </w:t>
            </w:r>
            <w:r w:rsidR="00B95577" w:rsidRPr="0029116B">
              <w:rPr>
                <w:rFonts w:ascii="Times" w:hAnsi="Times" w:cs="Times New Roman"/>
                <w:color w:val="000000"/>
                <w:sz w:val="20"/>
                <w:szCs w:val="20"/>
              </w:rPr>
              <w:t xml:space="preserve">Research </w:t>
            </w:r>
            <w:proofErr w:type="gramStart"/>
            <w:r w:rsidR="00B95577" w:rsidRPr="0029116B">
              <w:rPr>
                <w:rFonts w:ascii="Times" w:hAnsi="Times" w:cs="Times New Roman"/>
                <w:color w:val="000000"/>
                <w:sz w:val="20"/>
                <w:szCs w:val="20"/>
              </w:rPr>
              <w:t>paper</w:t>
            </w:r>
            <w:proofErr w:type="gramEnd"/>
            <w:r w:rsidR="00B95577" w:rsidRPr="0029116B">
              <w:rPr>
                <w:rFonts w:ascii="Times" w:hAnsi="Times" w:cs="Times New Roman"/>
                <w:color w:val="000000"/>
                <w:sz w:val="20"/>
                <w:szCs w:val="20"/>
              </w:rPr>
              <w:t>-Discussion</w:t>
            </w:r>
          </w:p>
        </w:tc>
        <w:tc>
          <w:tcPr>
            <w:tcW w:w="2574" w:type="dxa"/>
            <w:tcBorders>
              <w:top w:val="single" w:sz="5" w:space="0" w:color="000000"/>
              <w:left w:val="single" w:sz="5" w:space="0" w:color="000000"/>
              <w:bottom w:val="single" w:sz="5" w:space="0" w:color="000000"/>
              <w:right w:val="single" w:sz="5" w:space="0" w:color="000000"/>
            </w:tcBorders>
            <w:shd w:val="clear" w:color="auto" w:fill="EAF0DD"/>
          </w:tcPr>
          <w:p w14:paraId="2CE4FA08" w14:textId="259F6D3C" w:rsidR="001F76E2" w:rsidRPr="0029116B" w:rsidRDefault="00B95577" w:rsidP="000F621E">
            <w:pPr>
              <w:pStyle w:val="TableParagraph"/>
              <w:spacing w:line="242" w:lineRule="exact"/>
              <w:rPr>
                <w:rFonts w:ascii="Times" w:eastAsia="Calibri" w:hAnsi="Times" w:cs="Times New Roman"/>
                <w:sz w:val="20"/>
                <w:szCs w:val="20"/>
              </w:rPr>
            </w:pPr>
            <w:r w:rsidRPr="0029116B">
              <w:rPr>
                <w:rFonts w:ascii="Times" w:eastAsia="Calibri" w:hAnsi="Times" w:cs="Times New Roman"/>
                <w:sz w:val="20"/>
                <w:szCs w:val="20"/>
              </w:rPr>
              <w:t>10 (5 each session)</w:t>
            </w:r>
          </w:p>
        </w:tc>
        <w:tc>
          <w:tcPr>
            <w:tcW w:w="2443" w:type="dxa"/>
            <w:tcBorders>
              <w:top w:val="single" w:sz="5" w:space="0" w:color="000000"/>
              <w:left w:val="single" w:sz="5" w:space="0" w:color="000000"/>
              <w:bottom w:val="single" w:sz="5" w:space="0" w:color="000000"/>
              <w:right w:val="single" w:sz="5" w:space="0" w:color="000000"/>
            </w:tcBorders>
            <w:shd w:val="clear" w:color="auto" w:fill="EAF0DD"/>
          </w:tcPr>
          <w:p w14:paraId="6758CF4F" w14:textId="3CC43B81" w:rsidR="001F76E2" w:rsidRPr="0029116B" w:rsidRDefault="00B95577" w:rsidP="000F621E">
            <w:pPr>
              <w:pStyle w:val="TableParagraph"/>
              <w:spacing w:line="242" w:lineRule="exact"/>
              <w:rPr>
                <w:rFonts w:ascii="Times" w:eastAsia="Calibri" w:hAnsi="Times" w:cs="Times New Roman"/>
                <w:sz w:val="20"/>
                <w:szCs w:val="20"/>
              </w:rPr>
            </w:pPr>
            <w:r w:rsidRPr="0029116B">
              <w:rPr>
                <w:rFonts w:ascii="Times" w:eastAsia="Calibri" w:hAnsi="Times" w:cs="Times New Roman"/>
                <w:sz w:val="20"/>
                <w:szCs w:val="20"/>
              </w:rPr>
              <w:t>10</w:t>
            </w:r>
          </w:p>
        </w:tc>
      </w:tr>
      <w:tr w:rsidR="001F76E2" w:rsidRPr="0029116B" w14:paraId="710EDA23" w14:textId="77777777" w:rsidTr="00F22584">
        <w:trPr>
          <w:trHeight w:hRule="exact" w:val="355"/>
        </w:trPr>
        <w:tc>
          <w:tcPr>
            <w:tcW w:w="5275" w:type="dxa"/>
            <w:tcBorders>
              <w:top w:val="single" w:sz="5" w:space="0" w:color="000000"/>
              <w:left w:val="single" w:sz="5" w:space="0" w:color="000000"/>
              <w:bottom w:val="single" w:sz="5" w:space="0" w:color="000000"/>
              <w:right w:val="single" w:sz="5" w:space="0" w:color="000000"/>
            </w:tcBorders>
            <w:shd w:val="clear" w:color="auto" w:fill="EAF0DD"/>
          </w:tcPr>
          <w:p w14:paraId="2DA6956F" w14:textId="589CFDB7" w:rsidR="001F76E2" w:rsidRPr="0029116B" w:rsidRDefault="00DB471D" w:rsidP="000F621E">
            <w:pPr>
              <w:pStyle w:val="TableParagraph"/>
              <w:ind w:left="102"/>
              <w:rPr>
                <w:rFonts w:ascii="Times" w:eastAsia="Calibri" w:hAnsi="Times" w:cs="Times New Roman"/>
                <w:sz w:val="20"/>
                <w:szCs w:val="20"/>
              </w:rPr>
            </w:pPr>
            <w:r w:rsidRPr="0029116B">
              <w:rPr>
                <w:rFonts w:ascii="Times" w:eastAsia="Calibri" w:hAnsi="Times" w:cs="Times New Roman"/>
                <w:b/>
                <w:bCs/>
                <w:sz w:val="20"/>
                <w:szCs w:val="20"/>
              </w:rPr>
              <w:t>4</w:t>
            </w:r>
            <w:r w:rsidR="00C51DCA" w:rsidRPr="0029116B">
              <w:rPr>
                <w:rFonts w:ascii="Times" w:eastAsia="Calibri" w:hAnsi="Times" w:cs="Times New Roman"/>
                <w:b/>
                <w:bCs/>
                <w:sz w:val="20"/>
                <w:szCs w:val="20"/>
              </w:rPr>
              <w:t>.</w:t>
            </w:r>
            <w:r w:rsidR="00C51DCA" w:rsidRPr="0029116B">
              <w:rPr>
                <w:rFonts w:ascii="Times" w:eastAsia="Calibri" w:hAnsi="Times" w:cs="Times New Roman"/>
                <w:b/>
                <w:bCs/>
                <w:spacing w:val="34"/>
                <w:sz w:val="20"/>
                <w:szCs w:val="20"/>
              </w:rPr>
              <w:t xml:space="preserve"> </w:t>
            </w:r>
            <w:r w:rsidR="00B95577" w:rsidRPr="0029116B">
              <w:rPr>
                <w:rFonts w:ascii="Times" w:hAnsi="Times" w:cs="Times New Roman"/>
                <w:color w:val="000000"/>
                <w:sz w:val="20"/>
                <w:szCs w:val="20"/>
              </w:rPr>
              <w:t>Article presentation "Journal Club"</w:t>
            </w:r>
            <w:r w:rsidR="00B95577" w:rsidRPr="0029116B">
              <w:rPr>
                <w:rFonts w:ascii="Times" w:hAnsi="Times" w:cs="Times New Roman"/>
                <w:color w:val="000000"/>
                <w:sz w:val="20"/>
                <w:szCs w:val="20"/>
              </w:rPr>
              <w:tab/>
            </w:r>
          </w:p>
        </w:tc>
        <w:tc>
          <w:tcPr>
            <w:tcW w:w="2574" w:type="dxa"/>
            <w:tcBorders>
              <w:top w:val="single" w:sz="5" w:space="0" w:color="000000"/>
              <w:left w:val="single" w:sz="5" w:space="0" w:color="000000"/>
              <w:bottom w:val="single" w:sz="5" w:space="0" w:color="000000"/>
              <w:right w:val="single" w:sz="5" w:space="0" w:color="000000"/>
            </w:tcBorders>
            <w:shd w:val="clear" w:color="auto" w:fill="EAF0DD"/>
          </w:tcPr>
          <w:p w14:paraId="6ABF8D34" w14:textId="6C395A3E" w:rsidR="001F76E2" w:rsidRPr="0029116B" w:rsidRDefault="00B95577" w:rsidP="000F621E">
            <w:pPr>
              <w:pStyle w:val="TableParagraph"/>
              <w:rPr>
                <w:rFonts w:ascii="Times" w:eastAsia="Calibri" w:hAnsi="Times" w:cs="Times New Roman"/>
                <w:sz w:val="20"/>
                <w:szCs w:val="20"/>
              </w:rPr>
            </w:pPr>
            <w:r w:rsidRPr="0029116B">
              <w:rPr>
                <w:rFonts w:ascii="Times" w:eastAsia="Calibri" w:hAnsi="Times" w:cs="Times New Roman"/>
                <w:sz w:val="20"/>
                <w:szCs w:val="20"/>
              </w:rPr>
              <w:t>20</w:t>
            </w:r>
          </w:p>
        </w:tc>
        <w:tc>
          <w:tcPr>
            <w:tcW w:w="2443" w:type="dxa"/>
            <w:tcBorders>
              <w:top w:val="single" w:sz="5" w:space="0" w:color="000000"/>
              <w:left w:val="single" w:sz="5" w:space="0" w:color="000000"/>
              <w:bottom w:val="single" w:sz="5" w:space="0" w:color="000000"/>
              <w:right w:val="single" w:sz="5" w:space="0" w:color="000000"/>
            </w:tcBorders>
            <w:shd w:val="clear" w:color="auto" w:fill="EAF0DD"/>
          </w:tcPr>
          <w:p w14:paraId="5198E17A" w14:textId="35D732D7" w:rsidR="001F76E2" w:rsidRPr="0029116B" w:rsidRDefault="00B95577" w:rsidP="000F621E">
            <w:pPr>
              <w:pStyle w:val="TableParagraph"/>
              <w:rPr>
                <w:rFonts w:ascii="Times" w:eastAsia="Calibri" w:hAnsi="Times" w:cs="Times New Roman"/>
                <w:sz w:val="20"/>
                <w:szCs w:val="20"/>
              </w:rPr>
            </w:pPr>
            <w:r w:rsidRPr="0029116B">
              <w:rPr>
                <w:rFonts w:ascii="Times" w:eastAsia="Calibri" w:hAnsi="Times" w:cs="Times New Roman"/>
                <w:sz w:val="20"/>
                <w:szCs w:val="20"/>
              </w:rPr>
              <w:t>20</w:t>
            </w:r>
          </w:p>
        </w:tc>
      </w:tr>
      <w:tr w:rsidR="001F76E2" w:rsidRPr="0029116B" w14:paraId="3BB550E9" w14:textId="77777777" w:rsidTr="00F22584">
        <w:trPr>
          <w:trHeight w:hRule="exact" w:val="356"/>
        </w:trPr>
        <w:tc>
          <w:tcPr>
            <w:tcW w:w="5275" w:type="dxa"/>
            <w:tcBorders>
              <w:top w:val="single" w:sz="5" w:space="0" w:color="000000"/>
              <w:left w:val="single" w:sz="5" w:space="0" w:color="000000"/>
              <w:bottom w:val="single" w:sz="5" w:space="0" w:color="000000"/>
              <w:right w:val="single" w:sz="5" w:space="0" w:color="000000"/>
            </w:tcBorders>
            <w:shd w:val="clear" w:color="auto" w:fill="EAF0DD"/>
          </w:tcPr>
          <w:p w14:paraId="1B69776F" w14:textId="326354DB" w:rsidR="001F76E2" w:rsidRPr="0029116B" w:rsidRDefault="00DB471D" w:rsidP="000F621E">
            <w:pPr>
              <w:pStyle w:val="TableParagraph"/>
              <w:spacing w:line="242" w:lineRule="exact"/>
              <w:ind w:left="102"/>
              <w:rPr>
                <w:rFonts w:ascii="Times" w:eastAsia="Calibri" w:hAnsi="Times" w:cs="Times New Roman"/>
                <w:sz w:val="20"/>
                <w:szCs w:val="20"/>
              </w:rPr>
            </w:pPr>
            <w:r w:rsidRPr="0029116B">
              <w:rPr>
                <w:rFonts w:ascii="Times" w:eastAsia="Calibri" w:hAnsi="Times" w:cs="Times New Roman"/>
                <w:b/>
                <w:bCs/>
                <w:spacing w:val="-1"/>
                <w:sz w:val="20"/>
                <w:szCs w:val="20"/>
              </w:rPr>
              <w:t>5</w:t>
            </w:r>
            <w:r w:rsidR="00C51DCA" w:rsidRPr="0029116B">
              <w:rPr>
                <w:rFonts w:ascii="Times" w:eastAsia="Calibri" w:hAnsi="Times" w:cs="Times New Roman"/>
                <w:b/>
                <w:bCs/>
                <w:sz w:val="20"/>
                <w:szCs w:val="20"/>
              </w:rPr>
              <w:t>.</w:t>
            </w:r>
            <w:r w:rsidR="00C51DCA" w:rsidRPr="0029116B">
              <w:rPr>
                <w:rFonts w:ascii="Times" w:eastAsia="Calibri" w:hAnsi="Times" w:cs="Times New Roman"/>
                <w:b/>
                <w:bCs/>
                <w:spacing w:val="33"/>
                <w:sz w:val="20"/>
                <w:szCs w:val="20"/>
              </w:rPr>
              <w:t xml:space="preserve"> </w:t>
            </w:r>
            <w:r w:rsidR="00B95577" w:rsidRPr="0029116B">
              <w:rPr>
                <w:rFonts w:ascii="Times" w:hAnsi="Times" w:cs="Times New Roman"/>
                <w:color w:val="000000"/>
                <w:sz w:val="20"/>
                <w:szCs w:val="20"/>
              </w:rPr>
              <w:t>Agents of deterioration summary</w:t>
            </w:r>
          </w:p>
        </w:tc>
        <w:tc>
          <w:tcPr>
            <w:tcW w:w="2574" w:type="dxa"/>
            <w:tcBorders>
              <w:top w:val="single" w:sz="5" w:space="0" w:color="000000"/>
              <w:left w:val="single" w:sz="5" w:space="0" w:color="000000"/>
              <w:bottom w:val="single" w:sz="5" w:space="0" w:color="000000"/>
              <w:right w:val="single" w:sz="5" w:space="0" w:color="000000"/>
            </w:tcBorders>
            <w:shd w:val="clear" w:color="auto" w:fill="EAF0DD"/>
          </w:tcPr>
          <w:p w14:paraId="3817B045" w14:textId="086CB2A7" w:rsidR="001F76E2" w:rsidRPr="0029116B" w:rsidRDefault="00B95577" w:rsidP="000F621E">
            <w:pPr>
              <w:pStyle w:val="TableParagraph"/>
              <w:spacing w:line="242" w:lineRule="exact"/>
              <w:rPr>
                <w:rFonts w:ascii="Times" w:eastAsia="Calibri" w:hAnsi="Times" w:cs="Times New Roman"/>
                <w:sz w:val="20"/>
                <w:szCs w:val="20"/>
              </w:rPr>
            </w:pPr>
            <w:r w:rsidRPr="0029116B">
              <w:rPr>
                <w:rFonts w:ascii="Times" w:eastAsia="Calibri" w:hAnsi="Times" w:cs="Times New Roman"/>
                <w:sz w:val="20"/>
                <w:szCs w:val="20"/>
              </w:rPr>
              <w:t>1</w:t>
            </w:r>
            <w:r w:rsidR="00DB471D" w:rsidRPr="0029116B">
              <w:rPr>
                <w:rFonts w:ascii="Times" w:eastAsia="Calibri" w:hAnsi="Times" w:cs="Times New Roman"/>
                <w:sz w:val="20"/>
                <w:szCs w:val="20"/>
              </w:rPr>
              <w:t>0</w:t>
            </w:r>
          </w:p>
        </w:tc>
        <w:tc>
          <w:tcPr>
            <w:tcW w:w="2443" w:type="dxa"/>
            <w:tcBorders>
              <w:top w:val="single" w:sz="5" w:space="0" w:color="000000"/>
              <w:left w:val="single" w:sz="5" w:space="0" w:color="000000"/>
              <w:bottom w:val="single" w:sz="5" w:space="0" w:color="000000"/>
              <w:right w:val="single" w:sz="5" w:space="0" w:color="000000"/>
            </w:tcBorders>
            <w:shd w:val="clear" w:color="auto" w:fill="EAF0DD"/>
          </w:tcPr>
          <w:p w14:paraId="7FD223D3" w14:textId="3D3E6471" w:rsidR="001F76E2" w:rsidRPr="0029116B" w:rsidRDefault="00B95577" w:rsidP="000F621E">
            <w:pPr>
              <w:pStyle w:val="TableParagraph"/>
              <w:spacing w:line="242" w:lineRule="exact"/>
              <w:rPr>
                <w:rFonts w:ascii="Times" w:eastAsia="Calibri" w:hAnsi="Times" w:cs="Times New Roman"/>
                <w:sz w:val="20"/>
                <w:szCs w:val="20"/>
              </w:rPr>
            </w:pPr>
            <w:r w:rsidRPr="0029116B">
              <w:rPr>
                <w:rFonts w:ascii="Times" w:eastAsia="Calibri" w:hAnsi="Times" w:cs="Times New Roman"/>
                <w:sz w:val="20"/>
                <w:szCs w:val="20"/>
              </w:rPr>
              <w:t>1</w:t>
            </w:r>
            <w:r w:rsidR="00DB471D" w:rsidRPr="0029116B">
              <w:rPr>
                <w:rFonts w:ascii="Times" w:eastAsia="Calibri" w:hAnsi="Times" w:cs="Times New Roman"/>
                <w:sz w:val="20"/>
                <w:szCs w:val="20"/>
              </w:rPr>
              <w:t>0</w:t>
            </w:r>
          </w:p>
        </w:tc>
      </w:tr>
      <w:tr w:rsidR="00F22584" w:rsidRPr="0029116B" w14:paraId="7EEDA0D6" w14:textId="77777777" w:rsidTr="00F22584">
        <w:trPr>
          <w:trHeight w:hRule="exact" w:val="356"/>
        </w:trPr>
        <w:tc>
          <w:tcPr>
            <w:tcW w:w="5275" w:type="dxa"/>
            <w:tcBorders>
              <w:top w:val="single" w:sz="5" w:space="0" w:color="000000"/>
              <w:left w:val="single" w:sz="5" w:space="0" w:color="000000"/>
              <w:bottom w:val="single" w:sz="5" w:space="0" w:color="000000"/>
              <w:right w:val="single" w:sz="5" w:space="0" w:color="000000"/>
            </w:tcBorders>
            <w:shd w:val="clear" w:color="auto" w:fill="EAF0DD"/>
          </w:tcPr>
          <w:p w14:paraId="2E93A501" w14:textId="51784059" w:rsidR="00F22584" w:rsidRPr="0029116B" w:rsidRDefault="00DB471D" w:rsidP="000F621E">
            <w:pPr>
              <w:pStyle w:val="TableParagraph"/>
              <w:spacing w:line="242" w:lineRule="exact"/>
              <w:ind w:left="102"/>
              <w:rPr>
                <w:rFonts w:ascii="Times" w:eastAsia="Calibri" w:hAnsi="Times" w:cs="Times New Roman"/>
                <w:b/>
                <w:bCs/>
                <w:spacing w:val="-1"/>
                <w:sz w:val="20"/>
                <w:szCs w:val="20"/>
              </w:rPr>
            </w:pPr>
            <w:r w:rsidRPr="0029116B">
              <w:rPr>
                <w:rFonts w:ascii="Times" w:eastAsia="Calibri" w:hAnsi="Times" w:cs="Times New Roman"/>
                <w:b/>
                <w:bCs/>
                <w:spacing w:val="-1"/>
                <w:sz w:val="20"/>
                <w:szCs w:val="20"/>
              </w:rPr>
              <w:t>6</w:t>
            </w:r>
            <w:r w:rsidR="00F22584" w:rsidRPr="0029116B">
              <w:rPr>
                <w:rFonts w:ascii="Times" w:eastAsia="Calibri" w:hAnsi="Times" w:cs="Times New Roman"/>
                <w:b/>
                <w:bCs/>
                <w:spacing w:val="-1"/>
                <w:sz w:val="20"/>
                <w:szCs w:val="20"/>
              </w:rPr>
              <w:t>.</w:t>
            </w:r>
            <w:r w:rsidR="00B95577" w:rsidRPr="0029116B">
              <w:rPr>
                <w:rFonts w:ascii="Times" w:hAnsi="Times" w:cs="Times New Roman"/>
                <w:color w:val="000000"/>
                <w:sz w:val="20"/>
                <w:szCs w:val="20"/>
              </w:rPr>
              <w:t xml:space="preserve"> Quizzes</w:t>
            </w:r>
          </w:p>
        </w:tc>
        <w:tc>
          <w:tcPr>
            <w:tcW w:w="2574" w:type="dxa"/>
            <w:tcBorders>
              <w:top w:val="single" w:sz="5" w:space="0" w:color="000000"/>
              <w:left w:val="single" w:sz="5" w:space="0" w:color="000000"/>
              <w:bottom w:val="single" w:sz="5" w:space="0" w:color="000000"/>
              <w:right w:val="single" w:sz="5" w:space="0" w:color="000000"/>
            </w:tcBorders>
            <w:shd w:val="clear" w:color="auto" w:fill="EAF0DD"/>
          </w:tcPr>
          <w:p w14:paraId="712DD301" w14:textId="4F374DCC" w:rsidR="00F22584" w:rsidRPr="0029116B" w:rsidRDefault="00B95577" w:rsidP="000F621E">
            <w:pPr>
              <w:pStyle w:val="TableParagraph"/>
              <w:spacing w:line="242" w:lineRule="exact"/>
              <w:rPr>
                <w:rFonts w:ascii="Times" w:eastAsia="Calibri" w:hAnsi="Times" w:cs="Times New Roman"/>
                <w:sz w:val="20"/>
                <w:szCs w:val="20"/>
              </w:rPr>
            </w:pPr>
            <w:r w:rsidRPr="0029116B">
              <w:rPr>
                <w:rFonts w:ascii="Times" w:eastAsia="Calibri" w:hAnsi="Times" w:cs="Times New Roman"/>
                <w:sz w:val="20"/>
                <w:szCs w:val="20"/>
              </w:rPr>
              <w:t>5</w:t>
            </w:r>
          </w:p>
        </w:tc>
        <w:tc>
          <w:tcPr>
            <w:tcW w:w="2443" w:type="dxa"/>
            <w:tcBorders>
              <w:top w:val="single" w:sz="5" w:space="0" w:color="000000"/>
              <w:left w:val="single" w:sz="5" w:space="0" w:color="000000"/>
              <w:bottom w:val="single" w:sz="5" w:space="0" w:color="000000"/>
              <w:right w:val="single" w:sz="5" w:space="0" w:color="000000"/>
            </w:tcBorders>
            <w:shd w:val="clear" w:color="auto" w:fill="EAF0DD"/>
          </w:tcPr>
          <w:p w14:paraId="0604BDAF" w14:textId="17B05ECF" w:rsidR="00F22584" w:rsidRPr="0029116B" w:rsidRDefault="00B95577" w:rsidP="000F621E">
            <w:pPr>
              <w:pStyle w:val="TableParagraph"/>
              <w:spacing w:line="242" w:lineRule="exact"/>
              <w:rPr>
                <w:rFonts w:ascii="Times" w:eastAsia="Calibri" w:hAnsi="Times" w:cs="Times New Roman"/>
                <w:sz w:val="20"/>
                <w:szCs w:val="20"/>
              </w:rPr>
            </w:pPr>
            <w:r w:rsidRPr="0029116B">
              <w:rPr>
                <w:rFonts w:ascii="Times" w:eastAsia="Calibri" w:hAnsi="Times" w:cs="Times New Roman"/>
                <w:sz w:val="20"/>
                <w:szCs w:val="20"/>
              </w:rPr>
              <w:t>5</w:t>
            </w:r>
          </w:p>
        </w:tc>
      </w:tr>
      <w:tr w:rsidR="00B95577" w:rsidRPr="0029116B" w14:paraId="140A0EB9" w14:textId="77777777" w:rsidTr="00F22584">
        <w:trPr>
          <w:trHeight w:hRule="exact" w:val="356"/>
        </w:trPr>
        <w:tc>
          <w:tcPr>
            <w:tcW w:w="5275" w:type="dxa"/>
            <w:tcBorders>
              <w:top w:val="single" w:sz="5" w:space="0" w:color="000000"/>
              <w:left w:val="single" w:sz="5" w:space="0" w:color="000000"/>
              <w:bottom w:val="single" w:sz="5" w:space="0" w:color="000000"/>
              <w:right w:val="single" w:sz="5" w:space="0" w:color="000000"/>
            </w:tcBorders>
            <w:shd w:val="clear" w:color="auto" w:fill="EAF0DD"/>
          </w:tcPr>
          <w:p w14:paraId="304F81D4" w14:textId="45EDE85E" w:rsidR="00B95577" w:rsidRPr="0029116B" w:rsidRDefault="00DB471D" w:rsidP="000F621E">
            <w:pPr>
              <w:pStyle w:val="TableParagraph"/>
              <w:spacing w:line="242" w:lineRule="exact"/>
              <w:ind w:left="102"/>
              <w:rPr>
                <w:rFonts w:ascii="Times" w:eastAsia="Calibri" w:hAnsi="Times" w:cs="Times New Roman"/>
                <w:b/>
                <w:bCs/>
                <w:spacing w:val="-1"/>
                <w:sz w:val="20"/>
                <w:szCs w:val="20"/>
              </w:rPr>
            </w:pPr>
            <w:r w:rsidRPr="0029116B">
              <w:rPr>
                <w:rFonts w:ascii="Times" w:eastAsia="Calibri" w:hAnsi="Times" w:cs="Times New Roman"/>
                <w:b/>
                <w:bCs/>
                <w:spacing w:val="-1"/>
                <w:sz w:val="20"/>
                <w:szCs w:val="20"/>
              </w:rPr>
              <w:t>7.</w:t>
            </w:r>
            <w:r w:rsidRPr="0029116B">
              <w:rPr>
                <w:rFonts w:ascii="Times" w:hAnsi="Times" w:cs="Times New Roman"/>
                <w:color w:val="000000"/>
                <w:sz w:val="20"/>
                <w:szCs w:val="20"/>
              </w:rPr>
              <w:t xml:space="preserve"> Attendance and participation</w:t>
            </w:r>
            <w:r w:rsidR="00335D66" w:rsidRPr="0029116B">
              <w:rPr>
                <w:rFonts w:ascii="Times" w:hAnsi="Times" w:cs="Times New Roman"/>
                <w:color w:val="000000"/>
                <w:sz w:val="20"/>
                <w:szCs w:val="20"/>
              </w:rPr>
              <w:t>*</w:t>
            </w:r>
          </w:p>
        </w:tc>
        <w:tc>
          <w:tcPr>
            <w:tcW w:w="2574" w:type="dxa"/>
            <w:tcBorders>
              <w:top w:val="single" w:sz="5" w:space="0" w:color="000000"/>
              <w:left w:val="single" w:sz="5" w:space="0" w:color="000000"/>
              <w:bottom w:val="single" w:sz="5" w:space="0" w:color="000000"/>
              <w:right w:val="single" w:sz="5" w:space="0" w:color="000000"/>
            </w:tcBorders>
            <w:shd w:val="clear" w:color="auto" w:fill="EAF0DD"/>
          </w:tcPr>
          <w:p w14:paraId="75346FA3" w14:textId="6C116610" w:rsidR="00B95577" w:rsidRPr="0029116B" w:rsidRDefault="00DB471D" w:rsidP="000F621E">
            <w:pPr>
              <w:pStyle w:val="TableParagraph"/>
              <w:spacing w:line="242" w:lineRule="exact"/>
              <w:rPr>
                <w:rFonts w:ascii="Times" w:eastAsia="Calibri" w:hAnsi="Times" w:cs="Times New Roman"/>
                <w:sz w:val="20"/>
                <w:szCs w:val="20"/>
              </w:rPr>
            </w:pPr>
            <w:r w:rsidRPr="0029116B">
              <w:rPr>
                <w:rFonts w:ascii="Times" w:eastAsia="Calibri" w:hAnsi="Times" w:cs="Times New Roman"/>
                <w:sz w:val="20"/>
                <w:szCs w:val="20"/>
              </w:rPr>
              <w:t>15</w:t>
            </w:r>
          </w:p>
        </w:tc>
        <w:tc>
          <w:tcPr>
            <w:tcW w:w="2443" w:type="dxa"/>
            <w:tcBorders>
              <w:top w:val="single" w:sz="5" w:space="0" w:color="000000"/>
              <w:left w:val="single" w:sz="5" w:space="0" w:color="000000"/>
              <w:bottom w:val="single" w:sz="5" w:space="0" w:color="000000"/>
              <w:right w:val="single" w:sz="5" w:space="0" w:color="000000"/>
            </w:tcBorders>
            <w:shd w:val="clear" w:color="auto" w:fill="EAF0DD"/>
          </w:tcPr>
          <w:p w14:paraId="77ABC74F" w14:textId="588601FB" w:rsidR="00B95577" w:rsidRPr="0029116B" w:rsidRDefault="00DB471D" w:rsidP="000F621E">
            <w:pPr>
              <w:pStyle w:val="TableParagraph"/>
              <w:spacing w:line="242" w:lineRule="exact"/>
              <w:rPr>
                <w:rFonts w:ascii="Times" w:eastAsia="Calibri" w:hAnsi="Times" w:cs="Times New Roman"/>
                <w:sz w:val="20"/>
                <w:szCs w:val="20"/>
              </w:rPr>
            </w:pPr>
            <w:r w:rsidRPr="0029116B">
              <w:rPr>
                <w:rFonts w:ascii="Times" w:eastAsia="Calibri" w:hAnsi="Times" w:cs="Times New Roman"/>
                <w:sz w:val="20"/>
                <w:szCs w:val="20"/>
              </w:rPr>
              <w:t>15</w:t>
            </w:r>
          </w:p>
        </w:tc>
      </w:tr>
      <w:tr w:rsidR="00B95577" w:rsidRPr="0029116B" w14:paraId="7D231231" w14:textId="77777777" w:rsidTr="00F22584">
        <w:trPr>
          <w:trHeight w:hRule="exact" w:val="356"/>
        </w:trPr>
        <w:tc>
          <w:tcPr>
            <w:tcW w:w="5275" w:type="dxa"/>
            <w:tcBorders>
              <w:top w:val="single" w:sz="5" w:space="0" w:color="000000"/>
              <w:left w:val="single" w:sz="5" w:space="0" w:color="000000"/>
              <w:bottom w:val="single" w:sz="5" w:space="0" w:color="000000"/>
              <w:right w:val="single" w:sz="5" w:space="0" w:color="000000"/>
            </w:tcBorders>
            <w:shd w:val="clear" w:color="auto" w:fill="EAF0DD"/>
          </w:tcPr>
          <w:p w14:paraId="4B12DF07" w14:textId="1788B696" w:rsidR="00B95577" w:rsidRPr="0029116B" w:rsidRDefault="00DB471D" w:rsidP="000F621E">
            <w:pPr>
              <w:pStyle w:val="TableParagraph"/>
              <w:spacing w:line="242" w:lineRule="exact"/>
              <w:ind w:left="102"/>
              <w:rPr>
                <w:rFonts w:ascii="Times" w:eastAsia="Calibri" w:hAnsi="Times" w:cs="Times New Roman"/>
                <w:b/>
                <w:bCs/>
                <w:spacing w:val="-1"/>
                <w:sz w:val="20"/>
                <w:szCs w:val="20"/>
              </w:rPr>
            </w:pPr>
            <w:r w:rsidRPr="0029116B">
              <w:rPr>
                <w:rFonts w:ascii="Times" w:eastAsia="Calibri" w:hAnsi="Times" w:cs="Times New Roman"/>
                <w:b/>
                <w:bCs/>
                <w:spacing w:val="-1"/>
                <w:sz w:val="20"/>
                <w:szCs w:val="20"/>
              </w:rPr>
              <w:t>8.</w:t>
            </w:r>
            <w:r w:rsidRPr="0029116B">
              <w:rPr>
                <w:rFonts w:ascii="Times" w:hAnsi="Times" w:cs="Times New Roman"/>
                <w:color w:val="000000"/>
                <w:sz w:val="20"/>
                <w:szCs w:val="20"/>
              </w:rPr>
              <w:t xml:space="preserve"> Lab protocol and safety</w:t>
            </w:r>
            <w:r w:rsidR="00335D66" w:rsidRPr="0029116B">
              <w:rPr>
                <w:rFonts w:ascii="Times" w:hAnsi="Times" w:cs="Times New Roman"/>
                <w:color w:val="000000"/>
                <w:sz w:val="20"/>
                <w:szCs w:val="20"/>
              </w:rPr>
              <w:t>**</w:t>
            </w:r>
          </w:p>
        </w:tc>
        <w:tc>
          <w:tcPr>
            <w:tcW w:w="2574" w:type="dxa"/>
            <w:tcBorders>
              <w:top w:val="single" w:sz="5" w:space="0" w:color="000000"/>
              <w:left w:val="single" w:sz="5" w:space="0" w:color="000000"/>
              <w:bottom w:val="single" w:sz="5" w:space="0" w:color="000000"/>
              <w:right w:val="single" w:sz="5" w:space="0" w:color="000000"/>
            </w:tcBorders>
            <w:shd w:val="clear" w:color="auto" w:fill="EAF0DD"/>
          </w:tcPr>
          <w:p w14:paraId="2E02EB2F" w14:textId="285CE33A" w:rsidR="00B95577" w:rsidRPr="0029116B" w:rsidRDefault="00DB471D" w:rsidP="000F621E">
            <w:pPr>
              <w:pStyle w:val="TableParagraph"/>
              <w:spacing w:line="242" w:lineRule="exact"/>
              <w:rPr>
                <w:rFonts w:ascii="Times" w:eastAsia="Calibri" w:hAnsi="Times" w:cs="Times New Roman"/>
                <w:sz w:val="20"/>
                <w:szCs w:val="20"/>
              </w:rPr>
            </w:pPr>
            <w:r w:rsidRPr="0029116B">
              <w:rPr>
                <w:rFonts w:ascii="Times" w:eastAsia="Calibri" w:hAnsi="Times" w:cs="Times New Roman"/>
                <w:sz w:val="20"/>
                <w:szCs w:val="20"/>
              </w:rPr>
              <w:t>10</w:t>
            </w:r>
          </w:p>
        </w:tc>
        <w:tc>
          <w:tcPr>
            <w:tcW w:w="2443" w:type="dxa"/>
            <w:tcBorders>
              <w:top w:val="single" w:sz="5" w:space="0" w:color="000000"/>
              <w:left w:val="single" w:sz="5" w:space="0" w:color="000000"/>
              <w:bottom w:val="single" w:sz="5" w:space="0" w:color="000000"/>
              <w:right w:val="single" w:sz="5" w:space="0" w:color="000000"/>
            </w:tcBorders>
            <w:shd w:val="clear" w:color="auto" w:fill="EAF0DD"/>
          </w:tcPr>
          <w:p w14:paraId="4105232B" w14:textId="40E83429" w:rsidR="00B95577" w:rsidRPr="0029116B" w:rsidRDefault="00DB471D" w:rsidP="000F621E">
            <w:pPr>
              <w:pStyle w:val="TableParagraph"/>
              <w:spacing w:line="242" w:lineRule="exact"/>
              <w:rPr>
                <w:rFonts w:ascii="Times" w:eastAsia="Calibri" w:hAnsi="Times" w:cs="Times New Roman"/>
                <w:sz w:val="20"/>
                <w:szCs w:val="20"/>
              </w:rPr>
            </w:pPr>
            <w:r w:rsidRPr="0029116B">
              <w:rPr>
                <w:rFonts w:ascii="Times" w:eastAsia="Calibri" w:hAnsi="Times" w:cs="Times New Roman"/>
                <w:sz w:val="20"/>
                <w:szCs w:val="20"/>
              </w:rPr>
              <w:t>10</w:t>
            </w:r>
          </w:p>
        </w:tc>
      </w:tr>
    </w:tbl>
    <w:p w14:paraId="70F65FED" w14:textId="72D14B84" w:rsidR="00DB471D" w:rsidRPr="0029116B" w:rsidRDefault="00DB471D" w:rsidP="00DB471D">
      <w:pPr>
        <w:tabs>
          <w:tab w:val="left" w:pos="-1080"/>
          <w:tab w:val="left" w:pos="-720"/>
          <w:tab w:val="left" w:pos="1440"/>
          <w:tab w:val="left" w:pos="3600"/>
          <w:tab w:val="left" w:pos="4320"/>
          <w:tab w:val="left" w:pos="5760"/>
          <w:tab w:val="right" w:pos="9360"/>
          <w:tab w:val="left" w:pos="10080"/>
          <w:tab w:val="left" w:pos="10800"/>
          <w:tab w:val="left" w:pos="11520"/>
        </w:tabs>
        <w:ind w:left="360"/>
        <w:rPr>
          <w:rFonts w:ascii="Times" w:hAnsi="Times" w:cs="Times New Roman"/>
          <w:color w:val="000000"/>
          <w:sz w:val="20"/>
          <w:szCs w:val="20"/>
        </w:rPr>
      </w:pPr>
      <w:r w:rsidRPr="0029116B">
        <w:rPr>
          <w:rFonts w:ascii="Times" w:hAnsi="Times" w:cs="Times New Roman"/>
          <w:color w:val="000000"/>
          <w:sz w:val="20"/>
          <w:szCs w:val="20"/>
        </w:rPr>
        <w:t>*Participation is mandatory and defined by the amount of meaningful content each student contributes to the class.  That said, participation is not dominance, rather open and welcoming discussion that includes everyone.  If you never open your mouth in class, other than when you are presenting, you will not get a grade higher than a B for the class and more likely a C.  On the other hand, if you tend to dominate every discussion, especially with personal anecdotes, expect a low grade.</w:t>
      </w:r>
    </w:p>
    <w:p w14:paraId="624AFB8A" w14:textId="71A0CF3F" w:rsidR="00335D66" w:rsidRPr="0029116B" w:rsidRDefault="00335D66" w:rsidP="00DB471D">
      <w:pPr>
        <w:tabs>
          <w:tab w:val="left" w:pos="-1080"/>
          <w:tab w:val="left" w:pos="-720"/>
          <w:tab w:val="left" w:pos="1440"/>
          <w:tab w:val="left" w:pos="3600"/>
          <w:tab w:val="left" w:pos="4320"/>
          <w:tab w:val="left" w:pos="5760"/>
          <w:tab w:val="right" w:pos="9360"/>
          <w:tab w:val="left" w:pos="10080"/>
          <w:tab w:val="left" w:pos="10800"/>
          <w:tab w:val="left" w:pos="11520"/>
        </w:tabs>
        <w:ind w:left="360"/>
        <w:rPr>
          <w:rFonts w:ascii="Times" w:hAnsi="Times" w:cs="Times New Roman"/>
          <w:color w:val="000000"/>
          <w:sz w:val="20"/>
          <w:szCs w:val="20"/>
        </w:rPr>
      </w:pPr>
    </w:p>
    <w:p w14:paraId="413B963A" w14:textId="0388CBE1" w:rsidR="00335D66" w:rsidRPr="0029116B" w:rsidRDefault="00335D66" w:rsidP="00DB471D">
      <w:pPr>
        <w:tabs>
          <w:tab w:val="left" w:pos="-1080"/>
          <w:tab w:val="left" w:pos="-720"/>
          <w:tab w:val="left" w:pos="1440"/>
          <w:tab w:val="left" w:pos="3600"/>
          <w:tab w:val="left" w:pos="4320"/>
          <w:tab w:val="left" w:pos="5760"/>
          <w:tab w:val="right" w:pos="9360"/>
          <w:tab w:val="left" w:pos="10080"/>
          <w:tab w:val="left" w:pos="10800"/>
          <w:tab w:val="left" w:pos="11520"/>
        </w:tabs>
        <w:ind w:left="360"/>
        <w:rPr>
          <w:rFonts w:ascii="Times" w:hAnsi="Times" w:cs="Times New Roman"/>
          <w:color w:val="000000"/>
          <w:sz w:val="20"/>
          <w:szCs w:val="20"/>
        </w:rPr>
      </w:pPr>
      <w:r w:rsidRPr="0029116B">
        <w:rPr>
          <w:rFonts w:ascii="Times" w:hAnsi="Times" w:cs="Times New Roman"/>
          <w:color w:val="000000"/>
          <w:sz w:val="20"/>
          <w:szCs w:val="20"/>
        </w:rPr>
        <w:t>**I will be enforcing safety protocols and will not tolerate any departure from them. New rules may be set in place as the semester progresses.</w:t>
      </w:r>
    </w:p>
    <w:p w14:paraId="16EC88F2" w14:textId="77777777" w:rsidR="00DB471D" w:rsidRPr="0029116B" w:rsidRDefault="00DB471D" w:rsidP="000F621E">
      <w:pPr>
        <w:spacing w:before="44"/>
        <w:rPr>
          <w:rFonts w:ascii="Times" w:eastAsia="Calibri" w:hAnsi="Times" w:cs="Times New Roman"/>
          <w:b/>
          <w:bCs/>
          <w:color w:val="4F6128"/>
          <w:sz w:val="20"/>
          <w:szCs w:val="20"/>
        </w:rPr>
      </w:pPr>
    </w:p>
    <w:p w14:paraId="5BFDDFA9" w14:textId="77777777" w:rsidR="001F76E2" w:rsidRPr="0029116B" w:rsidRDefault="00C51DCA">
      <w:pPr>
        <w:spacing w:before="44"/>
        <w:ind w:left="100"/>
        <w:rPr>
          <w:rFonts w:ascii="Times" w:eastAsia="Calibri" w:hAnsi="Times" w:cs="Times New Roman"/>
          <w:sz w:val="20"/>
          <w:szCs w:val="20"/>
        </w:rPr>
      </w:pPr>
      <w:r w:rsidRPr="0029116B">
        <w:rPr>
          <w:rFonts w:ascii="Times" w:eastAsia="Calibri" w:hAnsi="Times" w:cs="Times New Roman"/>
          <w:b/>
          <w:bCs/>
          <w:color w:val="4F6128"/>
          <w:sz w:val="20"/>
          <w:szCs w:val="20"/>
        </w:rPr>
        <w:t>Course O</w:t>
      </w:r>
      <w:r w:rsidRPr="0029116B">
        <w:rPr>
          <w:rFonts w:ascii="Times" w:eastAsia="Calibri" w:hAnsi="Times" w:cs="Times New Roman"/>
          <w:b/>
          <w:bCs/>
          <w:color w:val="4F6128"/>
          <w:spacing w:val="-3"/>
          <w:sz w:val="20"/>
          <w:szCs w:val="20"/>
        </w:rPr>
        <w:t>u</w:t>
      </w:r>
      <w:r w:rsidRPr="0029116B">
        <w:rPr>
          <w:rFonts w:ascii="Times" w:eastAsia="Calibri" w:hAnsi="Times" w:cs="Times New Roman"/>
          <w:b/>
          <w:bCs/>
          <w:color w:val="4F6128"/>
          <w:sz w:val="20"/>
          <w:szCs w:val="20"/>
        </w:rPr>
        <w:t>tl</w:t>
      </w:r>
      <w:r w:rsidRPr="0029116B">
        <w:rPr>
          <w:rFonts w:ascii="Times" w:eastAsia="Calibri" w:hAnsi="Times" w:cs="Times New Roman"/>
          <w:b/>
          <w:bCs/>
          <w:color w:val="4F6128"/>
          <w:spacing w:val="-2"/>
          <w:sz w:val="20"/>
          <w:szCs w:val="20"/>
        </w:rPr>
        <w:t>i</w:t>
      </w:r>
      <w:r w:rsidRPr="0029116B">
        <w:rPr>
          <w:rFonts w:ascii="Times" w:eastAsia="Calibri" w:hAnsi="Times" w:cs="Times New Roman"/>
          <w:b/>
          <w:bCs/>
          <w:color w:val="4F6128"/>
          <w:sz w:val="20"/>
          <w:szCs w:val="20"/>
        </w:rPr>
        <w:t>ne</w:t>
      </w:r>
    </w:p>
    <w:p w14:paraId="57E759C9" w14:textId="77777777" w:rsidR="0009648A" w:rsidRPr="0029116B" w:rsidRDefault="0009648A">
      <w:pPr>
        <w:pStyle w:val="BodyText"/>
        <w:rPr>
          <w:rFonts w:ascii="Times" w:hAnsi="Times" w:cs="Times New Roman"/>
          <w:color w:val="000000"/>
          <w:sz w:val="20"/>
          <w:szCs w:val="20"/>
        </w:rPr>
      </w:pPr>
      <w:bookmarkStart w:id="0" w:name="_GoBack"/>
      <w:bookmarkEnd w:id="0"/>
    </w:p>
    <w:p w14:paraId="64A09F77" w14:textId="7F1C4957" w:rsidR="001F76E2" w:rsidRPr="0029116B" w:rsidRDefault="0009648A" w:rsidP="0009648A">
      <w:pPr>
        <w:pStyle w:val="BodyText"/>
        <w:rPr>
          <w:rFonts w:ascii="Times" w:hAnsi="Times" w:cs="Times New Roman"/>
          <w:sz w:val="20"/>
          <w:szCs w:val="20"/>
        </w:rPr>
      </w:pPr>
      <w:r w:rsidRPr="0029116B">
        <w:rPr>
          <w:rFonts w:ascii="Times" w:hAnsi="Times" w:cs="Times New Roman"/>
          <w:b/>
          <w:bCs/>
          <w:sz w:val="20"/>
          <w:szCs w:val="20"/>
        </w:rPr>
        <w:t>Changes </w:t>
      </w:r>
      <w:r w:rsidRPr="0029116B">
        <w:rPr>
          <w:rFonts w:ascii="Times" w:hAnsi="Times" w:cs="Times New Roman"/>
          <w:sz w:val="20"/>
          <w:szCs w:val="20"/>
        </w:rPr>
        <w:t>to the schedule may be made at my discretion and if circumstances require. It is your responsibility to note these changes when announced (although I will do my best to ensure that you receive the changes with as much advanced notice as possible).</w:t>
      </w:r>
    </w:p>
    <w:p w14:paraId="7B36909A" w14:textId="775669D7" w:rsidR="00B949BA" w:rsidRPr="0029116B" w:rsidRDefault="00B949BA" w:rsidP="0009648A">
      <w:pPr>
        <w:pStyle w:val="BodyText"/>
        <w:rPr>
          <w:rFonts w:ascii="Times" w:hAnsi="Times" w:cs="Times New Roman"/>
          <w:sz w:val="20"/>
          <w:szCs w:val="20"/>
        </w:rPr>
      </w:pPr>
    </w:p>
    <w:p w14:paraId="49274DB9" w14:textId="49D6E1F5" w:rsidR="00B949BA" w:rsidRPr="0029116B" w:rsidRDefault="00B949BA" w:rsidP="0009648A">
      <w:pPr>
        <w:pStyle w:val="BodyText"/>
        <w:rPr>
          <w:rFonts w:ascii="Times" w:hAnsi="Times" w:cs="Times New Roman"/>
          <w:b/>
          <w:sz w:val="20"/>
          <w:szCs w:val="20"/>
        </w:rPr>
      </w:pPr>
      <w:r w:rsidRPr="0029116B">
        <w:rPr>
          <w:rFonts w:ascii="Times" w:hAnsi="Times" w:cs="Times New Roman"/>
          <w:b/>
          <w:sz w:val="20"/>
          <w:szCs w:val="20"/>
        </w:rPr>
        <w:t>Readings are found at the end of this document.</w:t>
      </w:r>
    </w:p>
    <w:p w14:paraId="01128DB9" w14:textId="77777777" w:rsidR="001F76E2" w:rsidRPr="0029116B" w:rsidRDefault="001F76E2">
      <w:pPr>
        <w:spacing w:line="200" w:lineRule="exact"/>
        <w:rPr>
          <w:rFonts w:ascii="Times" w:hAnsi="Times" w:cs="Times New Roman"/>
          <w:sz w:val="20"/>
          <w:szCs w:val="20"/>
        </w:rPr>
      </w:pPr>
    </w:p>
    <w:tbl>
      <w:tblPr>
        <w:tblW w:w="0" w:type="auto"/>
        <w:tblInd w:w="192" w:type="dxa"/>
        <w:tblLayout w:type="fixed"/>
        <w:tblCellMar>
          <w:left w:w="0" w:type="dxa"/>
          <w:right w:w="0" w:type="dxa"/>
        </w:tblCellMar>
        <w:tblLook w:val="01E0" w:firstRow="1" w:lastRow="1" w:firstColumn="1" w:lastColumn="1" w:noHBand="0" w:noVBand="0"/>
      </w:tblPr>
      <w:tblGrid>
        <w:gridCol w:w="502"/>
        <w:gridCol w:w="780"/>
        <w:gridCol w:w="506"/>
        <w:gridCol w:w="3087"/>
        <w:gridCol w:w="2970"/>
        <w:gridCol w:w="61"/>
        <w:gridCol w:w="15"/>
        <w:gridCol w:w="2535"/>
        <w:gridCol w:w="32"/>
      </w:tblGrid>
      <w:tr w:rsidR="001F76E2" w:rsidRPr="0029116B" w14:paraId="4F5DE520" w14:textId="77777777" w:rsidTr="009A6CF5">
        <w:trPr>
          <w:gridAfter w:val="1"/>
          <w:wAfter w:w="32" w:type="dxa"/>
          <w:trHeight w:hRule="exact" w:val="584"/>
        </w:trPr>
        <w:tc>
          <w:tcPr>
            <w:tcW w:w="502" w:type="dxa"/>
            <w:tcBorders>
              <w:top w:val="single" w:sz="15" w:space="0" w:color="4F6128"/>
              <w:left w:val="single" w:sz="5" w:space="0" w:color="000000"/>
              <w:bottom w:val="single" w:sz="8" w:space="0" w:color="000000"/>
              <w:right w:val="single" w:sz="5" w:space="0" w:color="000000"/>
            </w:tcBorders>
            <w:shd w:val="clear" w:color="auto" w:fill="4F6128"/>
            <w:textDirection w:val="btLr"/>
          </w:tcPr>
          <w:p w14:paraId="3FD39E7D" w14:textId="77777777" w:rsidR="001F76E2" w:rsidRPr="0029116B" w:rsidRDefault="001F76E2">
            <w:pPr>
              <w:pStyle w:val="TableParagraph"/>
              <w:spacing w:before="7" w:line="130" w:lineRule="exact"/>
              <w:rPr>
                <w:rFonts w:ascii="Times" w:hAnsi="Times" w:cs="Times New Roman"/>
                <w:sz w:val="20"/>
                <w:szCs w:val="20"/>
              </w:rPr>
            </w:pPr>
          </w:p>
          <w:p w14:paraId="347408AA" w14:textId="77777777" w:rsidR="001F76E2" w:rsidRPr="0029116B" w:rsidRDefault="00C51DCA">
            <w:pPr>
              <w:pStyle w:val="TableParagraph"/>
              <w:ind w:left="-1"/>
              <w:rPr>
                <w:rFonts w:ascii="Times" w:eastAsia="Calibri" w:hAnsi="Times" w:cs="Times New Roman"/>
                <w:sz w:val="20"/>
                <w:szCs w:val="20"/>
              </w:rPr>
            </w:pPr>
            <w:r w:rsidRPr="0029116B">
              <w:rPr>
                <w:rFonts w:ascii="Times" w:eastAsia="Calibri" w:hAnsi="Times" w:cs="Times New Roman"/>
                <w:color w:val="FFFFFF"/>
                <w:sz w:val="20"/>
                <w:szCs w:val="20"/>
              </w:rPr>
              <w:t>We</w:t>
            </w:r>
            <w:r w:rsidRPr="0029116B">
              <w:rPr>
                <w:rFonts w:ascii="Times" w:eastAsia="Calibri" w:hAnsi="Times" w:cs="Times New Roman"/>
                <w:color w:val="FFFFFF"/>
                <w:spacing w:val="-1"/>
                <w:sz w:val="20"/>
                <w:szCs w:val="20"/>
              </w:rPr>
              <w:t>e</w:t>
            </w:r>
            <w:r w:rsidRPr="0029116B">
              <w:rPr>
                <w:rFonts w:ascii="Times" w:eastAsia="Calibri" w:hAnsi="Times" w:cs="Times New Roman"/>
                <w:color w:val="FFFFFF"/>
                <w:sz w:val="20"/>
                <w:szCs w:val="20"/>
              </w:rPr>
              <w:t>k</w:t>
            </w:r>
          </w:p>
        </w:tc>
        <w:tc>
          <w:tcPr>
            <w:tcW w:w="780" w:type="dxa"/>
            <w:tcBorders>
              <w:top w:val="single" w:sz="15" w:space="0" w:color="4F6128"/>
              <w:left w:val="single" w:sz="5" w:space="0" w:color="000000"/>
              <w:bottom w:val="single" w:sz="8" w:space="0" w:color="000000"/>
              <w:right w:val="single" w:sz="5" w:space="0" w:color="000000"/>
            </w:tcBorders>
            <w:shd w:val="clear" w:color="auto" w:fill="4F6128"/>
            <w:textDirection w:val="btLr"/>
          </w:tcPr>
          <w:p w14:paraId="627D2C3C" w14:textId="77777777" w:rsidR="001F76E2" w:rsidRPr="0029116B" w:rsidRDefault="001F76E2">
            <w:pPr>
              <w:pStyle w:val="TableParagraph"/>
              <w:spacing w:line="200" w:lineRule="exact"/>
              <w:rPr>
                <w:rFonts w:ascii="Times" w:hAnsi="Times" w:cs="Times New Roman"/>
                <w:sz w:val="20"/>
                <w:szCs w:val="20"/>
              </w:rPr>
            </w:pPr>
          </w:p>
          <w:p w14:paraId="7716E8C3" w14:textId="77777777" w:rsidR="001F76E2" w:rsidRPr="0029116B" w:rsidRDefault="001F76E2">
            <w:pPr>
              <w:pStyle w:val="TableParagraph"/>
              <w:spacing w:before="16" w:line="200" w:lineRule="exact"/>
              <w:rPr>
                <w:rFonts w:ascii="Times" w:hAnsi="Times" w:cs="Times New Roman"/>
                <w:sz w:val="20"/>
                <w:szCs w:val="20"/>
              </w:rPr>
            </w:pPr>
          </w:p>
          <w:p w14:paraId="44EC816B" w14:textId="77777777" w:rsidR="001F76E2" w:rsidRPr="0029116B" w:rsidRDefault="00C51DCA">
            <w:pPr>
              <w:pStyle w:val="TableParagraph"/>
              <w:ind w:left="-1"/>
              <w:rPr>
                <w:rFonts w:ascii="Times" w:eastAsia="Calibri" w:hAnsi="Times" w:cs="Times New Roman"/>
                <w:sz w:val="20"/>
                <w:szCs w:val="20"/>
              </w:rPr>
            </w:pPr>
            <w:r w:rsidRPr="0029116B">
              <w:rPr>
                <w:rFonts w:ascii="Times" w:eastAsia="Calibri" w:hAnsi="Times" w:cs="Times New Roman"/>
                <w:color w:val="FFFFFF"/>
                <w:sz w:val="20"/>
                <w:szCs w:val="20"/>
              </w:rPr>
              <w:t>Date</w:t>
            </w:r>
          </w:p>
        </w:tc>
        <w:tc>
          <w:tcPr>
            <w:tcW w:w="506" w:type="dxa"/>
            <w:tcBorders>
              <w:top w:val="single" w:sz="15" w:space="0" w:color="4F6128"/>
              <w:left w:val="single" w:sz="5" w:space="0" w:color="000000"/>
              <w:bottom w:val="single" w:sz="8" w:space="0" w:color="000000"/>
              <w:right w:val="single" w:sz="5" w:space="0" w:color="000000"/>
            </w:tcBorders>
            <w:shd w:val="clear" w:color="auto" w:fill="4F6128"/>
            <w:textDirection w:val="btLr"/>
          </w:tcPr>
          <w:p w14:paraId="402DB406" w14:textId="77777777" w:rsidR="001F76E2" w:rsidRPr="0029116B" w:rsidRDefault="001F76E2">
            <w:pPr>
              <w:pStyle w:val="TableParagraph"/>
              <w:spacing w:before="5" w:line="140" w:lineRule="exact"/>
              <w:rPr>
                <w:rFonts w:ascii="Times" w:hAnsi="Times" w:cs="Times New Roman"/>
                <w:sz w:val="20"/>
                <w:szCs w:val="20"/>
              </w:rPr>
            </w:pPr>
          </w:p>
          <w:p w14:paraId="34600EF7" w14:textId="77777777" w:rsidR="001F76E2" w:rsidRPr="0029116B" w:rsidRDefault="00C51DCA">
            <w:pPr>
              <w:pStyle w:val="TableParagraph"/>
              <w:ind w:left="-1"/>
              <w:rPr>
                <w:rFonts w:ascii="Times" w:eastAsia="Calibri" w:hAnsi="Times" w:cs="Times New Roman"/>
                <w:sz w:val="20"/>
                <w:szCs w:val="20"/>
              </w:rPr>
            </w:pPr>
            <w:r w:rsidRPr="0029116B">
              <w:rPr>
                <w:rFonts w:ascii="Times" w:eastAsia="Calibri" w:hAnsi="Times" w:cs="Times New Roman"/>
                <w:color w:val="FFFFFF"/>
                <w:sz w:val="20"/>
                <w:szCs w:val="20"/>
              </w:rPr>
              <w:t>Day</w:t>
            </w:r>
          </w:p>
        </w:tc>
        <w:tc>
          <w:tcPr>
            <w:tcW w:w="3087" w:type="dxa"/>
            <w:tcBorders>
              <w:top w:val="single" w:sz="15" w:space="0" w:color="4F6128"/>
              <w:left w:val="single" w:sz="5" w:space="0" w:color="000000"/>
              <w:bottom w:val="single" w:sz="8" w:space="0" w:color="000000"/>
              <w:right w:val="single" w:sz="5" w:space="0" w:color="000000"/>
            </w:tcBorders>
            <w:shd w:val="clear" w:color="auto" w:fill="4F6128"/>
          </w:tcPr>
          <w:p w14:paraId="642AE9D4" w14:textId="77777777" w:rsidR="001F76E2" w:rsidRPr="0029116B" w:rsidRDefault="001F76E2">
            <w:pPr>
              <w:pStyle w:val="TableParagraph"/>
              <w:spacing w:line="110" w:lineRule="exact"/>
              <w:rPr>
                <w:rFonts w:ascii="Times" w:hAnsi="Times" w:cs="Times New Roman"/>
                <w:sz w:val="20"/>
                <w:szCs w:val="20"/>
              </w:rPr>
            </w:pPr>
          </w:p>
          <w:p w14:paraId="5D594A86" w14:textId="77777777" w:rsidR="001F76E2" w:rsidRPr="0029116B" w:rsidRDefault="001F76E2">
            <w:pPr>
              <w:pStyle w:val="TableParagraph"/>
              <w:spacing w:line="200" w:lineRule="exact"/>
              <w:rPr>
                <w:rFonts w:ascii="Times" w:hAnsi="Times" w:cs="Times New Roman"/>
                <w:sz w:val="20"/>
                <w:szCs w:val="20"/>
              </w:rPr>
            </w:pPr>
          </w:p>
          <w:p w14:paraId="458CCEB8" w14:textId="77777777" w:rsidR="001F76E2" w:rsidRPr="0029116B" w:rsidRDefault="00C51DCA">
            <w:pPr>
              <w:pStyle w:val="TableParagraph"/>
              <w:ind w:left="102"/>
              <w:rPr>
                <w:rFonts w:ascii="Times" w:eastAsia="Calibri" w:hAnsi="Times" w:cs="Times New Roman"/>
                <w:sz w:val="20"/>
                <w:szCs w:val="20"/>
              </w:rPr>
            </w:pPr>
            <w:r w:rsidRPr="0029116B">
              <w:rPr>
                <w:rFonts w:ascii="Times" w:eastAsia="Calibri" w:hAnsi="Times" w:cs="Times New Roman"/>
                <w:color w:val="FFFFFF"/>
                <w:sz w:val="20"/>
                <w:szCs w:val="20"/>
              </w:rPr>
              <w:t>C</w:t>
            </w:r>
            <w:r w:rsidRPr="0029116B">
              <w:rPr>
                <w:rFonts w:ascii="Times" w:eastAsia="Calibri" w:hAnsi="Times" w:cs="Times New Roman"/>
                <w:color w:val="FFFFFF"/>
                <w:spacing w:val="-1"/>
                <w:sz w:val="20"/>
                <w:szCs w:val="20"/>
              </w:rPr>
              <w:t>l</w:t>
            </w:r>
            <w:r w:rsidRPr="0029116B">
              <w:rPr>
                <w:rFonts w:ascii="Times" w:eastAsia="Calibri" w:hAnsi="Times" w:cs="Times New Roman"/>
                <w:color w:val="FFFFFF"/>
                <w:sz w:val="20"/>
                <w:szCs w:val="20"/>
              </w:rPr>
              <w:t>a</w:t>
            </w:r>
            <w:r w:rsidRPr="0029116B">
              <w:rPr>
                <w:rFonts w:ascii="Times" w:eastAsia="Calibri" w:hAnsi="Times" w:cs="Times New Roman"/>
                <w:color w:val="FFFFFF"/>
                <w:spacing w:val="1"/>
                <w:sz w:val="20"/>
                <w:szCs w:val="20"/>
              </w:rPr>
              <w:t>s</w:t>
            </w:r>
            <w:r w:rsidRPr="0029116B">
              <w:rPr>
                <w:rFonts w:ascii="Times" w:eastAsia="Calibri" w:hAnsi="Times" w:cs="Times New Roman"/>
                <w:color w:val="FFFFFF"/>
                <w:sz w:val="20"/>
                <w:szCs w:val="20"/>
              </w:rPr>
              <w:t>s</w:t>
            </w:r>
            <w:r w:rsidRPr="0029116B">
              <w:rPr>
                <w:rFonts w:ascii="Times" w:eastAsia="Calibri" w:hAnsi="Times" w:cs="Times New Roman"/>
                <w:color w:val="FFFFFF"/>
                <w:spacing w:val="-10"/>
                <w:sz w:val="20"/>
                <w:szCs w:val="20"/>
              </w:rPr>
              <w:t xml:space="preserve"> </w:t>
            </w:r>
            <w:r w:rsidRPr="0029116B">
              <w:rPr>
                <w:rFonts w:ascii="Times" w:eastAsia="Calibri" w:hAnsi="Times" w:cs="Times New Roman"/>
                <w:color w:val="FFFFFF"/>
                <w:spacing w:val="-2"/>
                <w:sz w:val="20"/>
                <w:szCs w:val="20"/>
              </w:rPr>
              <w:t>T</w:t>
            </w:r>
            <w:r w:rsidRPr="0029116B">
              <w:rPr>
                <w:rFonts w:ascii="Times" w:eastAsia="Calibri" w:hAnsi="Times" w:cs="Times New Roman"/>
                <w:color w:val="FFFFFF"/>
                <w:sz w:val="20"/>
                <w:szCs w:val="20"/>
              </w:rPr>
              <w:t>opic</w:t>
            </w:r>
          </w:p>
        </w:tc>
        <w:tc>
          <w:tcPr>
            <w:tcW w:w="2970" w:type="dxa"/>
            <w:tcBorders>
              <w:top w:val="single" w:sz="15" w:space="0" w:color="4F6128"/>
              <w:left w:val="single" w:sz="5" w:space="0" w:color="000000"/>
              <w:bottom w:val="single" w:sz="8" w:space="0" w:color="000000"/>
              <w:right w:val="single" w:sz="25" w:space="0" w:color="5F5F5F"/>
            </w:tcBorders>
            <w:shd w:val="clear" w:color="auto" w:fill="4F6128"/>
          </w:tcPr>
          <w:p w14:paraId="45E35318" w14:textId="77777777" w:rsidR="001F76E2" w:rsidRPr="0029116B" w:rsidRDefault="001F76E2">
            <w:pPr>
              <w:pStyle w:val="TableParagraph"/>
              <w:spacing w:line="110" w:lineRule="exact"/>
              <w:rPr>
                <w:rFonts w:ascii="Times" w:hAnsi="Times" w:cs="Times New Roman"/>
                <w:sz w:val="20"/>
                <w:szCs w:val="20"/>
              </w:rPr>
            </w:pPr>
          </w:p>
          <w:p w14:paraId="3CF788ED" w14:textId="77777777" w:rsidR="001F76E2" w:rsidRPr="0029116B" w:rsidRDefault="001F76E2">
            <w:pPr>
              <w:pStyle w:val="TableParagraph"/>
              <w:spacing w:line="200" w:lineRule="exact"/>
              <w:rPr>
                <w:rFonts w:ascii="Times" w:hAnsi="Times" w:cs="Times New Roman"/>
                <w:sz w:val="20"/>
                <w:szCs w:val="20"/>
              </w:rPr>
            </w:pPr>
          </w:p>
          <w:p w14:paraId="7F4CB154" w14:textId="77777777" w:rsidR="001F76E2" w:rsidRPr="0029116B" w:rsidRDefault="00C51DCA">
            <w:pPr>
              <w:pStyle w:val="TableParagraph"/>
              <w:ind w:left="462"/>
              <w:rPr>
                <w:rFonts w:ascii="Times" w:eastAsia="Calibri" w:hAnsi="Times" w:cs="Times New Roman"/>
                <w:sz w:val="20"/>
                <w:szCs w:val="20"/>
              </w:rPr>
            </w:pPr>
            <w:r w:rsidRPr="0029116B">
              <w:rPr>
                <w:rFonts w:ascii="Times" w:eastAsia="Calibri" w:hAnsi="Times" w:cs="Times New Roman"/>
                <w:color w:val="FFFFFF"/>
                <w:sz w:val="20"/>
                <w:szCs w:val="20"/>
              </w:rPr>
              <w:t>Out</w:t>
            </w:r>
            <w:r w:rsidRPr="0029116B">
              <w:rPr>
                <w:rFonts w:ascii="Times" w:eastAsia="Calibri" w:hAnsi="Times" w:cs="Times New Roman"/>
                <w:color w:val="FFFFFF"/>
                <w:spacing w:val="-6"/>
                <w:sz w:val="20"/>
                <w:szCs w:val="20"/>
              </w:rPr>
              <w:t xml:space="preserve"> </w:t>
            </w:r>
            <w:r w:rsidRPr="0029116B">
              <w:rPr>
                <w:rFonts w:ascii="Times" w:eastAsia="Calibri" w:hAnsi="Times" w:cs="Times New Roman"/>
                <w:color w:val="FFFFFF"/>
                <w:sz w:val="20"/>
                <w:szCs w:val="20"/>
              </w:rPr>
              <w:t>of</w:t>
            </w:r>
            <w:r w:rsidRPr="0029116B">
              <w:rPr>
                <w:rFonts w:ascii="Times" w:eastAsia="Calibri" w:hAnsi="Times" w:cs="Times New Roman"/>
                <w:color w:val="FFFFFF"/>
                <w:spacing w:val="-6"/>
                <w:sz w:val="20"/>
                <w:szCs w:val="20"/>
              </w:rPr>
              <w:t xml:space="preserve"> </w:t>
            </w:r>
            <w:r w:rsidRPr="0029116B">
              <w:rPr>
                <w:rFonts w:ascii="Times" w:eastAsia="Calibri" w:hAnsi="Times" w:cs="Times New Roman"/>
                <w:color w:val="FFFFFF"/>
                <w:sz w:val="20"/>
                <w:szCs w:val="20"/>
              </w:rPr>
              <w:t>cla</w:t>
            </w:r>
            <w:r w:rsidRPr="0029116B">
              <w:rPr>
                <w:rFonts w:ascii="Times" w:eastAsia="Calibri" w:hAnsi="Times" w:cs="Times New Roman"/>
                <w:color w:val="FFFFFF"/>
                <w:spacing w:val="-1"/>
                <w:sz w:val="20"/>
                <w:szCs w:val="20"/>
              </w:rPr>
              <w:t>s</w:t>
            </w:r>
            <w:r w:rsidRPr="0029116B">
              <w:rPr>
                <w:rFonts w:ascii="Times" w:eastAsia="Calibri" w:hAnsi="Times" w:cs="Times New Roman"/>
                <w:color w:val="FFFFFF"/>
                <w:sz w:val="20"/>
                <w:szCs w:val="20"/>
              </w:rPr>
              <w:t>s</w:t>
            </w:r>
            <w:r w:rsidRPr="0029116B">
              <w:rPr>
                <w:rFonts w:ascii="Times" w:eastAsia="Calibri" w:hAnsi="Times" w:cs="Times New Roman"/>
                <w:color w:val="FFFFFF"/>
                <w:spacing w:val="-7"/>
                <w:sz w:val="20"/>
                <w:szCs w:val="20"/>
              </w:rPr>
              <w:t xml:space="preserve"> </w:t>
            </w:r>
            <w:r w:rsidRPr="0029116B">
              <w:rPr>
                <w:rFonts w:ascii="Times" w:eastAsia="Calibri" w:hAnsi="Times" w:cs="Times New Roman"/>
                <w:color w:val="FFFFFF"/>
                <w:spacing w:val="1"/>
                <w:sz w:val="20"/>
                <w:szCs w:val="20"/>
              </w:rPr>
              <w:t>a</w:t>
            </w:r>
            <w:r w:rsidRPr="0029116B">
              <w:rPr>
                <w:rFonts w:ascii="Times" w:eastAsia="Calibri" w:hAnsi="Times" w:cs="Times New Roman"/>
                <w:color w:val="FFFFFF"/>
                <w:sz w:val="20"/>
                <w:szCs w:val="20"/>
              </w:rPr>
              <w:t>ct</w:t>
            </w:r>
            <w:r w:rsidRPr="0029116B">
              <w:rPr>
                <w:rFonts w:ascii="Times" w:eastAsia="Calibri" w:hAnsi="Times" w:cs="Times New Roman"/>
                <w:color w:val="FFFFFF"/>
                <w:spacing w:val="2"/>
                <w:sz w:val="20"/>
                <w:szCs w:val="20"/>
              </w:rPr>
              <w:t>i</w:t>
            </w:r>
            <w:r w:rsidRPr="0029116B">
              <w:rPr>
                <w:rFonts w:ascii="Times" w:eastAsia="Calibri" w:hAnsi="Times" w:cs="Times New Roman"/>
                <w:color w:val="FFFFFF"/>
                <w:spacing w:val="-2"/>
                <w:sz w:val="20"/>
                <w:szCs w:val="20"/>
              </w:rPr>
              <w:t>v</w:t>
            </w:r>
            <w:r w:rsidRPr="0029116B">
              <w:rPr>
                <w:rFonts w:ascii="Times" w:eastAsia="Calibri" w:hAnsi="Times" w:cs="Times New Roman"/>
                <w:color w:val="FFFFFF"/>
                <w:sz w:val="20"/>
                <w:szCs w:val="20"/>
              </w:rPr>
              <w:t>it</w:t>
            </w:r>
            <w:r w:rsidRPr="0029116B">
              <w:rPr>
                <w:rFonts w:ascii="Times" w:eastAsia="Calibri" w:hAnsi="Times" w:cs="Times New Roman"/>
                <w:color w:val="FFFFFF"/>
                <w:spacing w:val="2"/>
                <w:sz w:val="20"/>
                <w:szCs w:val="20"/>
              </w:rPr>
              <w:t>i</w:t>
            </w:r>
            <w:r w:rsidRPr="0029116B">
              <w:rPr>
                <w:rFonts w:ascii="Times" w:eastAsia="Calibri" w:hAnsi="Times" w:cs="Times New Roman"/>
                <w:color w:val="FFFFFF"/>
                <w:spacing w:val="-1"/>
                <w:sz w:val="20"/>
                <w:szCs w:val="20"/>
              </w:rPr>
              <w:t>e</w:t>
            </w:r>
            <w:r w:rsidRPr="0029116B">
              <w:rPr>
                <w:rFonts w:ascii="Times" w:eastAsia="Calibri" w:hAnsi="Times" w:cs="Times New Roman"/>
                <w:color w:val="FFFFFF"/>
                <w:sz w:val="20"/>
                <w:szCs w:val="20"/>
              </w:rPr>
              <w:t>s</w:t>
            </w:r>
          </w:p>
        </w:tc>
        <w:tc>
          <w:tcPr>
            <w:tcW w:w="61" w:type="dxa"/>
            <w:tcBorders>
              <w:top w:val="single" w:sz="19" w:space="0" w:color="000000"/>
              <w:left w:val="single" w:sz="25" w:space="0" w:color="5F5F5F"/>
              <w:bottom w:val="nil"/>
              <w:right w:val="nil"/>
            </w:tcBorders>
          </w:tcPr>
          <w:p w14:paraId="3C3BDD6D" w14:textId="77777777" w:rsidR="001F76E2" w:rsidRPr="0029116B" w:rsidRDefault="001F76E2">
            <w:pPr>
              <w:rPr>
                <w:rFonts w:ascii="Times" w:hAnsi="Times" w:cs="Times New Roman"/>
                <w:sz w:val="20"/>
                <w:szCs w:val="20"/>
              </w:rPr>
            </w:pPr>
          </w:p>
        </w:tc>
        <w:tc>
          <w:tcPr>
            <w:tcW w:w="2550" w:type="dxa"/>
            <w:gridSpan w:val="2"/>
            <w:tcBorders>
              <w:top w:val="single" w:sz="19" w:space="0" w:color="000000"/>
              <w:left w:val="nil"/>
              <w:bottom w:val="single" w:sz="8" w:space="0" w:color="000000"/>
              <w:right w:val="single" w:sz="18" w:space="0" w:color="000000"/>
            </w:tcBorders>
            <w:shd w:val="clear" w:color="auto" w:fill="4F6128"/>
          </w:tcPr>
          <w:p w14:paraId="5FAA6674" w14:textId="77777777" w:rsidR="001F76E2" w:rsidRPr="0029116B" w:rsidRDefault="001F76E2">
            <w:pPr>
              <w:pStyle w:val="TableParagraph"/>
              <w:spacing w:before="5" w:line="100" w:lineRule="exact"/>
              <w:rPr>
                <w:rFonts w:ascii="Times" w:hAnsi="Times" w:cs="Times New Roman"/>
                <w:sz w:val="20"/>
                <w:szCs w:val="20"/>
              </w:rPr>
            </w:pPr>
          </w:p>
          <w:p w14:paraId="27295166" w14:textId="77777777" w:rsidR="001F76E2" w:rsidRPr="0029116B" w:rsidRDefault="001F76E2">
            <w:pPr>
              <w:pStyle w:val="TableParagraph"/>
              <w:spacing w:line="200" w:lineRule="exact"/>
              <w:rPr>
                <w:rFonts w:ascii="Times" w:hAnsi="Times" w:cs="Times New Roman"/>
                <w:sz w:val="20"/>
                <w:szCs w:val="20"/>
              </w:rPr>
            </w:pPr>
          </w:p>
          <w:p w14:paraId="7724870D" w14:textId="77777777" w:rsidR="001F76E2" w:rsidRPr="0029116B" w:rsidRDefault="00C51DCA">
            <w:pPr>
              <w:pStyle w:val="TableParagraph"/>
              <w:ind w:left="48"/>
              <w:rPr>
                <w:rFonts w:ascii="Times" w:eastAsia="Calibri" w:hAnsi="Times" w:cs="Times New Roman"/>
                <w:sz w:val="20"/>
                <w:szCs w:val="20"/>
              </w:rPr>
            </w:pPr>
            <w:r w:rsidRPr="0029116B">
              <w:rPr>
                <w:rFonts w:ascii="Times" w:eastAsia="Calibri" w:hAnsi="Times" w:cs="Times New Roman"/>
                <w:color w:val="FFFFFF"/>
                <w:sz w:val="20"/>
                <w:szCs w:val="20"/>
              </w:rPr>
              <w:t>A</w:t>
            </w:r>
            <w:r w:rsidRPr="0029116B">
              <w:rPr>
                <w:rFonts w:ascii="Times" w:eastAsia="Calibri" w:hAnsi="Times" w:cs="Times New Roman"/>
                <w:color w:val="FFFFFF"/>
                <w:spacing w:val="-2"/>
                <w:sz w:val="20"/>
                <w:szCs w:val="20"/>
              </w:rPr>
              <w:t>s</w:t>
            </w:r>
            <w:r w:rsidRPr="0029116B">
              <w:rPr>
                <w:rFonts w:ascii="Times" w:eastAsia="Calibri" w:hAnsi="Times" w:cs="Times New Roman"/>
                <w:color w:val="FFFFFF"/>
                <w:spacing w:val="1"/>
                <w:sz w:val="20"/>
                <w:szCs w:val="20"/>
              </w:rPr>
              <w:t>s</w:t>
            </w:r>
            <w:r w:rsidRPr="0029116B">
              <w:rPr>
                <w:rFonts w:ascii="Times" w:eastAsia="Calibri" w:hAnsi="Times" w:cs="Times New Roman"/>
                <w:color w:val="FFFFFF"/>
                <w:sz w:val="20"/>
                <w:szCs w:val="20"/>
              </w:rPr>
              <w:t>ign</w:t>
            </w:r>
            <w:r w:rsidRPr="0029116B">
              <w:rPr>
                <w:rFonts w:ascii="Times" w:eastAsia="Calibri" w:hAnsi="Times" w:cs="Times New Roman"/>
                <w:color w:val="FFFFFF"/>
                <w:spacing w:val="2"/>
                <w:sz w:val="20"/>
                <w:szCs w:val="20"/>
              </w:rPr>
              <w:t>m</w:t>
            </w:r>
            <w:r w:rsidRPr="0029116B">
              <w:rPr>
                <w:rFonts w:ascii="Times" w:eastAsia="Calibri" w:hAnsi="Times" w:cs="Times New Roman"/>
                <w:color w:val="FFFFFF"/>
                <w:spacing w:val="-1"/>
                <w:sz w:val="20"/>
                <w:szCs w:val="20"/>
              </w:rPr>
              <w:t>e</w:t>
            </w:r>
            <w:r w:rsidRPr="0029116B">
              <w:rPr>
                <w:rFonts w:ascii="Times" w:eastAsia="Calibri" w:hAnsi="Times" w:cs="Times New Roman"/>
                <w:color w:val="FFFFFF"/>
                <w:sz w:val="20"/>
                <w:szCs w:val="20"/>
              </w:rPr>
              <w:t>nts</w:t>
            </w:r>
            <w:r w:rsidRPr="0029116B">
              <w:rPr>
                <w:rFonts w:ascii="Times" w:eastAsia="Calibri" w:hAnsi="Times" w:cs="Times New Roman"/>
                <w:color w:val="FFFFFF"/>
                <w:spacing w:val="-15"/>
                <w:sz w:val="20"/>
                <w:szCs w:val="20"/>
              </w:rPr>
              <w:t xml:space="preserve"> </w:t>
            </w:r>
            <w:r w:rsidRPr="0029116B">
              <w:rPr>
                <w:rFonts w:ascii="Times" w:eastAsia="Calibri" w:hAnsi="Times" w:cs="Times New Roman"/>
                <w:color w:val="FFFFFF"/>
                <w:spacing w:val="1"/>
                <w:sz w:val="20"/>
                <w:szCs w:val="20"/>
              </w:rPr>
              <w:t>d</w:t>
            </w:r>
            <w:r w:rsidRPr="0029116B">
              <w:rPr>
                <w:rFonts w:ascii="Times" w:eastAsia="Calibri" w:hAnsi="Times" w:cs="Times New Roman"/>
                <w:color w:val="FFFFFF"/>
                <w:sz w:val="20"/>
                <w:szCs w:val="20"/>
              </w:rPr>
              <w:t>ue</w:t>
            </w:r>
          </w:p>
        </w:tc>
      </w:tr>
      <w:tr w:rsidR="001F76E2" w:rsidRPr="0029116B" w14:paraId="008887EA" w14:textId="77777777">
        <w:trPr>
          <w:gridAfter w:val="1"/>
          <w:wAfter w:w="32" w:type="dxa"/>
          <w:trHeight w:hRule="exact" w:val="608"/>
        </w:trPr>
        <w:tc>
          <w:tcPr>
            <w:tcW w:w="502" w:type="dxa"/>
            <w:tcBorders>
              <w:top w:val="single" w:sz="8" w:space="0" w:color="000000"/>
              <w:left w:val="single" w:sz="5" w:space="0" w:color="000000"/>
              <w:bottom w:val="single" w:sz="8" w:space="0" w:color="000000"/>
              <w:right w:val="single" w:sz="5" w:space="0" w:color="000000"/>
            </w:tcBorders>
          </w:tcPr>
          <w:p w14:paraId="602BC993" w14:textId="77777777" w:rsidR="001F76E2" w:rsidRPr="0029116B" w:rsidRDefault="00C51DCA">
            <w:pPr>
              <w:pStyle w:val="TableParagraph"/>
              <w:spacing w:line="242" w:lineRule="exact"/>
              <w:ind w:left="102"/>
              <w:rPr>
                <w:rFonts w:ascii="Times" w:eastAsia="Calibri" w:hAnsi="Times" w:cs="Times New Roman"/>
                <w:sz w:val="20"/>
                <w:szCs w:val="20"/>
              </w:rPr>
            </w:pPr>
            <w:r w:rsidRPr="0029116B">
              <w:rPr>
                <w:rFonts w:ascii="Times" w:eastAsia="Calibri" w:hAnsi="Times" w:cs="Times New Roman"/>
                <w:sz w:val="20"/>
                <w:szCs w:val="20"/>
              </w:rPr>
              <w:t>1</w:t>
            </w:r>
          </w:p>
        </w:tc>
        <w:tc>
          <w:tcPr>
            <w:tcW w:w="780" w:type="dxa"/>
            <w:tcBorders>
              <w:top w:val="single" w:sz="8" w:space="0" w:color="000000"/>
              <w:left w:val="single" w:sz="5" w:space="0" w:color="000000"/>
              <w:bottom w:val="single" w:sz="8" w:space="0" w:color="000000"/>
              <w:right w:val="single" w:sz="5" w:space="0" w:color="000000"/>
            </w:tcBorders>
          </w:tcPr>
          <w:p w14:paraId="0AE0FB26" w14:textId="499EB09B" w:rsidR="001F76E2" w:rsidRPr="0029116B" w:rsidRDefault="009A6CF5">
            <w:pPr>
              <w:pStyle w:val="TableParagraph"/>
              <w:spacing w:line="242" w:lineRule="exact"/>
              <w:ind w:left="102"/>
              <w:rPr>
                <w:rFonts w:ascii="Times" w:eastAsia="Calibri" w:hAnsi="Times" w:cs="Times New Roman"/>
                <w:sz w:val="20"/>
                <w:szCs w:val="20"/>
              </w:rPr>
            </w:pPr>
            <w:r w:rsidRPr="0029116B">
              <w:rPr>
                <w:rFonts w:ascii="Times" w:eastAsia="Calibri" w:hAnsi="Times" w:cs="Times New Roman"/>
                <w:sz w:val="20"/>
                <w:szCs w:val="20"/>
              </w:rPr>
              <w:t>August 2</w:t>
            </w:r>
            <w:r w:rsidR="00E15D8A" w:rsidRPr="0029116B">
              <w:rPr>
                <w:rFonts w:ascii="Times" w:eastAsia="Calibri" w:hAnsi="Times" w:cs="Times New Roman"/>
                <w:sz w:val="20"/>
                <w:szCs w:val="20"/>
              </w:rPr>
              <w:t>5</w:t>
            </w:r>
          </w:p>
        </w:tc>
        <w:tc>
          <w:tcPr>
            <w:tcW w:w="506" w:type="dxa"/>
            <w:tcBorders>
              <w:top w:val="single" w:sz="8" w:space="0" w:color="000000"/>
              <w:left w:val="single" w:sz="5" w:space="0" w:color="000000"/>
              <w:bottom w:val="single" w:sz="8" w:space="0" w:color="000000"/>
              <w:right w:val="single" w:sz="5" w:space="0" w:color="000000"/>
            </w:tcBorders>
          </w:tcPr>
          <w:p w14:paraId="740FA61C" w14:textId="5059E676" w:rsidR="001F76E2" w:rsidRPr="0029116B" w:rsidRDefault="00E15D8A">
            <w:pPr>
              <w:pStyle w:val="TableParagraph"/>
              <w:spacing w:line="242" w:lineRule="exact"/>
              <w:ind w:left="102"/>
              <w:rPr>
                <w:rFonts w:ascii="Times" w:eastAsia="Calibri" w:hAnsi="Times" w:cs="Times New Roman"/>
                <w:sz w:val="20"/>
                <w:szCs w:val="20"/>
              </w:rPr>
            </w:pPr>
            <w:r w:rsidRPr="0029116B">
              <w:rPr>
                <w:rFonts w:ascii="Times" w:eastAsia="Calibri" w:hAnsi="Times" w:cs="Times New Roman"/>
                <w:sz w:val="20"/>
                <w:szCs w:val="20"/>
              </w:rPr>
              <w:t>Wed</w:t>
            </w:r>
          </w:p>
        </w:tc>
        <w:tc>
          <w:tcPr>
            <w:tcW w:w="3087" w:type="dxa"/>
            <w:tcBorders>
              <w:top w:val="single" w:sz="8" w:space="0" w:color="000000"/>
              <w:left w:val="single" w:sz="5" w:space="0" w:color="000000"/>
              <w:bottom w:val="single" w:sz="8" w:space="0" w:color="000000"/>
              <w:right w:val="single" w:sz="5" w:space="0" w:color="000000"/>
            </w:tcBorders>
          </w:tcPr>
          <w:p w14:paraId="05B79363" w14:textId="517EC015" w:rsidR="001F76E2" w:rsidRPr="0029116B" w:rsidRDefault="009A6CF5">
            <w:pPr>
              <w:pStyle w:val="TableParagraph"/>
              <w:spacing w:before="1"/>
              <w:ind w:left="102"/>
              <w:rPr>
                <w:rFonts w:ascii="Times" w:eastAsia="Calibri" w:hAnsi="Times" w:cs="Times New Roman"/>
                <w:sz w:val="20"/>
                <w:szCs w:val="20"/>
              </w:rPr>
            </w:pPr>
            <w:r w:rsidRPr="0029116B">
              <w:rPr>
                <w:rFonts w:ascii="Times" w:eastAsia="Calibri" w:hAnsi="Times" w:cs="Times New Roman"/>
                <w:sz w:val="20"/>
                <w:szCs w:val="20"/>
              </w:rPr>
              <w:t>Context and introduction</w:t>
            </w:r>
          </w:p>
        </w:tc>
        <w:tc>
          <w:tcPr>
            <w:tcW w:w="2970" w:type="dxa"/>
            <w:tcBorders>
              <w:top w:val="single" w:sz="8" w:space="0" w:color="000000"/>
              <w:left w:val="single" w:sz="5" w:space="0" w:color="000000"/>
              <w:bottom w:val="single" w:sz="8" w:space="0" w:color="000000"/>
              <w:right w:val="single" w:sz="25" w:space="0" w:color="5F5F5F"/>
            </w:tcBorders>
          </w:tcPr>
          <w:p w14:paraId="6E9DF143" w14:textId="2B81F713" w:rsidR="002F078C" w:rsidRPr="0029116B" w:rsidRDefault="009A6CF5">
            <w:pPr>
              <w:pStyle w:val="TableParagraph"/>
              <w:spacing w:line="242" w:lineRule="exact"/>
              <w:ind w:left="102"/>
              <w:rPr>
                <w:rFonts w:ascii="Times" w:eastAsia="Calibri" w:hAnsi="Times" w:cs="Times New Roman"/>
                <w:sz w:val="20"/>
                <w:szCs w:val="20"/>
              </w:rPr>
            </w:pPr>
            <w:r w:rsidRPr="0029116B">
              <w:rPr>
                <w:rFonts w:ascii="Times" w:eastAsia="Calibri" w:hAnsi="Times" w:cs="Times New Roman"/>
                <w:sz w:val="20"/>
                <w:szCs w:val="20"/>
              </w:rPr>
              <w:t>Have all readings complete before class.</w:t>
            </w:r>
          </w:p>
        </w:tc>
        <w:tc>
          <w:tcPr>
            <w:tcW w:w="2611" w:type="dxa"/>
            <w:gridSpan w:val="3"/>
            <w:tcBorders>
              <w:top w:val="single" w:sz="8" w:space="0" w:color="000000"/>
              <w:left w:val="single" w:sz="25" w:space="0" w:color="5F5F5F"/>
              <w:bottom w:val="single" w:sz="8" w:space="0" w:color="000000"/>
              <w:right w:val="single" w:sz="18" w:space="0" w:color="000000"/>
            </w:tcBorders>
          </w:tcPr>
          <w:p w14:paraId="20AF4F79" w14:textId="5B3E8B6C" w:rsidR="001F76E2" w:rsidRPr="0029116B" w:rsidRDefault="001F76E2">
            <w:pPr>
              <w:pStyle w:val="TableParagraph"/>
              <w:spacing w:before="1"/>
              <w:ind w:left="78"/>
              <w:rPr>
                <w:rFonts w:ascii="Times" w:eastAsia="Calibri" w:hAnsi="Times" w:cs="Times New Roman"/>
                <w:sz w:val="20"/>
                <w:szCs w:val="20"/>
              </w:rPr>
            </w:pPr>
          </w:p>
        </w:tc>
      </w:tr>
      <w:tr w:rsidR="001F76E2" w:rsidRPr="0029116B" w14:paraId="1562FC2A" w14:textId="77777777">
        <w:trPr>
          <w:gridAfter w:val="1"/>
          <w:wAfter w:w="32" w:type="dxa"/>
          <w:trHeight w:hRule="exact" w:val="742"/>
        </w:trPr>
        <w:tc>
          <w:tcPr>
            <w:tcW w:w="502" w:type="dxa"/>
            <w:tcBorders>
              <w:top w:val="single" w:sz="8" w:space="0" w:color="000000"/>
              <w:left w:val="single" w:sz="5" w:space="0" w:color="000000"/>
              <w:bottom w:val="single" w:sz="8" w:space="0" w:color="000000"/>
              <w:right w:val="single" w:sz="5" w:space="0" w:color="000000"/>
            </w:tcBorders>
          </w:tcPr>
          <w:p w14:paraId="7FC7FFF6" w14:textId="77777777" w:rsidR="001F76E2" w:rsidRPr="0029116B" w:rsidRDefault="001F76E2">
            <w:pPr>
              <w:pStyle w:val="TableParagraph"/>
              <w:spacing w:before="18" w:line="220" w:lineRule="exact"/>
              <w:rPr>
                <w:rFonts w:ascii="Times" w:hAnsi="Times" w:cs="Times New Roman"/>
                <w:sz w:val="20"/>
                <w:szCs w:val="20"/>
              </w:rPr>
            </w:pPr>
          </w:p>
          <w:p w14:paraId="36B3807F" w14:textId="77777777" w:rsidR="001F76E2" w:rsidRPr="0029116B" w:rsidRDefault="00C51DCA">
            <w:pPr>
              <w:pStyle w:val="TableParagraph"/>
              <w:ind w:left="102"/>
              <w:rPr>
                <w:rFonts w:ascii="Times" w:eastAsia="Calibri" w:hAnsi="Times" w:cs="Times New Roman"/>
                <w:sz w:val="20"/>
                <w:szCs w:val="20"/>
              </w:rPr>
            </w:pPr>
            <w:r w:rsidRPr="0029116B">
              <w:rPr>
                <w:rFonts w:ascii="Times" w:eastAsia="Calibri" w:hAnsi="Times" w:cs="Times New Roman"/>
                <w:sz w:val="20"/>
                <w:szCs w:val="20"/>
              </w:rPr>
              <w:t>2</w:t>
            </w:r>
          </w:p>
        </w:tc>
        <w:tc>
          <w:tcPr>
            <w:tcW w:w="780" w:type="dxa"/>
            <w:tcBorders>
              <w:top w:val="single" w:sz="8" w:space="0" w:color="000000"/>
              <w:left w:val="single" w:sz="5" w:space="0" w:color="000000"/>
              <w:bottom w:val="single" w:sz="8" w:space="0" w:color="000000"/>
              <w:right w:val="single" w:sz="5" w:space="0" w:color="000000"/>
            </w:tcBorders>
          </w:tcPr>
          <w:p w14:paraId="1F5552FE" w14:textId="139A7D98" w:rsidR="001F76E2" w:rsidRPr="0029116B" w:rsidRDefault="009A6CF5">
            <w:pPr>
              <w:pStyle w:val="TableParagraph"/>
              <w:ind w:left="102"/>
              <w:rPr>
                <w:rFonts w:ascii="Times" w:eastAsia="Calibri" w:hAnsi="Times" w:cs="Times New Roman"/>
                <w:sz w:val="20"/>
                <w:szCs w:val="20"/>
              </w:rPr>
            </w:pPr>
            <w:r w:rsidRPr="0029116B">
              <w:rPr>
                <w:rFonts w:ascii="Times" w:eastAsia="Calibri" w:hAnsi="Times" w:cs="Times New Roman"/>
                <w:sz w:val="20"/>
                <w:szCs w:val="20"/>
              </w:rPr>
              <w:t xml:space="preserve">September </w:t>
            </w:r>
            <w:r w:rsidR="002F078C" w:rsidRPr="0029116B">
              <w:rPr>
                <w:rFonts w:ascii="Times" w:eastAsia="Calibri" w:hAnsi="Times" w:cs="Times New Roman"/>
                <w:sz w:val="20"/>
                <w:szCs w:val="20"/>
              </w:rPr>
              <w:t>1</w:t>
            </w:r>
          </w:p>
        </w:tc>
        <w:tc>
          <w:tcPr>
            <w:tcW w:w="506" w:type="dxa"/>
            <w:tcBorders>
              <w:top w:val="single" w:sz="8" w:space="0" w:color="000000"/>
              <w:left w:val="single" w:sz="5" w:space="0" w:color="000000"/>
              <w:bottom w:val="single" w:sz="8" w:space="0" w:color="000000"/>
              <w:right w:val="single" w:sz="5" w:space="0" w:color="000000"/>
            </w:tcBorders>
          </w:tcPr>
          <w:p w14:paraId="275D9F5C" w14:textId="06E47B89" w:rsidR="001F76E2" w:rsidRPr="0029116B" w:rsidRDefault="00E15D8A">
            <w:pPr>
              <w:pStyle w:val="TableParagraph"/>
              <w:ind w:left="102"/>
              <w:rPr>
                <w:rFonts w:ascii="Times" w:eastAsia="Calibri" w:hAnsi="Times" w:cs="Times New Roman"/>
                <w:sz w:val="20"/>
                <w:szCs w:val="20"/>
              </w:rPr>
            </w:pPr>
            <w:r w:rsidRPr="0029116B">
              <w:rPr>
                <w:rFonts w:ascii="Times" w:eastAsia="Calibri" w:hAnsi="Times" w:cs="Times New Roman"/>
                <w:sz w:val="20"/>
                <w:szCs w:val="20"/>
              </w:rPr>
              <w:t>Wed</w:t>
            </w:r>
          </w:p>
        </w:tc>
        <w:tc>
          <w:tcPr>
            <w:tcW w:w="3087" w:type="dxa"/>
            <w:tcBorders>
              <w:top w:val="single" w:sz="8" w:space="0" w:color="000000"/>
              <w:left w:val="single" w:sz="5" w:space="0" w:color="000000"/>
              <w:bottom w:val="single" w:sz="8" w:space="0" w:color="000000"/>
              <w:right w:val="single" w:sz="5" w:space="0" w:color="000000"/>
            </w:tcBorders>
          </w:tcPr>
          <w:p w14:paraId="4DB75208" w14:textId="33F05564" w:rsidR="00B81AD4" w:rsidRPr="0029116B" w:rsidRDefault="009A6CF5" w:rsidP="002F078C">
            <w:pPr>
              <w:pStyle w:val="TableParagraph"/>
              <w:ind w:left="102"/>
              <w:rPr>
                <w:rFonts w:ascii="Times" w:eastAsia="Calibri" w:hAnsi="Times" w:cs="Times New Roman"/>
                <w:sz w:val="20"/>
                <w:szCs w:val="20"/>
              </w:rPr>
            </w:pPr>
            <w:r w:rsidRPr="0029116B">
              <w:rPr>
                <w:rFonts w:ascii="Times" w:eastAsia="Calibri" w:hAnsi="Times" w:cs="Times New Roman"/>
                <w:sz w:val="20"/>
                <w:szCs w:val="20"/>
              </w:rPr>
              <w:t>Preventive conservation and environmental control</w:t>
            </w:r>
            <w:r w:rsidR="00B81AD4" w:rsidRPr="0029116B">
              <w:rPr>
                <w:rFonts w:ascii="Times" w:eastAsia="Calibri" w:hAnsi="Times" w:cs="Times New Roman"/>
                <w:sz w:val="20"/>
                <w:szCs w:val="20"/>
              </w:rPr>
              <w:t xml:space="preserve"> </w:t>
            </w:r>
          </w:p>
        </w:tc>
        <w:tc>
          <w:tcPr>
            <w:tcW w:w="2970" w:type="dxa"/>
            <w:tcBorders>
              <w:top w:val="single" w:sz="8" w:space="0" w:color="000000"/>
              <w:left w:val="single" w:sz="5" w:space="0" w:color="000000"/>
              <w:bottom w:val="single" w:sz="8" w:space="0" w:color="000000"/>
              <w:right w:val="single" w:sz="25" w:space="0" w:color="5F5F5F"/>
            </w:tcBorders>
          </w:tcPr>
          <w:p w14:paraId="0CD2CCEF" w14:textId="73F6ED8D" w:rsidR="001F76E2" w:rsidRPr="0029116B" w:rsidRDefault="009A6CF5">
            <w:pPr>
              <w:pStyle w:val="TableParagraph"/>
              <w:ind w:left="102"/>
              <w:rPr>
                <w:rFonts w:ascii="Times" w:eastAsia="Calibri" w:hAnsi="Times" w:cs="Times New Roman"/>
                <w:sz w:val="20"/>
                <w:szCs w:val="20"/>
              </w:rPr>
            </w:pPr>
            <w:r w:rsidRPr="0029116B">
              <w:rPr>
                <w:rFonts w:ascii="Times" w:eastAsia="Calibri" w:hAnsi="Times" w:cs="Times New Roman"/>
                <w:sz w:val="20"/>
                <w:szCs w:val="20"/>
              </w:rPr>
              <w:t>Have all readings complete before class.</w:t>
            </w:r>
            <w:r w:rsidR="00A16F00" w:rsidRPr="0029116B">
              <w:rPr>
                <w:rFonts w:ascii="Times" w:eastAsia="Calibri" w:hAnsi="Times" w:cs="Times New Roman"/>
                <w:sz w:val="20"/>
                <w:szCs w:val="20"/>
              </w:rPr>
              <w:t xml:space="preserve"> Psychrometric charts will be distributed in class.</w:t>
            </w:r>
          </w:p>
        </w:tc>
        <w:tc>
          <w:tcPr>
            <w:tcW w:w="2611" w:type="dxa"/>
            <w:gridSpan w:val="3"/>
            <w:tcBorders>
              <w:top w:val="single" w:sz="8" w:space="0" w:color="000000"/>
              <w:left w:val="single" w:sz="25" w:space="0" w:color="5F5F5F"/>
              <w:bottom w:val="single" w:sz="8" w:space="0" w:color="000000"/>
              <w:right w:val="single" w:sz="18" w:space="0" w:color="000000"/>
            </w:tcBorders>
          </w:tcPr>
          <w:p w14:paraId="0E0CA001" w14:textId="097792CB" w:rsidR="001F76E2" w:rsidRPr="0029116B" w:rsidRDefault="001F76E2">
            <w:pPr>
              <w:pStyle w:val="TableParagraph"/>
              <w:spacing w:before="2" w:line="238" w:lineRule="auto"/>
              <w:ind w:left="78" w:right="104"/>
              <w:rPr>
                <w:rFonts w:ascii="Times" w:eastAsia="Calibri" w:hAnsi="Times" w:cs="Times New Roman"/>
                <w:sz w:val="20"/>
                <w:szCs w:val="20"/>
              </w:rPr>
            </w:pPr>
          </w:p>
        </w:tc>
      </w:tr>
      <w:tr w:rsidR="001F76E2" w:rsidRPr="0029116B" w14:paraId="36E07A28" w14:textId="77777777">
        <w:trPr>
          <w:gridAfter w:val="1"/>
          <w:wAfter w:w="32" w:type="dxa"/>
          <w:trHeight w:hRule="exact" w:val="866"/>
        </w:trPr>
        <w:tc>
          <w:tcPr>
            <w:tcW w:w="502" w:type="dxa"/>
            <w:tcBorders>
              <w:top w:val="single" w:sz="8" w:space="0" w:color="000000"/>
              <w:left w:val="single" w:sz="5" w:space="0" w:color="000000"/>
              <w:bottom w:val="single" w:sz="8" w:space="0" w:color="000000"/>
              <w:right w:val="single" w:sz="5" w:space="0" w:color="000000"/>
            </w:tcBorders>
          </w:tcPr>
          <w:p w14:paraId="6E0F2605" w14:textId="77777777" w:rsidR="001F76E2" w:rsidRPr="0029116B" w:rsidRDefault="001F76E2">
            <w:pPr>
              <w:pStyle w:val="TableParagraph"/>
              <w:spacing w:before="1" w:line="100" w:lineRule="exact"/>
              <w:rPr>
                <w:rFonts w:ascii="Times" w:hAnsi="Times" w:cs="Times New Roman"/>
                <w:sz w:val="20"/>
                <w:szCs w:val="20"/>
              </w:rPr>
            </w:pPr>
          </w:p>
          <w:p w14:paraId="56328D91" w14:textId="77777777" w:rsidR="001F76E2" w:rsidRPr="0029116B" w:rsidRDefault="001F76E2">
            <w:pPr>
              <w:pStyle w:val="TableParagraph"/>
              <w:spacing w:line="200" w:lineRule="exact"/>
              <w:rPr>
                <w:rFonts w:ascii="Times" w:hAnsi="Times" w:cs="Times New Roman"/>
                <w:sz w:val="20"/>
                <w:szCs w:val="20"/>
              </w:rPr>
            </w:pPr>
          </w:p>
          <w:p w14:paraId="6C6DE856" w14:textId="77777777" w:rsidR="001F76E2" w:rsidRPr="0029116B" w:rsidRDefault="00C51DCA">
            <w:pPr>
              <w:pStyle w:val="TableParagraph"/>
              <w:ind w:left="102"/>
              <w:rPr>
                <w:rFonts w:ascii="Times" w:eastAsia="Calibri" w:hAnsi="Times" w:cs="Times New Roman"/>
                <w:sz w:val="20"/>
                <w:szCs w:val="20"/>
              </w:rPr>
            </w:pPr>
            <w:r w:rsidRPr="0029116B">
              <w:rPr>
                <w:rFonts w:ascii="Times" w:eastAsia="Calibri" w:hAnsi="Times" w:cs="Times New Roman"/>
                <w:sz w:val="20"/>
                <w:szCs w:val="20"/>
              </w:rPr>
              <w:t>3</w:t>
            </w:r>
          </w:p>
        </w:tc>
        <w:tc>
          <w:tcPr>
            <w:tcW w:w="780" w:type="dxa"/>
            <w:tcBorders>
              <w:top w:val="single" w:sz="8" w:space="0" w:color="000000"/>
              <w:left w:val="single" w:sz="5" w:space="0" w:color="000000"/>
              <w:bottom w:val="single" w:sz="8" w:space="0" w:color="000000"/>
              <w:right w:val="single" w:sz="5" w:space="0" w:color="000000"/>
            </w:tcBorders>
          </w:tcPr>
          <w:p w14:paraId="4F772453" w14:textId="732319A8" w:rsidR="001F76E2" w:rsidRPr="0029116B" w:rsidRDefault="00B81AD4">
            <w:pPr>
              <w:pStyle w:val="TableParagraph"/>
              <w:spacing w:line="242" w:lineRule="exact"/>
              <w:ind w:left="102"/>
              <w:rPr>
                <w:rFonts w:ascii="Times" w:eastAsia="Calibri" w:hAnsi="Times" w:cs="Times New Roman"/>
                <w:sz w:val="20"/>
                <w:szCs w:val="20"/>
              </w:rPr>
            </w:pPr>
            <w:r w:rsidRPr="0029116B">
              <w:rPr>
                <w:rFonts w:ascii="Times" w:eastAsia="Calibri" w:hAnsi="Times" w:cs="Times New Roman"/>
                <w:sz w:val="20"/>
                <w:szCs w:val="20"/>
              </w:rPr>
              <w:t xml:space="preserve">September </w:t>
            </w:r>
            <w:r w:rsidR="002F078C" w:rsidRPr="0029116B">
              <w:rPr>
                <w:rFonts w:ascii="Times" w:eastAsia="Calibri" w:hAnsi="Times" w:cs="Times New Roman"/>
                <w:sz w:val="20"/>
                <w:szCs w:val="20"/>
              </w:rPr>
              <w:t>8</w:t>
            </w:r>
          </w:p>
        </w:tc>
        <w:tc>
          <w:tcPr>
            <w:tcW w:w="506" w:type="dxa"/>
            <w:tcBorders>
              <w:top w:val="single" w:sz="8" w:space="0" w:color="000000"/>
              <w:left w:val="single" w:sz="5" w:space="0" w:color="000000"/>
              <w:bottom w:val="single" w:sz="8" w:space="0" w:color="000000"/>
              <w:right w:val="single" w:sz="5" w:space="0" w:color="000000"/>
            </w:tcBorders>
          </w:tcPr>
          <w:p w14:paraId="28B97260" w14:textId="50F1D2FF" w:rsidR="001F76E2" w:rsidRPr="0029116B" w:rsidRDefault="00E15D8A">
            <w:pPr>
              <w:pStyle w:val="TableParagraph"/>
              <w:spacing w:line="242" w:lineRule="exact"/>
              <w:ind w:left="102"/>
              <w:rPr>
                <w:rFonts w:ascii="Times" w:eastAsia="Calibri" w:hAnsi="Times" w:cs="Times New Roman"/>
                <w:sz w:val="20"/>
                <w:szCs w:val="20"/>
              </w:rPr>
            </w:pPr>
            <w:r w:rsidRPr="0029116B">
              <w:rPr>
                <w:rFonts w:ascii="Times" w:eastAsia="Calibri" w:hAnsi="Times" w:cs="Times New Roman"/>
                <w:sz w:val="20"/>
                <w:szCs w:val="20"/>
              </w:rPr>
              <w:t>Wed</w:t>
            </w:r>
          </w:p>
        </w:tc>
        <w:tc>
          <w:tcPr>
            <w:tcW w:w="3087" w:type="dxa"/>
            <w:tcBorders>
              <w:top w:val="single" w:sz="8" w:space="0" w:color="000000"/>
              <w:left w:val="single" w:sz="5" w:space="0" w:color="000000"/>
              <w:bottom w:val="single" w:sz="8" w:space="0" w:color="000000"/>
              <w:right w:val="single" w:sz="5" w:space="0" w:color="000000"/>
            </w:tcBorders>
          </w:tcPr>
          <w:p w14:paraId="6B166190" w14:textId="2608ADBA" w:rsidR="001F76E2" w:rsidRPr="0029116B" w:rsidRDefault="00B81AD4" w:rsidP="002F078C">
            <w:pPr>
              <w:pStyle w:val="TableParagraph"/>
              <w:ind w:left="102"/>
              <w:rPr>
                <w:rFonts w:ascii="Times" w:eastAsia="Calibri" w:hAnsi="Times" w:cs="Times New Roman"/>
                <w:sz w:val="20"/>
                <w:szCs w:val="20"/>
              </w:rPr>
            </w:pPr>
            <w:r w:rsidRPr="0029116B">
              <w:rPr>
                <w:rFonts w:ascii="Times" w:eastAsia="Calibri" w:hAnsi="Times" w:cs="Times New Roman"/>
                <w:sz w:val="20"/>
                <w:szCs w:val="20"/>
              </w:rPr>
              <w:t xml:space="preserve">Preventive conservation and environmental control </w:t>
            </w:r>
          </w:p>
        </w:tc>
        <w:tc>
          <w:tcPr>
            <w:tcW w:w="2970" w:type="dxa"/>
            <w:tcBorders>
              <w:top w:val="single" w:sz="8" w:space="0" w:color="000000"/>
              <w:left w:val="single" w:sz="5" w:space="0" w:color="000000"/>
              <w:bottom w:val="single" w:sz="8" w:space="0" w:color="000000"/>
              <w:right w:val="single" w:sz="25" w:space="0" w:color="5F5F5F"/>
            </w:tcBorders>
          </w:tcPr>
          <w:p w14:paraId="54A9B8CA" w14:textId="125F4989" w:rsidR="001F76E2" w:rsidRPr="0029116B" w:rsidRDefault="00D3299E">
            <w:pPr>
              <w:pStyle w:val="TableParagraph"/>
              <w:spacing w:line="242" w:lineRule="exact"/>
              <w:ind w:left="102"/>
              <w:rPr>
                <w:rFonts w:ascii="Times" w:eastAsia="Calibri" w:hAnsi="Times" w:cs="Times New Roman"/>
                <w:sz w:val="20"/>
                <w:szCs w:val="20"/>
              </w:rPr>
            </w:pPr>
            <w:r w:rsidRPr="0029116B">
              <w:rPr>
                <w:rFonts w:ascii="Times" w:eastAsia="Calibri" w:hAnsi="Times" w:cs="Times New Roman"/>
                <w:sz w:val="20"/>
                <w:szCs w:val="20"/>
              </w:rPr>
              <w:t xml:space="preserve">Have all readings complete before class. </w:t>
            </w:r>
            <w:r w:rsidR="004A11E2" w:rsidRPr="0029116B">
              <w:rPr>
                <w:rFonts w:ascii="Times" w:eastAsia="Calibri" w:hAnsi="Times" w:cs="Times New Roman"/>
                <w:sz w:val="20"/>
                <w:szCs w:val="20"/>
              </w:rPr>
              <w:t>Class time will be devoted to interview questions</w:t>
            </w:r>
          </w:p>
        </w:tc>
        <w:tc>
          <w:tcPr>
            <w:tcW w:w="2611" w:type="dxa"/>
            <w:gridSpan w:val="3"/>
            <w:tcBorders>
              <w:top w:val="single" w:sz="8" w:space="0" w:color="000000"/>
              <w:left w:val="single" w:sz="25" w:space="0" w:color="5F5F5F"/>
              <w:bottom w:val="single" w:sz="8" w:space="0" w:color="000000"/>
              <w:right w:val="single" w:sz="18" w:space="0" w:color="000000"/>
            </w:tcBorders>
          </w:tcPr>
          <w:p w14:paraId="6D92E177" w14:textId="114CAB9C" w:rsidR="001F76E2" w:rsidRPr="0029116B" w:rsidRDefault="009D1D49">
            <w:pPr>
              <w:pStyle w:val="TableParagraph"/>
              <w:ind w:left="78"/>
              <w:rPr>
                <w:rFonts w:ascii="Times" w:eastAsia="Calibri" w:hAnsi="Times" w:cs="Times New Roman"/>
                <w:sz w:val="20"/>
                <w:szCs w:val="20"/>
              </w:rPr>
            </w:pPr>
            <w:r w:rsidRPr="0029116B">
              <w:rPr>
                <w:rFonts w:ascii="Times" w:eastAsia="Calibri" w:hAnsi="Times" w:cs="Times New Roman"/>
                <w:sz w:val="20"/>
                <w:szCs w:val="20"/>
              </w:rPr>
              <w:t>Topic for paper submitted to Canvas.</w:t>
            </w:r>
          </w:p>
        </w:tc>
      </w:tr>
      <w:tr w:rsidR="001F76E2" w:rsidRPr="0029116B" w14:paraId="30D43EE5" w14:textId="77777777">
        <w:trPr>
          <w:gridAfter w:val="1"/>
          <w:wAfter w:w="32" w:type="dxa"/>
          <w:trHeight w:hRule="exact" w:val="774"/>
        </w:trPr>
        <w:tc>
          <w:tcPr>
            <w:tcW w:w="502" w:type="dxa"/>
            <w:tcBorders>
              <w:top w:val="single" w:sz="8" w:space="0" w:color="000000"/>
              <w:left w:val="single" w:sz="5" w:space="0" w:color="000000"/>
              <w:bottom w:val="single" w:sz="5" w:space="0" w:color="000000"/>
              <w:right w:val="single" w:sz="5" w:space="0" w:color="000000"/>
            </w:tcBorders>
          </w:tcPr>
          <w:p w14:paraId="4E682448" w14:textId="77777777" w:rsidR="001F76E2" w:rsidRPr="0029116B" w:rsidRDefault="001F76E2">
            <w:pPr>
              <w:pStyle w:val="TableParagraph"/>
              <w:spacing w:before="10" w:line="240" w:lineRule="exact"/>
              <w:rPr>
                <w:rFonts w:ascii="Times" w:hAnsi="Times" w:cs="Times New Roman"/>
                <w:sz w:val="20"/>
                <w:szCs w:val="20"/>
              </w:rPr>
            </w:pPr>
          </w:p>
          <w:p w14:paraId="0C44B4A1" w14:textId="77777777" w:rsidR="001F76E2" w:rsidRPr="0029116B" w:rsidRDefault="00C51DCA">
            <w:pPr>
              <w:pStyle w:val="TableParagraph"/>
              <w:ind w:left="102"/>
              <w:rPr>
                <w:rFonts w:ascii="Times" w:eastAsia="Calibri" w:hAnsi="Times" w:cs="Times New Roman"/>
                <w:sz w:val="20"/>
                <w:szCs w:val="20"/>
              </w:rPr>
            </w:pPr>
            <w:r w:rsidRPr="0029116B">
              <w:rPr>
                <w:rFonts w:ascii="Times" w:eastAsia="Calibri" w:hAnsi="Times" w:cs="Times New Roman"/>
                <w:sz w:val="20"/>
                <w:szCs w:val="20"/>
              </w:rPr>
              <w:t>4</w:t>
            </w:r>
          </w:p>
        </w:tc>
        <w:tc>
          <w:tcPr>
            <w:tcW w:w="780" w:type="dxa"/>
            <w:tcBorders>
              <w:top w:val="single" w:sz="8" w:space="0" w:color="000000"/>
              <w:left w:val="single" w:sz="5" w:space="0" w:color="000000"/>
              <w:bottom w:val="single" w:sz="5" w:space="0" w:color="000000"/>
              <w:right w:val="single" w:sz="5" w:space="0" w:color="000000"/>
            </w:tcBorders>
          </w:tcPr>
          <w:p w14:paraId="42D22921" w14:textId="0831B9DC" w:rsidR="001F76E2" w:rsidRPr="0029116B" w:rsidRDefault="00B81AD4" w:rsidP="00DC5F2F">
            <w:pPr>
              <w:pStyle w:val="TableParagraph"/>
              <w:spacing w:line="242" w:lineRule="exact"/>
              <w:rPr>
                <w:rFonts w:ascii="Times" w:eastAsia="Calibri" w:hAnsi="Times" w:cs="Times New Roman"/>
                <w:sz w:val="20"/>
                <w:szCs w:val="20"/>
              </w:rPr>
            </w:pPr>
            <w:r w:rsidRPr="0029116B">
              <w:rPr>
                <w:rFonts w:ascii="Times" w:eastAsia="Calibri" w:hAnsi="Times" w:cs="Times New Roman"/>
                <w:sz w:val="20"/>
                <w:szCs w:val="20"/>
              </w:rPr>
              <w:t xml:space="preserve">September </w:t>
            </w:r>
            <w:r w:rsidR="002F078C" w:rsidRPr="0029116B">
              <w:rPr>
                <w:rFonts w:ascii="Times" w:eastAsia="Calibri" w:hAnsi="Times" w:cs="Times New Roman"/>
                <w:sz w:val="20"/>
                <w:szCs w:val="20"/>
              </w:rPr>
              <w:t>15</w:t>
            </w:r>
          </w:p>
        </w:tc>
        <w:tc>
          <w:tcPr>
            <w:tcW w:w="506" w:type="dxa"/>
            <w:tcBorders>
              <w:top w:val="single" w:sz="8" w:space="0" w:color="000000"/>
              <w:left w:val="single" w:sz="5" w:space="0" w:color="000000"/>
              <w:bottom w:val="single" w:sz="5" w:space="0" w:color="000000"/>
              <w:right w:val="single" w:sz="5" w:space="0" w:color="000000"/>
            </w:tcBorders>
          </w:tcPr>
          <w:p w14:paraId="1380AA03" w14:textId="03985CF7" w:rsidR="001F76E2" w:rsidRPr="0029116B" w:rsidRDefault="00E15D8A">
            <w:pPr>
              <w:pStyle w:val="TableParagraph"/>
              <w:spacing w:line="242" w:lineRule="exact"/>
              <w:ind w:left="102"/>
              <w:rPr>
                <w:rFonts w:ascii="Times" w:eastAsia="Calibri" w:hAnsi="Times" w:cs="Times New Roman"/>
                <w:sz w:val="20"/>
                <w:szCs w:val="20"/>
              </w:rPr>
            </w:pPr>
            <w:r w:rsidRPr="0029116B">
              <w:rPr>
                <w:rFonts w:ascii="Times" w:eastAsia="Calibri" w:hAnsi="Times" w:cs="Times New Roman"/>
                <w:sz w:val="20"/>
                <w:szCs w:val="20"/>
              </w:rPr>
              <w:t>Wed</w:t>
            </w:r>
          </w:p>
        </w:tc>
        <w:tc>
          <w:tcPr>
            <w:tcW w:w="3087" w:type="dxa"/>
            <w:tcBorders>
              <w:top w:val="single" w:sz="8" w:space="0" w:color="000000"/>
              <w:left w:val="single" w:sz="5" w:space="0" w:color="000000"/>
              <w:bottom w:val="single" w:sz="6" w:space="0" w:color="000000"/>
              <w:right w:val="single" w:sz="5" w:space="0" w:color="000000"/>
            </w:tcBorders>
          </w:tcPr>
          <w:p w14:paraId="73FB5430" w14:textId="194C23F2" w:rsidR="002F078C" w:rsidRPr="0029116B" w:rsidRDefault="00B81AD4" w:rsidP="002F078C">
            <w:pPr>
              <w:pStyle w:val="TableParagraph"/>
              <w:ind w:left="102"/>
              <w:rPr>
                <w:rFonts w:ascii="Times" w:eastAsia="Calibri" w:hAnsi="Times" w:cs="Times New Roman"/>
                <w:sz w:val="20"/>
                <w:szCs w:val="20"/>
              </w:rPr>
            </w:pPr>
            <w:r w:rsidRPr="0029116B">
              <w:rPr>
                <w:rFonts w:ascii="Times" w:eastAsia="Calibri" w:hAnsi="Times" w:cs="Times New Roman"/>
                <w:sz w:val="20"/>
                <w:szCs w:val="20"/>
              </w:rPr>
              <w:t xml:space="preserve">Appreciation and aesthetics </w:t>
            </w:r>
          </w:p>
          <w:p w14:paraId="190BA8C6" w14:textId="5BAC26C7" w:rsidR="002F078C" w:rsidRPr="0029116B" w:rsidRDefault="002F078C" w:rsidP="002F078C">
            <w:pPr>
              <w:pStyle w:val="TableParagraph"/>
              <w:ind w:left="102"/>
              <w:rPr>
                <w:rFonts w:ascii="Times" w:eastAsia="Calibri" w:hAnsi="Times" w:cs="Times New Roman"/>
                <w:sz w:val="20"/>
                <w:szCs w:val="20"/>
              </w:rPr>
            </w:pPr>
            <w:r w:rsidRPr="0029116B">
              <w:rPr>
                <w:rFonts w:ascii="Times" w:eastAsia="Calibri" w:hAnsi="Times" w:cs="Times New Roman"/>
                <w:sz w:val="20"/>
                <w:szCs w:val="20"/>
              </w:rPr>
              <w:t>Discuss interview questions</w:t>
            </w:r>
          </w:p>
          <w:p w14:paraId="07904348" w14:textId="35FD8E97" w:rsidR="00A573B8" w:rsidRPr="0029116B" w:rsidRDefault="00A573B8" w:rsidP="00B81AD4">
            <w:pPr>
              <w:pStyle w:val="TableParagraph"/>
              <w:ind w:left="102"/>
              <w:rPr>
                <w:rFonts w:ascii="Times" w:eastAsia="Calibri" w:hAnsi="Times" w:cs="Times New Roman"/>
                <w:sz w:val="20"/>
                <w:szCs w:val="20"/>
              </w:rPr>
            </w:pPr>
          </w:p>
        </w:tc>
        <w:tc>
          <w:tcPr>
            <w:tcW w:w="2970" w:type="dxa"/>
            <w:tcBorders>
              <w:top w:val="single" w:sz="8" w:space="0" w:color="000000"/>
              <w:left w:val="single" w:sz="5" w:space="0" w:color="000000"/>
              <w:bottom w:val="single" w:sz="6" w:space="0" w:color="000000"/>
              <w:right w:val="single" w:sz="25" w:space="0" w:color="5F5F5F"/>
            </w:tcBorders>
          </w:tcPr>
          <w:p w14:paraId="4471CD4A" w14:textId="2149ACFA" w:rsidR="001F76E2" w:rsidRPr="0029116B" w:rsidRDefault="00D3299E">
            <w:pPr>
              <w:pStyle w:val="TableParagraph"/>
              <w:spacing w:line="242" w:lineRule="exact"/>
              <w:ind w:left="102"/>
              <w:rPr>
                <w:rFonts w:ascii="Times" w:eastAsia="Calibri" w:hAnsi="Times" w:cs="Times New Roman"/>
                <w:sz w:val="20"/>
                <w:szCs w:val="20"/>
              </w:rPr>
            </w:pPr>
            <w:r w:rsidRPr="0029116B">
              <w:rPr>
                <w:rFonts w:ascii="Times" w:eastAsia="Calibri" w:hAnsi="Times" w:cs="Times New Roman"/>
                <w:sz w:val="20"/>
                <w:szCs w:val="20"/>
              </w:rPr>
              <w:t>Have all readings complete before class.</w:t>
            </w:r>
          </w:p>
        </w:tc>
        <w:tc>
          <w:tcPr>
            <w:tcW w:w="2611" w:type="dxa"/>
            <w:gridSpan w:val="3"/>
            <w:tcBorders>
              <w:top w:val="single" w:sz="8" w:space="0" w:color="000000"/>
              <w:left w:val="single" w:sz="25" w:space="0" w:color="5F5F5F"/>
              <w:bottom w:val="single" w:sz="8" w:space="0" w:color="000000"/>
              <w:right w:val="single" w:sz="18" w:space="0" w:color="000000"/>
            </w:tcBorders>
          </w:tcPr>
          <w:p w14:paraId="351990C9" w14:textId="1791E22B" w:rsidR="001F76E2" w:rsidRPr="0029116B" w:rsidRDefault="001F76E2">
            <w:pPr>
              <w:pStyle w:val="TableParagraph"/>
              <w:ind w:left="78"/>
              <w:rPr>
                <w:rFonts w:ascii="Times" w:eastAsia="Calibri" w:hAnsi="Times" w:cs="Times New Roman"/>
                <w:sz w:val="20"/>
                <w:szCs w:val="20"/>
              </w:rPr>
            </w:pPr>
          </w:p>
        </w:tc>
      </w:tr>
      <w:tr w:rsidR="001F76E2" w:rsidRPr="0029116B" w14:paraId="774614A9" w14:textId="77777777">
        <w:trPr>
          <w:gridAfter w:val="1"/>
          <w:wAfter w:w="32" w:type="dxa"/>
          <w:trHeight w:hRule="exact" w:val="808"/>
        </w:trPr>
        <w:tc>
          <w:tcPr>
            <w:tcW w:w="502" w:type="dxa"/>
            <w:tcBorders>
              <w:top w:val="single" w:sz="8" w:space="0" w:color="000000"/>
              <w:left w:val="single" w:sz="5" w:space="0" w:color="000000"/>
              <w:bottom w:val="single" w:sz="5" w:space="0" w:color="000000"/>
              <w:right w:val="single" w:sz="5" w:space="0" w:color="000000"/>
            </w:tcBorders>
          </w:tcPr>
          <w:p w14:paraId="113ED3AD" w14:textId="77777777" w:rsidR="001F76E2" w:rsidRPr="0029116B" w:rsidRDefault="001F76E2">
            <w:pPr>
              <w:pStyle w:val="TableParagraph"/>
              <w:spacing w:before="7" w:line="260" w:lineRule="exact"/>
              <w:rPr>
                <w:rFonts w:ascii="Times" w:hAnsi="Times" w:cs="Times New Roman"/>
                <w:sz w:val="20"/>
                <w:szCs w:val="20"/>
              </w:rPr>
            </w:pPr>
          </w:p>
          <w:p w14:paraId="324B4CDF" w14:textId="77777777" w:rsidR="001F76E2" w:rsidRPr="0029116B" w:rsidRDefault="00C51DCA">
            <w:pPr>
              <w:pStyle w:val="TableParagraph"/>
              <w:ind w:left="102"/>
              <w:rPr>
                <w:rFonts w:ascii="Times" w:eastAsia="Calibri" w:hAnsi="Times" w:cs="Times New Roman"/>
                <w:sz w:val="20"/>
                <w:szCs w:val="20"/>
              </w:rPr>
            </w:pPr>
            <w:r w:rsidRPr="0029116B">
              <w:rPr>
                <w:rFonts w:ascii="Times" w:eastAsia="Calibri" w:hAnsi="Times" w:cs="Times New Roman"/>
                <w:sz w:val="20"/>
                <w:szCs w:val="20"/>
              </w:rPr>
              <w:t>5</w:t>
            </w:r>
          </w:p>
        </w:tc>
        <w:tc>
          <w:tcPr>
            <w:tcW w:w="780" w:type="dxa"/>
            <w:tcBorders>
              <w:top w:val="single" w:sz="8" w:space="0" w:color="000000"/>
              <w:left w:val="single" w:sz="5" w:space="0" w:color="000000"/>
              <w:bottom w:val="single" w:sz="5" w:space="0" w:color="000000"/>
              <w:right w:val="single" w:sz="5" w:space="0" w:color="000000"/>
            </w:tcBorders>
          </w:tcPr>
          <w:p w14:paraId="0DD0C342" w14:textId="6B58D5E2" w:rsidR="001F76E2" w:rsidRPr="0029116B" w:rsidRDefault="00B81AD4" w:rsidP="00DC5F2F">
            <w:pPr>
              <w:pStyle w:val="TableParagraph"/>
              <w:spacing w:line="242" w:lineRule="exact"/>
              <w:rPr>
                <w:rFonts w:ascii="Times" w:eastAsia="Calibri" w:hAnsi="Times" w:cs="Times New Roman"/>
                <w:sz w:val="20"/>
                <w:szCs w:val="20"/>
              </w:rPr>
            </w:pPr>
            <w:r w:rsidRPr="0029116B">
              <w:rPr>
                <w:rFonts w:ascii="Times" w:eastAsia="Calibri" w:hAnsi="Times" w:cs="Times New Roman"/>
                <w:sz w:val="20"/>
                <w:szCs w:val="20"/>
              </w:rPr>
              <w:t>September 2</w:t>
            </w:r>
            <w:r w:rsidR="002F078C" w:rsidRPr="0029116B">
              <w:rPr>
                <w:rFonts w:ascii="Times" w:eastAsia="Calibri" w:hAnsi="Times" w:cs="Times New Roman"/>
                <w:sz w:val="20"/>
                <w:szCs w:val="20"/>
              </w:rPr>
              <w:t>2</w:t>
            </w:r>
          </w:p>
        </w:tc>
        <w:tc>
          <w:tcPr>
            <w:tcW w:w="506" w:type="dxa"/>
            <w:tcBorders>
              <w:top w:val="single" w:sz="8" w:space="0" w:color="000000"/>
              <w:left w:val="single" w:sz="5" w:space="0" w:color="000000"/>
              <w:bottom w:val="single" w:sz="5" w:space="0" w:color="000000"/>
              <w:right w:val="single" w:sz="5" w:space="0" w:color="000000"/>
            </w:tcBorders>
          </w:tcPr>
          <w:p w14:paraId="1CDF6FF4" w14:textId="55667A7E" w:rsidR="001F76E2" w:rsidRPr="0029116B" w:rsidRDefault="00E15D8A">
            <w:pPr>
              <w:pStyle w:val="TableParagraph"/>
              <w:spacing w:line="242" w:lineRule="exact"/>
              <w:ind w:left="102"/>
              <w:rPr>
                <w:rFonts w:ascii="Times" w:eastAsia="Calibri" w:hAnsi="Times" w:cs="Times New Roman"/>
                <w:sz w:val="20"/>
                <w:szCs w:val="20"/>
              </w:rPr>
            </w:pPr>
            <w:r w:rsidRPr="0029116B">
              <w:rPr>
                <w:rFonts w:ascii="Times" w:eastAsia="Calibri" w:hAnsi="Times" w:cs="Times New Roman"/>
                <w:sz w:val="20"/>
                <w:szCs w:val="20"/>
              </w:rPr>
              <w:t>Wed</w:t>
            </w:r>
          </w:p>
        </w:tc>
        <w:tc>
          <w:tcPr>
            <w:tcW w:w="3087" w:type="dxa"/>
            <w:tcBorders>
              <w:top w:val="single" w:sz="8" w:space="0" w:color="000000"/>
              <w:left w:val="single" w:sz="5" w:space="0" w:color="000000"/>
              <w:bottom w:val="single" w:sz="6" w:space="0" w:color="000000"/>
              <w:right w:val="single" w:sz="5" w:space="0" w:color="000000"/>
            </w:tcBorders>
          </w:tcPr>
          <w:p w14:paraId="3FDA2FC4" w14:textId="21890086" w:rsidR="001F76E2" w:rsidRPr="0029116B" w:rsidRDefault="00B81AD4" w:rsidP="002F078C">
            <w:pPr>
              <w:pStyle w:val="TableParagraph"/>
              <w:ind w:left="102"/>
              <w:rPr>
                <w:rFonts w:ascii="Times" w:eastAsia="Calibri" w:hAnsi="Times" w:cs="Times New Roman"/>
                <w:sz w:val="20"/>
                <w:szCs w:val="20"/>
              </w:rPr>
            </w:pPr>
            <w:r w:rsidRPr="0029116B">
              <w:rPr>
                <w:rFonts w:ascii="Times" w:eastAsia="Calibri" w:hAnsi="Times" w:cs="Times New Roman"/>
                <w:sz w:val="20"/>
                <w:szCs w:val="20"/>
              </w:rPr>
              <w:t xml:space="preserve">Basic concepts: </w:t>
            </w:r>
            <w:r w:rsidR="001C1841" w:rsidRPr="0029116B">
              <w:rPr>
                <w:rFonts w:ascii="Times" w:eastAsia="Calibri" w:hAnsi="Times" w:cs="Times New Roman"/>
                <w:sz w:val="20"/>
                <w:szCs w:val="20"/>
              </w:rPr>
              <w:t>Dyes and colorants; examination and analysis</w:t>
            </w:r>
          </w:p>
        </w:tc>
        <w:tc>
          <w:tcPr>
            <w:tcW w:w="2970" w:type="dxa"/>
            <w:tcBorders>
              <w:top w:val="single" w:sz="8" w:space="0" w:color="000000"/>
              <w:left w:val="single" w:sz="5" w:space="0" w:color="000000"/>
              <w:bottom w:val="single" w:sz="6" w:space="0" w:color="000000"/>
              <w:right w:val="single" w:sz="25" w:space="0" w:color="5F5F5F"/>
            </w:tcBorders>
          </w:tcPr>
          <w:p w14:paraId="306747EC" w14:textId="227DB9DB" w:rsidR="001F76E2" w:rsidRPr="0029116B" w:rsidRDefault="00D3299E">
            <w:pPr>
              <w:pStyle w:val="TableParagraph"/>
              <w:spacing w:line="242" w:lineRule="exact"/>
              <w:ind w:left="102"/>
              <w:rPr>
                <w:rFonts w:ascii="Times" w:eastAsia="Calibri" w:hAnsi="Times" w:cs="Times New Roman"/>
                <w:sz w:val="20"/>
                <w:szCs w:val="20"/>
              </w:rPr>
            </w:pPr>
            <w:r w:rsidRPr="0029116B">
              <w:rPr>
                <w:rFonts w:ascii="Times" w:eastAsia="Calibri" w:hAnsi="Times" w:cs="Times New Roman"/>
                <w:sz w:val="20"/>
                <w:szCs w:val="20"/>
              </w:rPr>
              <w:t>Have all readings complete before class.</w:t>
            </w:r>
          </w:p>
        </w:tc>
        <w:tc>
          <w:tcPr>
            <w:tcW w:w="2611" w:type="dxa"/>
            <w:gridSpan w:val="3"/>
            <w:tcBorders>
              <w:top w:val="single" w:sz="8" w:space="0" w:color="000000"/>
              <w:left w:val="single" w:sz="25" w:space="0" w:color="5F5F5F"/>
              <w:bottom w:val="single" w:sz="8" w:space="0" w:color="000000"/>
              <w:right w:val="single" w:sz="18" w:space="0" w:color="000000"/>
            </w:tcBorders>
          </w:tcPr>
          <w:p w14:paraId="5C27A086" w14:textId="24293EF7" w:rsidR="001F76E2" w:rsidRPr="0029116B" w:rsidRDefault="00FA2AB6">
            <w:pPr>
              <w:pStyle w:val="TableParagraph"/>
              <w:ind w:left="78"/>
              <w:rPr>
                <w:rFonts w:ascii="Times" w:eastAsia="Calibri" w:hAnsi="Times" w:cs="Times New Roman"/>
                <w:sz w:val="20"/>
                <w:szCs w:val="20"/>
              </w:rPr>
            </w:pPr>
            <w:r w:rsidRPr="0029116B">
              <w:rPr>
                <w:rFonts w:ascii="Times" w:eastAsia="Calibri" w:hAnsi="Times" w:cs="Times New Roman"/>
                <w:sz w:val="20"/>
                <w:szCs w:val="20"/>
              </w:rPr>
              <w:t>Interview questions due.</w:t>
            </w:r>
          </w:p>
        </w:tc>
      </w:tr>
      <w:tr w:rsidR="001F76E2" w:rsidRPr="0029116B" w14:paraId="67CD0EA7" w14:textId="77777777" w:rsidTr="004A11E2">
        <w:trPr>
          <w:gridAfter w:val="1"/>
          <w:wAfter w:w="32" w:type="dxa"/>
          <w:trHeight w:hRule="exact" w:val="835"/>
        </w:trPr>
        <w:tc>
          <w:tcPr>
            <w:tcW w:w="502" w:type="dxa"/>
            <w:tcBorders>
              <w:top w:val="single" w:sz="8" w:space="0" w:color="000000"/>
              <w:left w:val="single" w:sz="5" w:space="0" w:color="000000"/>
              <w:bottom w:val="single" w:sz="5" w:space="0" w:color="000000"/>
              <w:right w:val="single" w:sz="5" w:space="0" w:color="000000"/>
            </w:tcBorders>
          </w:tcPr>
          <w:p w14:paraId="0F9A683B" w14:textId="77777777" w:rsidR="001F76E2" w:rsidRPr="0029116B" w:rsidRDefault="001F76E2">
            <w:pPr>
              <w:pStyle w:val="TableParagraph"/>
              <w:spacing w:before="5" w:line="200" w:lineRule="exact"/>
              <w:rPr>
                <w:rFonts w:ascii="Times" w:hAnsi="Times" w:cs="Times New Roman"/>
                <w:sz w:val="20"/>
                <w:szCs w:val="20"/>
              </w:rPr>
            </w:pPr>
          </w:p>
          <w:p w14:paraId="319D686A" w14:textId="77777777" w:rsidR="001F76E2" w:rsidRPr="0029116B" w:rsidRDefault="00C51DCA">
            <w:pPr>
              <w:pStyle w:val="TableParagraph"/>
              <w:ind w:left="102"/>
              <w:rPr>
                <w:rFonts w:ascii="Times" w:eastAsia="Calibri" w:hAnsi="Times" w:cs="Times New Roman"/>
                <w:sz w:val="20"/>
                <w:szCs w:val="20"/>
              </w:rPr>
            </w:pPr>
            <w:r w:rsidRPr="0029116B">
              <w:rPr>
                <w:rFonts w:ascii="Times" w:eastAsia="Calibri" w:hAnsi="Times" w:cs="Times New Roman"/>
                <w:sz w:val="20"/>
                <w:szCs w:val="20"/>
              </w:rPr>
              <w:t>6</w:t>
            </w:r>
          </w:p>
        </w:tc>
        <w:tc>
          <w:tcPr>
            <w:tcW w:w="780" w:type="dxa"/>
            <w:tcBorders>
              <w:top w:val="single" w:sz="8" w:space="0" w:color="000000"/>
              <w:left w:val="single" w:sz="5" w:space="0" w:color="000000"/>
              <w:bottom w:val="single" w:sz="5" w:space="0" w:color="000000"/>
              <w:right w:val="single" w:sz="5" w:space="0" w:color="000000"/>
            </w:tcBorders>
          </w:tcPr>
          <w:p w14:paraId="7EBB8132" w14:textId="1505447E" w:rsidR="001F76E2" w:rsidRPr="0029116B" w:rsidRDefault="002F078C">
            <w:pPr>
              <w:pStyle w:val="TableParagraph"/>
              <w:spacing w:line="242" w:lineRule="exact"/>
              <w:ind w:left="102"/>
              <w:rPr>
                <w:rFonts w:ascii="Times" w:eastAsia="Calibri" w:hAnsi="Times" w:cs="Times New Roman"/>
                <w:sz w:val="20"/>
                <w:szCs w:val="20"/>
              </w:rPr>
            </w:pPr>
            <w:r w:rsidRPr="0029116B">
              <w:rPr>
                <w:rFonts w:ascii="Times" w:eastAsia="Calibri" w:hAnsi="Times" w:cs="Times New Roman"/>
                <w:sz w:val="20"/>
                <w:szCs w:val="20"/>
              </w:rPr>
              <w:t>September 29</w:t>
            </w:r>
          </w:p>
        </w:tc>
        <w:tc>
          <w:tcPr>
            <w:tcW w:w="506" w:type="dxa"/>
            <w:tcBorders>
              <w:top w:val="single" w:sz="8" w:space="0" w:color="000000"/>
              <w:left w:val="single" w:sz="5" w:space="0" w:color="000000"/>
              <w:bottom w:val="single" w:sz="5" w:space="0" w:color="000000"/>
              <w:right w:val="single" w:sz="5" w:space="0" w:color="000000"/>
            </w:tcBorders>
          </w:tcPr>
          <w:p w14:paraId="7A58616F" w14:textId="74E7A949" w:rsidR="001F76E2" w:rsidRPr="0029116B" w:rsidRDefault="00E15D8A">
            <w:pPr>
              <w:pStyle w:val="TableParagraph"/>
              <w:spacing w:line="242" w:lineRule="exact"/>
              <w:ind w:left="102"/>
              <w:rPr>
                <w:rFonts w:ascii="Times" w:eastAsia="Calibri" w:hAnsi="Times" w:cs="Times New Roman"/>
                <w:sz w:val="20"/>
                <w:szCs w:val="20"/>
              </w:rPr>
            </w:pPr>
            <w:r w:rsidRPr="0029116B">
              <w:rPr>
                <w:rFonts w:ascii="Times" w:eastAsia="Calibri" w:hAnsi="Times" w:cs="Times New Roman"/>
                <w:sz w:val="20"/>
                <w:szCs w:val="20"/>
              </w:rPr>
              <w:t>Wed</w:t>
            </w:r>
          </w:p>
        </w:tc>
        <w:tc>
          <w:tcPr>
            <w:tcW w:w="3087" w:type="dxa"/>
            <w:tcBorders>
              <w:top w:val="single" w:sz="8" w:space="0" w:color="000000"/>
              <w:left w:val="single" w:sz="5" w:space="0" w:color="000000"/>
              <w:bottom w:val="single" w:sz="6" w:space="0" w:color="000000"/>
              <w:right w:val="single" w:sz="5" w:space="0" w:color="000000"/>
            </w:tcBorders>
          </w:tcPr>
          <w:p w14:paraId="2B9ECC59" w14:textId="462DC070" w:rsidR="00B81AD4" w:rsidRPr="0029116B" w:rsidRDefault="00B81AD4" w:rsidP="002F078C">
            <w:pPr>
              <w:pStyle w:val="TableParagraph"/>
              <w:ind w:left="102"/>
              <w:rPr>
                <w:rFonts w:ascii="Times" w:eastAsia="Calibri" w:hAnsi="Times" w:cs="Times New Roman"/>
                <w:sz w:val="20"/>
                <w:szCs w:val="20"/>
              </w:rPr>
            </w:pPr>
            <w:r w:rsidRPr="0029116B">
              <w:rPr>
                <w:rFonts w:ascii="Times" w:eastAsia="Calibri" w:hAnsi="Times" w:cs="Times New Roman"/>
                <w:sz w:val="20"/>
                <w:szCs w:val="20"/>
              </w:rPr>
              <w:t xml:space="preserve">Basic concepts: </w:t>
            </w:r>
            <w:r w:rsidR="00DC2A88" w:rsidRPr="0029116B">
              <w:rPr>
                <w:rFonts w:ascii="Times" w:eastAsia="Calibri" w:hAnsi="Times" w:cs="Times New Roman"/>
                <w:sz w:val="20"/>
                <w:szCs w:val="20"/>
              </w:rPr>
              <w:t>Polymers</w:t>
            </w:r>
          </w:p>
        </w:tc>
        <w:tc>
          <w:tcPr>
            <w:tcW w:w="2970" w:type="dxa"/>
            <w:tcBorders>
              <w:top w:val="single" w:sz="8" w:space="0" w:color="000000"/>
              <w:left w:val="single" w:sz="5" w:space="0" w:color="000000"/>
              <w:bottom w:val="single" w:sz="6" w:space="0" w:color="000000"/>
              <w:right w:val="single" w:sz="25" w:space="0" w:color="5F5F5F"/>
            </w:tcBorders>
          </w:tcPr>
          <w:p w14:paraId="061230E7" w14:textId="4C4FC187" w:rsidR="001F76E2" w:rsidRPr="0029116B" w:rsidRDefault="00D3299E">
            <w:pPr>
              <w:pStyle w:val="TableParagraph"/>
              <w:spacing w:line="242" w:lineRule="exact"/>
              <w:ind w:left="102"/>
              <w:rPr>
                <w:rFonts w:ascii="Times" w:eastAsia="Calibri" w:hAnsi="Times" w:cs="Times New Roman"/>
                <w:sz w:val="20"/>
                <w:szCs w:val="20"/>
              </w:rPr>
            </w:pPr>
            <w:r w:rsidRPr="0029116B">
              <w:rPr>
                <w:rFonts w:ascii="Times" w:eastAsia="Calibri" w:hAnsi="Times" w:cs="Times New Roman"/>
                <w:sz w:val="20"/>
                <w:szCs w:val="20"/>
              </w:rPr>
              <w:t>Have all readings complete before class.</w:t>
            </w:r>
          </w:p>
        </w:tc>
        <w:tc>
          <w:tcPr>
            <w:tcW w:w="2611" w:type="dxa"/>
            <w:gridSpan w:val="3"/>
            <w:tcBorders>
              <w:top w:val="single" w:sz="8" w:space="0" w:color="000000"/>
              <w:left w:val="single" w:sz="25" w:space="0" w:color="5F5F5F"/>
              <w:bottom w:val="single" w:sz="8" w:space="0" w:color="000000"/>
              <w:right w:val="single" w:sz="18" w:space="0" w:color="000000"/>
            </w:tcBorders>
          </w:tcPr>
          <w:p w14:paraId="01244739" w14:textId="117F1299" w:rsidR="001F76E2" w:rsidRPr="0029116B" w:rsidRDefault="001F76E2">
            <w:pPr>
              <w:pStyle w:val="TableParagraph"/>
              <w:ind w:left="78"/>
              <w:rPr>
                <w:rFonts w:ascii="Times" w:eastAsia="Calibri" w:hAnsi="Times" w:cs="Times New Roman"/>
                <w:sz w:val="20"/>
                <w:szCs w:val="20"/>
              </w:rPr>
            </w:pPr>
          </w:p>
        </w:tc>
      </w:tr>
      <w:tr w:rsidR="001F76E2" w:rsidRPr="0029116B" w14:paraId="530630E8" w14:textId="77777777">
        <w:trPr>
          <w:gridAfter w:val="1"/>
          <w:wAfter w:w="32" w:type="dxa"/>
          <w:trHeight w:hRule="exact" w:val="710"/>
        </w:trPr>
        <w:tc>
          <w:tcPr>
            <w:tcW w:w="502" w:type="dxa"/>
            <w:tcBorders>
              <w:top w:val="single" w:sz="8" w:space="0" w:color="000000"/>
              <w:left w:val="single" w:sz="5" w:space="0" w:color="000000"/>
              <w:bottom w:val="single" w:sz="8" w:space="0" w:color="000000"/>
              <w:right w:val="single" w:sz="5" w:space="0" w:color="000000"/>
            </w:tcBorders>
          </w:tcPr>
          <w:p w14:paraId="4368D47B" w14:textId="77777777" w:rsidR="001F76E2" w:rsidRPr="0029116B" w:rsidRDefault="001F76E2">
            <w:pPr>
              <w:pStyle w:val="TableParagraph"/>
              <w:spacing w:before="1" w:line="220" w:lineRule="exact"/>
              <w:rPr>
                <w:rFonts w:ascii="Times" w:hAnsi="Times" w:cs="Times New Roman"/>
                <w:sz w:val="20"/>
                <w:szCs w:val="20"/>
              </w:rPr>
            </w:pPr>
          </w:p>
          <w:p w14:paraId="27AC579D" w14:textId="77777777" w:rsidR="001F76E2" w:rsidRPr="0029116B" w:rsidRDefault="00C51DCA">
            <w:pPr>
              <w:pStyle w:val="TableParagraph"/>
              <w:ind w:left="102"/>
              <w:rPr>
                <w:rFonts w:ascii="Times" w:eastAsia="Calibri" w:hAnsi="Times" w:cs="Times New Roman"/>
                <w:sz w:val="20"/>
                <w:szCs w:val="20"/>
              </w:rPr>
            </w:pPr>
            <w:r w:rsidRPr="0029116B">
              <w:rPr>
                <w:rFonts w:ascii="Times" w:eastAsia="Calibri" w:hAnsi="Times" w:cs="Times New Roman"/>
                <w:sz w:val="20"/>
                <w:szCs w:val="20"/>
              </w:rPr>
              <w:t>7</w:t>
            </w:r>
          </w:p>
        </w:tc>
        <w:tc>
          <w:tcPr>
            <w:tcW w:w="780" w:type="dxa"/>
            <w:tcBorders>
              <w:top w:val="single" w:sz="8" w:space="0" w:color="000000"/>
              <w:left w:val="single" w:sz="5" w:space="0" w:color="000000"/>
              <w:bottom w:val="single" w:sz="8" w:space="0" w:color="000000"/>
              <w:right w:val="single" w:sz="5" w:space="0" w:color="000000"/>
            </w:tcBorders>
          </w:tcPr>
          <w:p w14:paraId="19A9EF37" w14:textId="3CF5E924" w:rsidR="001F76E2" w:rsidRPr="0029116B" w:rsidRDefault="00B81AD4" w:rsidP="00DC5F2F">
            <w:pPr>
              <w:pStyle w:val="TableParagraph"/>
              <w:spacing w:line="242" w:lineRule="exact"/>
              <w:rPr>
                <w:rFonts w:ascii="Times" w:eastAsia="Calibri" w:hAnsi="Times" w:cs="Times New Roman"/>
                <w:sz w:val="20"/>
                <w:szCs w:val="20"/>
              </w:rPr>
            </w:pPr>
            <w:r w:rsidRPr="0029116B">
              <w:rPr>
                <w:rFonts w:ascii="Times" w:eastAsia="Calibri" w:hAnsi="Times" w:cs="Times New Roman"/>
                <w:sz w:val="20"/>
                <w:szCs w:val="20"/>
              </w:rPr>
              <w:t xml:space="preserve">October </w:t>
            </w:r>
            <w:r w:rsidR="002F078C" w:rsidRPr="0029116B">
              <w:rPr>
                <w:rFonts w:ascii="Times" w:eastAsia="Calibri" w:hAnsi="Times" w:cs="Times New Roman"/>
                <w:sz w:val="20"/>
                <w:szCs w:val="20"/>
              </w:rPr>
              <w:t>6</w:t>
            </w:r>
          </w:p>
        </w:tc>
        <w:tc>
          <w:tcPr>
            <w:tcW w:w="506" w:type="dxa"/>
            <w:tcBorders>
              <w:top w:val="single" w:sz="8" w:space="0" w:color="000000"/>
              <w:left w:val="single" w:sz="5" w:space="0" w:color="000000"/>
              <w:bottom w:val="single" w:sz="8" w:space="0" w:color="000000"/>
              <w:right w:val="single" w:sz="5" w:space="0" w:color="000000"/>
            </w:tcBorders>
          </w:tcPr>
          <w:p w14:paraId="274AC7E8" w14:textId="2F196F6F" w:rsidR="001F76E2" w:rsidRPr="0029116B" w:rsidRDefault="00E15D8A" w:rsidP="00DC5F2F">
            <w:pPr>
              <w:pStyle w:val="TableParagraph"/>
              <w:spacing w:line="242" w:lineRule="exact"/>
              <w:rPr>
                <w:rFonts w:ascii="Times" w:eastAsia="Calibri" w:hAnsi="Times" w:cs="Times New Roman"/>
                <w:sz w:val="20"/>
                <w:szCs w:val="20"/>
              </w:rPr>
            </w:pPr>
            <w:r w:rsidRPr="0029116B">
              <w:rPr>
                <w:rFonts w:ascii="Times" w:eastAsia="Calibri" w:hAnsi="Times" w:cs="Times New Roman"/>
                <w:sz w:val="20"/>
                <w:szCs w:val="20"/>
              </w:rPr>
              <w:t>Wed</w:t>
            </w:r>
          </w:p>
        </w:tc>
        <w:tc>
          <w:tcPr>
            <w:tcW w:w="3087" w:type="dxa"/>
            <w:tcBorders>
              <w:top w:val="single" w:sz="8" w:space="0" w:color="000000"/>
              <w:left w:val="single" w:sz="5" w:space="0" w:color="000000"/>
              <w:bottom w:val="single" w:sz="8" w:space="0" w:color="000000"/>
              <w:right w:val="single" w:sz="5" w:space="0" w:color="000000"/>
            </w:tcBorders>
          </w:tcPr>
          <w:p w14:paraId="34E58B12" w14:textId="10546BAF" w:rsidR="00B81AD4" w:rsidRPr="0029116B" w:rsidRDefault="002F078C" w:rsidP="00B81AD4">
            <w:pPr>
              <w:pStyle w:val="TableParagraph"/>
              <w:ind w:left="102"/>
              <w:rPr>
                <w:rFonts w:ascii="Times" w:eastAsia="Calibri" w:hAnsi="Times" w:cs="Times New Roman"/>
                <w:sz w:val="20"/>
                <w:szCs w:val="20"/>
              </w:rPr>
            </w:pPr>
            <w:r w:rsidRPr="0029116B">
              <w:rPr>
                <w:rFonts w:ascii="Times" w:eastAsia="Calibri" w:hAnsi="Times" w:cs="Times New Roman"/>
                <w:sz w:val="20"/>
                <w:szCs w:val="20"/>
              </w:rPr>
              <w:t>Applying</w:t>
            </w:r>
            <w:r w:rsidR="00B81AD4" w:rsidRPr="0029116B">
              <w:rPr>
                <w:rFonts w:ascii="Times" w:eastAsia="Calibri" w:hAnsi="Times" w:cs="Times New Roman"/>
                <w:sz w:val="20"/>
                <w:szCs w:val="20"/>
              </w:rPr>
              <w:t xml:space="preserve"> concepts: Paper and ink </w:t>
            </w:r>
          </w:p>
          <w:p w14:paraId="7AE3C839" w14:textId="643C6CB7" w:rsidR="001F76E2" w:rsidRPr="0029116B" w:rsidRDefault="001F76E2" w:rsidP="002F078C">
            <w:pPr>
              <w:pStyle w:val="TableParagraph"/>
              <w:ind w:left="102"/>
              <w:rPr>
                <w:rFonts w:ascii="Times" w:eastAsia="Calibri" w:hAnsi="Times" w:cs="Times New Roman"/>
                <w:sz w:val="20"/>
                <w:szCs w:val="20"/>
              </w:rPr>
            </w:pPr>
          </w:p>
        </w:tc>
        <w:tc>
          <w:tcPr>
            <w:tcW w:w="2970" w:type="dxa"/>
            <w:tcBorders>
              <w:top w:val="single" w:sz="8" w:space="0" w:color="000000"/>
              <w:left w:val="single" w:sz="5" w:space="0" w:color="000000"/>
              <w:bottom w:val="single" w:sz="8" w:space="0" w:color="000000"/>
              <w:right w:val="single" w:sz="25" w:space="0" w:color="5F5F5F"/>
            </w:tcBorders>
          </w:tcPr>
          <w:p w14:paraId="0F8534B6" w14:textId="2AC03003" w:rsidR="001F76E2" w:rsidRPr="0029116B" w:rsidRDefault="00D3299E">
            <w:pPr>
              <w:pStyle w:val="TableParagraph"/>
              <w:spacing w:line="242" w:lineRule="exact"/>
              <w:ind w:left="102"/>
              <w:rPr>
                <w:rFonts w:ascii="Times" w:eastAsia="Calibri" w:hAnsi="Times" w:cs="Times New Roman"/>
                <w:sz w:val="20"/>
                <w:szCs w:val="20"/>
              </w:rPr>
            </w:pPr>
            <w:r w:rsidRPr="0029116B">
              <w:rPr>
                <w:rFonts w:ascii="Times" w:eastAsia="Calibri" w:hAnsi="Times" w:cs="Times New Roman"/>
                <w:sz w:val="20"/>
                <w:szCs w:val="20"/>
              </w:rPr>
              <w:t>Have all readings complete before class.</w:t>
            </w:r>
          </w:p>
        </w:tc>
        <w:tc>
          <w:tcPr>
            <w:tcW w:w="2611" w:type="dxa"/>
            <w:gridSpan w:val="3"/>
            <w:tcBorders>
              <w:top w:val="single" w:sz="8" w:space="0" w:color="000000"/>
              <w:left w:val="single" w:sz="25" w:space="0" w:color="5F5F5F"/>
              <w:bottom w:val="single" w:sz="8" w:space="0" w:color="000000"/>
              <w:right w:val="single" w:sz="18" w:space="0" w:color="000000"/>
            </w:tcBorders>
          </w:tcPr>
          <w:p w14:paraId="3B735810" w14:textId="6623F954" w:rsidR="001F76E2" w:rsidRPr="0029116B" w:rsidRDefault="00FA2AB6">
            <w:pPr>
              <w:pStyle w:val="TableParagraph"/>
              <w:ind w:left="78"/>
              <w:rPr>
                <w:rFonts w:ascii="Times" w:eastAsia="Calibri" w:hAnsi="Times" w:cs="Times New Roman"/>
                <w:sz w:val="20"/>
                <w:szCs w:val="20"/>
              </w:rPr>
            </w:pPr>
            <w:r w:rsidRPr="0029116B">
              <w:rPr>
                <w:rFonts w:ascii="Times" w:eastAsia="Calibri" w:hAnsi="Times" w:cs="Times New Roman"/>
                <w:sz w:val="20"/>
                <w:szCs w:val="20"/>
              </w:rPr>
              <w:t>Interviews complete</w:t>
            </w:r>
            <w:r w:rsidR="00EA6C9B" w:rsidRPr="0029116B">
              <w:rPr>
                <w:rFonts w:ascii="Times" w:eastAsia="Calibri" w:hAnsi="Times" w:cs="Times New Roman"/>
                <w:sz w:val="20"/>
                <w:szCs w:val="20"/>
              </w:rPr>
              <w:t xml:space="preserve"> by October 8</w:t>
            </w:r>
          </w:p>
        </w:tc>
      </w:tr>
      <w:tr w:rsidR="00E15D8A" w:rsidRPr="0029116B" w14:paraId="070AD755" w14:textId="77777777" w:rsidTr="00E15E3C">
        <w:trPr>
          <w:trHeight w:hRule="exact" w:val="747"/>
        </w:trPr>
        <w:tc>
          <w:tcPr>
            <w:tcW w:w="502" w:type="dxa"/>
            <w:tcBorders>
              <w:top w:val="single" w:sz="8" w:space="0" w:color="000000"/>
              <w:left w:val="single" w:sz="5" w:space="0" w:color="000000"/>
              <w:bottom w:val="single" w:sz="8" w:space="0" w:color="000000"/>
              <w:right w:val="single" w:sz="5" w:space="0" w:color="000000"/>
            </w:tcBorders>
          </w:tcPr>
          <w:p w14:paraId="76877CA8" w14:textId="77777777" w:rsidR="00E15D8A" w:rsidRPr="0029116B" w:rsidRDefault="00E15D8A" w:rsidP="00E15E3C">
            <w:pPr>
              <w:pStyle w:val="TableParagraph"/>
              <w:spacing w:before="1" w:line="240" w:lineRule="exact"/>
              <w:rPr>
                <w:rFonts w:ascii="Times" w:hAnsi="Times" w:cs="Times New Roman"/>
                <w:sz w:val="20"/>
                <w:szCs w:val="20"/>
              </w:rPr>
            </w:pPr>
          </w:p>
          <w:p w14:paraId="46C61F29" w14:textId="77777777" w:rsidR="00E15D8A" w:rsidRPr="0029116B" w:rsidRDefault="00E15D8A" w:rsidP="00E15E3C">
            <w:pPr>
              <w:pStyle w:val="TableParagraph"/>
              <w:ind w:left="102"/>
              <w:rPr>
                <w:rFonts w:ascii="Times" w:eastAsia="Calibri" w:hAnsi="Times" w:cs="Times New Roman"/>
                <w:sz w:val="20"/>
                <w:szCs w:val="20"/>
              </w:rPr>
            </w:pPr>
            <w:r w:rsidRPr="0029116B">
              <w:rPr>
                <w:rFonts w:ascii="Times" w:eastAsia="Calibri" w:hAnsi="Times" w:cs="Times New Roman"/>
                <w:sz w:val="20"/>
                <w:szCs w:val="20"/>
              </w:rPr>
              <w:t>8</w:t>
            </w:r>
          </w:p>
        </w:tc>
        <w:tc>
          <w:tcPr>
            <w:tcW w:w="780" w:type="dxa"/>
            <w:tcBorders>
              <w:top w:val="single" w:sz="8" w:space="0" w:color="000000"/>
              <w:left w:val="single" w:sz="5" w:space="0" w:color="000000"/>
              <w:bottom w:val="single" w:sz="8" w:space="0" w:color="000000"/>
              <w:right w:val="single" w:sz="5" w:space="0" w:color="000000"/>
            </w:tcBorders>
          </w:tcPr>
          <w:p w14:paraId="7B7C5285" w14:textId="1CC26C18" w:rsidR="00E15D8A" w:rsidRPr="0029116B" w:rsidRDefault="00E15D8A" w:rsidP="00E15E3C">
            <w:pPr>
              <w:pStyle w:val="TableParagraph"/>
              <w:spacing w:line="242" w:lineRule="exact"/>
              <w:ind w:left="102"/>
              <w:rPr>
                <w:rFonts w:ascii="Times" w:eastAsia="Calibri" w:hAnsi="Times" w:cs="Times New Roman"/>
                <w:sz w:val="20"/>
                <w:szCs w:val="20"/>
              </w:rPr>
            </w:pPr>
            <w:r w:rsidRPr="0029116B">
              <w:rPr>
                <w:rFonts w:ascii="Times" w:eastAsia="Calibri" w:hAnsi="Times" w:cs="Times New Roman"/>
                <w:sz w:val="20"/>
                <w:szCs w:val="20"/>
              </w:rPr>
              <w:t>October 1</w:t>
            </w:r>
            <w:r w:rsidR="001C1841" w:rsidRPr="0029116B">
              <w:rPr>
                <w:rFonts w:ascii="Times" w:eastAsia="Calibri" w:hAnsi="Times" w:cs="Times New Roman"/>
                <w:sz w:val="20"/>
                <w:szCs w:val="20"/>
              </w:rPr>
              <w:t>3</w:t>
            </w:r>
          </w:p>
          <w:p w14:paraId="39A6318D" w14:textId="5D95DC96" w:rsidR="001C1841" w:rsidRPr="0029116B" w:rsidRDefault="001C1841" w:rsidP="00E15E3C">
            <w:pPr>
              <w:pStyle w:val="TableParagraph"/>
              <w:spacing w:line="242" w:lineRule="exact"/>
              <w:ind w:left="102"/>
              <w:rPr>
                <w:rFonts w:ascii="Times" w:eastAsia="Calibri" w:hAnsi="Times" w:cs="Times New Roman"/>
                <w:sz w:val="20"/>
                <w:szCs w:val="20"/>
              </w:rPr>
            </w:pPr>
          </w:p>
        </w:tc>
        <w:tc>
          <w:tcPr>
            <w:tcW w:w="506" w:type="dxa"/>
            <w:tcBorders>
              <w:top w:val="single" w:sz="8" w:space="0" w:color="000000"/>
              <w:left w:val="single" w:sz="5" w:space="0" w:color="000000"/>
              <w:bottom w:val="single" w:sz="8" w:space="0" w:color="000000"/>
              <w:right w:val="single" w:sz="5" w:space="0" w:color="000000"/>
            </w:tcBorders>
          </w:tcPr>
          <w:p w14:paraId="37C7B6E7" w14:textId="77777777" w:rsidR="00E15D8A" w:rsidRPr="0029116B" w:rsidRDefault="00E15D8A" w:rsidP="00E15E3C">
            <w:pPr>
              <w:pStyle w:val="TableParagraph"/>
              <w:spacing w:line="242" w:lineRule="exact"/>
              <w:ind w:left="102"/>
              <w:rPr>
                <w:rFonts w:ascii="Times" w:eastAsia="Calibri" w:hAnsi="Times" w:cs="Times New Roman"/>
                <w:sz w:val="20"/>
                <w:szCs w:val="20"/>
              </w:rPr>
            </w:pPr>
            <w:r w:rsidRPr="0029116B">
              <w:rPr>
                <w:rFonts w:ascii="Times" w:eastAsia="Calibri" w:hAnsi="Times" w:cs="Times New Roman"/>
                <w:sz w:val="20"/>
                <w:szCs w:val="20"/>
              </w:rPr>
              <w:t>Wed</w:t>
            </w:r>
          </w:p>
        </w:tc>
        <w:tc>
          <w:tcPr>
            <w:tcW w:w="3087" w:type="dxa"/>
            <w:tcBorders>
              <w:top w:val="single" w:sz="8" w:space="0" w:color="000000"/>
              <w:left w:val="single" w:sz="5" w:space="0" w:color="000000"/>
              <w:bottom w:val="single" w:sz="8" w:space="0" w:color="000000"/>
              <w:right w:val="single" w:sz="5" w:space="0" w:color="000000"/>
            </w:tcBorders>
          </w:tcPr>
          <w:p w14:paraId="0F57B87A" w14:textId="7E712DAA" w:rsidR="00E15D8A" w:rsidRPr="0029116B" w:rsidRDefault="00E15D8A" w:rsidP="002F078C">
            <w:pPr>
              <w:pStyle w:val="TableParagraph"/>
              <w:ind w:left="102"/>
              <w:rPr>
                <w:rFonts w:ascii="Times" w:eastAsia="Calibri" w:hAnsi="Times" w:cs="Times New Roman"/>
                <w:sz w:val="20"/>
                <w:szCs w:val="20"/>
              </w:rPr>
            </w:pPr>
            <w:r w:rsidRPr="0029116B">
              <w:rPr>
                <w:rFonts w:ascii="Times" w:eastAsia="Calibri" w:hAnsi="Times" w:cs="Times New Roman"/>
                <w:sz w:val="20"/>
                <w:szCs w:val="20"/>
              </w:rPr>
              <w:t>Applying concepts: Print</w:t>
            </w:r>
            <w:r w:rsidR="001C1841" w:rsidRPr="0029116B">
              <w:rPr>
                <w:rFonts w:ascii="Times" w:eastAsia="Calibri" w:hAnsi="Times" w:cs="Times New Roman"/>
                <w:sz w:val="20"/>
                <w:szCs w:val="20"/>
              </w:rPr>
              <w:t>ing processes</w:t>
            </w:r>
            <w:r w:rsidRPr="0029116B">
              <w:rPr>
                <w:rFonts w:ascii="Times" w:eastAsia="Calibri" w:hAnsi="Times" w:cs="Times New Roman"/>
                <w:sz w:val="20"/>
                <w:szCs w:val="20"/>
              </w:rPr>
              <w:t xml:space="preserve"> and photo</w:t>
            </w:r>
            <w:r w:rsidR="00DC2A88" w:rsidRPr="0029116B">
              <w:rPr>
                <w:rFonts w:ascii="Times" w:eastAsia="Calibri" w:hAnsi="Times" w:cs="Times New Roman"/>
                <w:sz w:val="20"/>
                <w:szCs w:val="20"/>
              </w:rPr>
              <w:t xml:space="preserve"> </w:t>
            </w:r>
            <w:r w:rsidR="001C1841" w:rsidRPr="0029116B">
              <w:rPr>
                <w:rFonts w:ascii="Times" w:eastAsia="Calibri" w:hAnsi="Times" w:cs="Times New Roman"/>
                <w:sz w:val="20"/>
                <w:szCs w:val="20"/>
              </w:rPr>
              <w:t>materials</w:t>
            </w:r>
            <w:r w:rsidR="00DC2A88" w:rsidRPr="0029116B">
              <w:rPr>
                <w:rFonts w:ascii="Times" w:eastAsia="Calibri" w:hAnsi="Times" w:cs="Times New Roman"/>
                <w:sz w:val="20"/>
                <w:szCs w:val="20"/>
              </w:rPr>
              <w:t xml:space="preserve"> Discuss interviews</w:t>
            </w:r>
          </w:p>
          <w:p w14:paraId="7C6D95A5" w14:textId="3FCA1594" w:rsidR="001C1841" w:rsidRPr="0029116B" w:rsidRDefault="001C1841" w:rsidP="002F078C">
            <w:pPr>
              <w:pStyle w:val="TableParagraph"/>
              <w:ind w:left="102"/>
              <w:rPr>
                <w:rFonts w:ascii="Times" w:eastAsia="Calibri" w:hAnsi="Times" w:cs="Times New Roman"/>
                <w:sz w:val="20"/>
                <w:szCs w:val="20"/>
              </w:rPr>
            </w:pPr>
          </w:p>
          <w:p w14:paraId="334CE57B" w14:textId="77777777" w:rsidR="00E15D8A" w:rsidRPr="0029116B" w:rsidRDefault="00E15D8A" w:rsidP="00E15E3C">
            <w:pPr>
              <w:pStyle w:val="TableParagraph"/>
              <w:ind w:left="102"/>
              <w:rPr>
                <w:rFonts w:ascii="Times" w:eastAsia="Calibri" w:hAnsi="Times" w:cs="Times New Roman"/>
                <w:sz w:val="20"/>
                <w:szCs w:val="20"/>
              </w:rPr>
            </w:pPr>
          </w:p>
          <w:p w14:paraId="280C6C43" w14:textId="77777777" w:rsidR="00E15D8A" w:rsidRPr="0029116B" w:rsidRDefault="00E15D8A" w:rsidP="00E15E3C">
            <w:pPr>
              <w:pStyle w:val="TableParagraph"/>
              <w:ind w:left="102"/>
              <w:rPr>
                <w:rFonts w:ascii="Times" w:eastAsia="Calibri" w:hAnsi="Times" w:cs="Times New Roman"/>
                <w:sz w:val="20"/>
                <w:szCs w:val="20"/>
              </w:rPr>
            </w:pPr>
            <w:r w:rsidRPr="0029116B">
              <w:rPr>
                <w:rFonts w:ascii="Times" w:eastAsia="Calibri" w:hAnsi="Times" w:cs="Times New Roman"/>
                <w:sz w:val="20"/>
                <w:szCs w:val="20"/>
              </w:rPr>
              <w:t xml:space="preserve">Article presentation:  </w:t>
            </w:r>
          </w:p>
        </w:tc>
        <w:tc>
          <w:tcPr>
            <w:tcW w:w="2970" w:type="dxa"/>
            <w:tcBorders>
              <w:top w:val="single" w:sz="8" w:space="0" w:color="000000"/>
              <w:left w:val="single" w:sz="5" w:space="0" w:color="000000"/>
              <w:bottom w:val="single" w:sz="8" w:space="0" w:color="000000"/>
              <w:right w:val="single" w:sz="25" w:space="0" w:color="5F5F5F"/>
            </w:tcBorders>
          </w:tcPr>
          <w:p w14:paraId="7FA2123D" w14:textId="77777777" w:rsidR="00E15D8A" w:rsidRPr="0029116B" w:rsidRDefault="00E15D8A" w:rsidP="00E15E3C">
            <w:pPr>
              <w:pStyle w:val="TableParagraph"/>
              <w:spacing w:line="242" w:lineRule="exact"/>
              <w:ind w:left="102"/>
              <w:rPr>
                <w:rFonts w:ascii="Times" w:eastAsia="Calibri" w:hAnsi="Times" w:cs="Times New Roman"/>
                <w:sz w:val="20"/>
                <w:szCs w:val="20"/>
              </w:rPr>
            </w:pPr>
            <w:r w:rsidRPr="0029116B">
              <w:rPr>
                <w:rFonts w:ascii="Times" w:eastAsia="Calibri" w:hAnsi="Times" w:cs="Times New Roman"/>
                <w:sz w:val="20"/>
                <w:szCs w:val="20"/>
              </w:rPr>
              <w:t>Have all readings complete before class.</w:t>
            </w:r>
          </w:p>
        </w:tc>
        <w:tc>
          <w:tcPr>
            <w:tcW w:w="2643" w:type="dxa"/>
            <w:gridSpan w:val="4"/>
            <w:tcBorders>
              <w:top w:val="single" w:sz="8" w:space="0" w:color="000000"/>
              <w:left w:val="single" w:sz="25" w:space="0" w:color="5F5F5F"/>
              <w:bottom w:val="single" w:sz="8" w:space="0" w:color="000000"/>
              <w:right w:val="single" w:sz="18" w:space="0" w:color="000000"/>
            </w:tcBorders>
          </w:tcPr>
          <w:p w14:paraId="07A2AE71" w14:textId="2E309742" w:rsidR="00E15D8A" w:rsidRPr="0029116B" w:rsidRDefault="00E15D8A" w:rsidP="00E15E3C">
            <w:pPr>
              <w:pStyle w:val="TableParagraph"/>
              <w:ind w:left="78"/>
              <w:rPr>
                <w:rFonts w:ascii="Times" w:eastAsia="Calibri" w:hAnsi="Times" w:cs="Times New Roman"/>
                <w:sz w:val="20"/>
                <w:szCs w:val="20"/>
              </w:rPr>
            </w:pPr>
            <w:r w:rsidRPr="0029116B">
              <w:rPr>
                <w:rFonts w:ascii="Times" w:eastAsia="Calibri" w:hAnsi="Times" w:cs="Times New Roman"/>
                <w:sz w:val="20"/>
                <w:szCs w:val="20"/>
              </w:rPr>
              <w:t>Summary of interviews due</w:t>
            </w:r>
            <w:r w:rsidR="00EA6C9B" w:rsidRPr="0029116B">
              <w:rPr>
                <w:rFonts w:ascii="Times" w:eastAsia="Calibri" w:hAnsi="Times" w:cs="Times New Roman"/>
                <w:sz w:val="20"/>
                <w:szCs w:val="20"/>
              </w:rPr>
              <w:t xml:space="preserve"> October 15</w:t>
            </w:r>
          </w:p>
        </w:tc>
      </w:tr>
      <w:tr w:rsidR="00E15D8A" w:rsidRPr="0029116B" w14:paraId="134A6F11" w14:textId="77777777" w:rsidTr="00E15E3C">
        <w:trPr>
          <w:trHeight w:hRule="exact" w:val="802"/>
        </w:trPr>
        <w:tc>
          <w:tcPr>
            <w:tcW w:w="502" w:type="dxa"/>
            <w:tcBorders>
              <w:top w:val="single" w:sz="8" w:space="0" w:color="000000"/>
              <w:left w:val="single" w:sz="5" w:space="0" w:color="000000"/>
              <w:bottom w:val="single" w:sz="8" w:space="0" w:color="000000"/>
              <w:right w:val="single" w:sz="5" w:space="0" w:color="000000"/>
            </w:tcBorders>
          </w:tcPr>
          <w:p w14:paraId="45F386C9" w14:textId="77777777" w:rsidR="00E15D8A" w:rsidRPr="0029116B" w:rsidRDefault="00E15D8A" w:rsidP="00E15E3C">
            <w:pPr>
              <w:pStyle w:val="TableParagraph"/>
              <w:spacing w:before="7" w:line="260" w:lineRule="exact"/>
              <w:rPr>
                <w:rFonts w:ascii="Times" w:hAnsi="Times" w:cs="Times New Roman"/>
                <w:sz w:val="20"/>
                <w:szCs w:val="20"/>
              </w:rPr>
            </w:pPr>
          </w:p>
          <w:p w14:paraId="2A869B9F" w14:textId="77777777" w:rsidR="00E15D8A" w:rsidRPr="0029116B" w:rsidRDefault="00E15D8A" w:rsidP="00E15E3C">
            <w:pPr>
              <w:pStyle w:val="TableParagraph"/>
              <w:ind w:left="102"/>
              <w:rPr>
                <w:rFonts w:ascii="Times" w:eastAsia="Calibri" w:hAnsi="Times" w:cs="Times New Roman"/>
                <w:sz w:val="20"/>
                <w:szCs w:val="20"/>
              </w:rPr>
            </w:pPr>
            <w:r w:rsidRPr="0029116B">
              <w:rPr>
                <w:rFonts w:ascii="Times" w:eastAsia="Calibri" w:hAnsi="Times" w:cs="Times New Roman"/>
                <w:sz w:val="20"/>
                <w:szCs w:val="20"/>
              </w:rPr>
              <w:t>9</w:t>
            </w:r>
          </w:p>
        </w:tc>
        <w:tc>
          <w:tcPr>
            <w:tcW w:w="780" w:type="dxa"/>
            <w:tcBorders>
              <w:top w:val="single" w:sz="8" w:space="0" w:color="000000"/>
              <w:left w:val="single" w:sz="5" w:space="0" w:color="000000"/>
              <w:bottom w:val="single" w:sz="8" w:space="0" w:color="000000"/>
              <w:right w:val="single" w:sz="5" w:space="0" w:color="000000"/>
            </w:tcBorders>
          </w:tcPr>
          <w:p w14:paraId="090CEAFF" w14:textId="03031BA2" w:rsidR="00E15D8A" w:rsidRPr="0029116B" w:rsidRDefault="00E15D8A" w:rsidP="00E15E3C">
            <w:pPr>
              <w:pStyle w:val="TableParagraph"/>
              <w:ind w:left="102"/>
              <w:rPr>
                <w:rFonts w:ascii="Times" w:eastAsia="Calibri" w:hAnsi="Times" w:cs="Times New Roman"/>
                <w:sz w:val="20"/>
                <w:szCs w:val="20"/>
              </w:rPr>
            </w:pPr>
            <w:r w:rsidRPr="0029116B">
              <w:rPr>
                <w:rFonts w:ascii="Times" w:eastAsia="Calibri" w:hAnsi="Times" w:cs="Times New Roman"/>
                <w:sz w:val="20"/>
                <w:szCs w:val="20"/>
              </w:rPr>
              <w:t>October 2</w:t>
            </w:r>
            <w:r w:rsidR="001C1841" w:rsidRPr="0029116B">
              <w:rPr>
                <w:rFonts w:ascii="Times" w:eastAsia="Calibri" w:hAnsi="Times" w:cs="Times New Roman"/>
                <w:sz w:val="20"/>
                <w:szCs w:val="20"/>
              </w:rPr>
              <w:t>0</w:t>
            </w:r>
          </w:p>
        </w:tc>
        <w:tc>
          <w:tcPr>
            <w:tcW w:w="506" w:type="dxa"/>
            <w:tcBorders>
              <w:top w:val="single" w:sz="8" w:space="0" w:color="000000"/>
              <w:left w:val="single" w:sz="5" w:space="0" w:color="000000"/>
              <w:bottom w:val="single" w:sz="8" w:space="0" w:color="000000"/>
              <w:right w:val="single" w:sz="5" w:space="0" w:color="000000"/>
            </w:tcBorders>
          </w:tcPr>
          <w:p w14:paraId="4F9FF002" w14:textId="77777777" w:rsidR="00E15D8A" w:rsidRPr="0029116B" w:rsidRDefault="00E15D8A" w:rsidP="00E15E3C">
            <w:pPr>
              <w:pStyle w:val="TableParagraph"/>
              <w:ind w:left="102"/>
              <w:rPr>
                <w:rFonts w:ascii="Times" w:eastAsia="Calibri" w:hAnsi="Times" w:cs="Times New Roman"/>
                <w:sz w:val="20"/>
                <w:szCs w:val="20"/>
              </w:rPr>
            </w:pPr>
            <w:r w:rsidRPr="0029116B">
              <w:rPr>
                <w:rFonts w:ascii="Times" w:eastAsia="Calibri" w:hAnsi="Times" w:cs="Times New Roman"/>
                <w:sz w:val="20"/>
                <w:szCs w:val="20"/>
              </w:rPr>
              <w:t>Wed</w:t>
            </w:r>
          </w:p>
        </w:tc>
        <w:tc>
          <w:tcPr>
            <w:tcW w:w="3087" w:type="dxa"/>
            <w:tcBorders>
              <w:top w:val="single" w:sz="8" w:space="0" w:color="000000"/>
              <w:left w:val="single" w:sz="5" w:space="0" w:color="000000"/>
              <w:bottom w:val="single" w:sz="8" w:space="0" w:color="000000"/>
              <w:right w:val="single" w:sz="5" w:space="0" w:color="000000"/>
            </w:tcBorders>
          </w:tcPr>
          <w:p w14:paraId="45C75F7B" w14:textId="77777777" w:rsidR="00E15D8A" w:rsidRPr="0029116B" w:rsidRDefault="00E15D8A" w:rsidP="00E15E3C">
            <w:pPr>
              <w:pStyle w:val="TableParagraph"/>
              <w:ind w:left="102"/>
              <w:rPr>
                <w:rFonts w:ascii="Times" w:eastAsia="Calibri" w:hAnsi="Times" w:cs="Times New Roman"/>
                <w:sz w:val="20"/>
                <w:szCs w:val="20"/>
              </w:rPr>
            </w:pPr>
            <w:r w:rsidRPr="0029116B">
              <w:rPr>
                <w:rFonts w:ascii="Times" w:eastAsia="Calibri" w:hAnsi="Times" w:cs="Times New Roman"/>
                <w:sz w:val="20"/>
                <w:szCs w:val="20"/>
              </w:rPr>
              <w:t xml:space="preserve">Applying concepts: Photographic materials </w:t>
            </w:r>
          </w:p>
          <w:p w14:paraId="0CA6DAF6" w14:textId="69B998E7" w:rsidR="00E15D8A" w:rsidRPr="0029116B" w:rsidRDefault="00E15D8A" w:rsidP="00E15E3C">
            <w:pPr>
              <w:pStyle w:val="TableParagraph"/>
              <w:spacing w:before="2" w:line="238" w:lineRule="auto"/>
              <w:ind w:left="102" w:right="1009"/>
              <w:rPr>
                <w:rFonts w:ascii="Times" w:eastAsia="Calibri" w:hAnsi="Times" w:cs="Times New Roman"/>
                <w:sz w:val="20"/>
                <w:szCs w:val="20"/>
              </w:rPr>
            </w:pPr>
          </w:p>
        </w:tc>
        <w:tc>
          <w:tcPr>
            <w:tcW w:w="2970" w:type="dxa"/>
            <w:tcBorders>
              <w:top w:val="single" w:sz="8" w:space="0" w:color="000000"/>
              <w:left w:val="single" w:sz="5" w:space="0" w:color="000000"/>
              <w:bottom w:val="single" w:sz="8" w:space="0" w:color="000000"/>
              <w:right w:val="single" w:sz="25" w:space="0" w:color="5F5F5F"/>
            </w:tcBorders>
          </w:tcPr>
          <w:p w14:paraId="782ACAB5" w14:textId="77777777" w:rsidR="00E15D8A" w:rsidRPr="0029116B" w:rsidRDefault="00E15D8A" w:rsidP="00E15E3C">
            <w:pPr>
              <w:pStyle w:val="TableParagraph"/>
              <w:ind w:left="102"/>
              <w:rPr>
                <w:rFonts w:ascii="Times" w:eastAsia="Calibri" w:hAnsi="Times" w:cs="Times New Roman"/>
                <w:sz w:val="20"/>
                <w:szCs w:val="20"/>
              </w:rPr>
            </w:pPr>
            <w:r w:rsidRPr="0029116B">
              <w:rPr>
                <w:rFonts w:ascii="Times" w:eastAsia="Calibri" w:hAnsi="Times" w:cs="Times New Roman"/>
                <w:sz w:val="20"/>
                <w:szCs w:val="20"/>
              </w:rPr>
              <w:t>Have all readings complete before class.</w:t>
            </w:r>
          </w:p>
        </w:tc>
        <w:tc>
          <w:tcPr>
            <w:tcW w:w="2643" w:type="dxa"/>
            <w:gridSpan w:val="4"/>
            <w:tcBorders>
              <w:top w:val="single" w:sz="8" w:space="0" w:color="000000"/>
              <w:left w:val="single" w:sz="25" w:space="0" w:color="5F5F5F"/>
              <w:bottom w:val="single" w:sz="8" w:space="0" w:color="000000"/>
              <w:right w:val="single" w:sz="18" w:space="0" w:color="000000"/>
            </w:tcBorders>
          </w:tcPr>
          <w:p w14:paraId="1CAF7C90" w14:textId="77777777" w:rsidR="00E15D8A" w:rsidRPr="0029116B" w:rsidRDefault="00E15D8A" w:rsidP="00E15E3C">
            <w:pPr>
              <w:pStyle w:val="TableParagraph"/>
              <w:spacing w:before="2" w:line="238" w:lineRule="auto"/>
              <w:ind w:left="78"/>
              <w:rPr>
                <w:rFonts w:ascii="Times" w:eastAsia="Calibri" w:hAnsi="Times" w:cs="Times New Roman"/>
                <w:sz w:val="20"/>
                <w:szCs w:val="20"/>
              </w:rPr>
            </w:pPr>
          </w:p>
        </w:tc>
      </w:tr>
      <w:tr w:rsidR="00E15D8A" w:rsidRPr="0029116B" w14:paraId="5CF01D7D" w14:textId="77777777" w:rsidTr="00E15E3C">
        <w:trPr>
          <w:trHeight w:hRule="exact" w:val="802"/>
        </w:trPr>
        <w:tc>
          <w:tcPr>
            <w:tcW w:w="502" w:type="dxa"/>
            <w:tcBorders>
              <w:top w:val="single" w:sz="8" w:space="0" w:color="000000"/>
              <w:left w:val="single" w:sz="5" w:space="0" w:color="000000"/>
              <w:bottom w:val="single" w:sz="8" w:space="0" w:color="000000"/>
              <w:right w:val="single" w:sz="5" w:space="0" w:color="000000"/>
            </w:tcBorders>
          </w:tcPr>
          <w:p w14:paraId="29938EFB" w14:textId="77777777" w:rsidR="00E15D8A" w:rsidRPr="0029116B" w:rsidRDefault="00E15D8A" w:rsidP="00E15E3C">
            <w:pPr>
              <w:pStyle w:val="TableParagraph"/>
              <w:spacing w:before="7" w:line="260" w:lineRule="exact"/>
              <w:rPr>
                <w:rFonts w:ascii="Times" w:hAnsi="Times" w:cs="Times New Roman"/>
                <w:sz w:val="20"/>
                <w:szCs w:val="20"/>
              </w:rPr>
            </w:pPr>
          </w:p>
          <w:p w14:paraId="1CE108AE" w14:textId="77777777" w:rsidR="00E15D8A" w:rsidRPr="0029116B" w:rsidRDefault="00E15D8A" w:rsidP="00E15E3C">
            <w:pPr>
              <w:pStyle w:val="TableParagraph"/>
              <w:ind w:left="102"/>
              <w:rPr>
                <w:rFonts w:ascii="Times" w:eastAsia="Calibri" w:hAnsi="Times" w:cs="Times New Roman"/>
                <w:sz w:val="20"/>
                <w:szCs w:val="20"/>
              </w:rPr>
            </w:pPr>
            <w:r w:rsidRPr="0029116B">
              <w:rPr>
                <w:rFonts w:ascii="Times" w:eastAsia="Calibri" w:hAnsi="Times" w:cs="Times New Roman"/>
                <w:spacing w:val="-1"/>
                <w:sz w:val="20"/>
                <w:szCs w:val="20"/>
              </w:rPr>
              <w:t>10</w:t>
            </w:r>
          </w:p>
        </w:tc>
        <w:tc>
          <w:tcPr>
            <w:tcW w:w="780" w:type="dxa"/>
            <w:tcBorders>
              <w:top w:val="single" w:sz="8" w:space="0" w:color="000000"/>
              <w:left w:val="single" w:sz="5" w:space="0" w:color="000000"/>
              <w:bottom w:val="single" w:sz="8" w:space="0" w:color="000000"/>
              <w:right w:val="single" w:sz="5" w:space="0" w:color="000000"/>
            </w:tcBorders>
          </w:tcPr>
          <w:p w14:paraId="0016B85B" w14:textId="410C3850" w:rsidR="00E15D8A" w:rsidRPr="0029116B" w:rsidRDefault="00E15D8A" w:rsidP="00E15E3C">
            <w:pPr>
              <w:pStyle w:val="TableParagraph"/>
              <w:spacing w:line="242" w:lineRule="exact"/>
              <w:ind w:left="102"/>
              <w:rPr>
                <w:rFonts w:ascii="Times" w:eastAsia="Calibri" w:hAnsi="Times" w:cs="Times New Roman"/>
                <w:sz w:val="20"/>
                <w:szCs w:val="20"/>
              </w:rPr>
            </w:pPr>
            <w:r w:rsidRPr="0029116B">
              <w:rPr>
                <w:rFonts w:ascii="Times" w:eastAsia="Calibri" w:hAnsi="Times" w:cs="Times New Roman"/>
                <w:sz w:val="20"/>
                <w:szCs w:val="20"/>
              </w:rPr>
              <w:t>October 2</w:t>
            </w:r>
            <w:r w:rsidR="001C1841" w:rsidRPr="0029116B">
              <w:rPr>
                <w:rFonts w:ascii="Times" w:eastAsia="Calibri" w:hAnsi="Times" w:cs="Times New Roman"/>
                <w:sz w:val="20"/>
                <w:szCs w:val="20"/>
              </w:rPr>
              <w:t>7</w:t>
            </w:r>
          </w:p>
        </w:tc>
        <w:tc>
          <w:tcPr>
            <w:tcW w:w="506" w:type="dxa"/>
            <w:tcBorders>
              <w:top w:val="single" w:sz="8" w:space="0" w:color="000000"/>
              <w:left w:val="single" w:sz="5" w:space="0" w:color="000000"/>
              <w:bottom w:val="single" w:sz="8" w:space="0" w:color="000000"/>
              <w:right w:val="single" w:sz="5" w:space="0" w:color="000000"/>
            </w:tcBorders>
          </w:tcPr>
          <w:p w14:paraId="02AB36EE" w14:textId="77777777" w:rsidR="00E15D8A" w:rsidRPr="0029116B" w:rsidRDefault="00E15D8A" w:rsidP="00E15E3C">
            <w:pPr>
              <w:pStyle w:val="TableParagraph"/>
              <w:spacing w:line="242" w:lineRule="exact"/>
              <w:ind w:left="102"/>
              <w:rPr>
                <w:rFonts w:ascii="Times" w:eastAsia="Calibri" w:hAnsi="Times" w:cs="Times New Roman"/>
                <w:sz w:val="20"/>
                <w:szCs w:val="20"/>
              </w:rPr>
            </w:pPr>
            <w:r w:rsidRPr="0029116B">
              <w:rPr>
                <w:rFonts w:ascii="Times" w:eastAsia="Calibri" w:hAnsi="Times" w:cs="Times New Roman"/>
                <w:sz w:val="20"/>
                <w:szCs w:val="20"/>
              </w:rPr>
              <w:t>Wed</w:t>
            </w:r>
          </w:p>
        </w:tc>
        <w:tc>
          <w:tcPr>
            <w:tcW w:w="3087" w:type="dxa"/>
            <w:tcBorders>
              <w:top w:val="single" w:sz="8" w:space="0" w:color="000000"/>
              <w:left w:val="single" w:sz="5" w:space="0" w:color="000000"/>
              <w:bottom w:val="single" w:sz="8" w:space="0" w:color="000000"/>
              <w:right w:val="single" w:sz="5" w:space="0" w:color="000000"/>
            </w:tcBorders>
          </w:tcPr>
          <w:p w14:paraId="7D6700F4" w14:textId="77777777" w:rsidR="00E15D8A" w:rsidRPr="0029116B" w:rsidRDefault="00E15D8A" w:rsidP="00E15E3C">
            <w:pPr>
              <w:pStyle w:val="TableParagraph"/>
              <w:ind w:left="102"/>
              <w:rPr>
                <w:rFonts w:ascii="Times" w:eastAsia="Calibri" w:hAnsi="Times" w:cs="Times New Roman"/>
                <w:sz w:val="20"/>
                <w:szCs w:val="20"/>
              </w:rPr>
            </w:pPr>
            <w:r w:rsidRPr="0029116B">
              <w:rPr>
                <w:rFonts w:ascii="Times" w:eastAsia="Calibri" w:hAnsi="Times" w:cs="Times New Roman"/>
                <w:sz w:val="20"/>
                <w:szCs w:val="20"/>
              </w:rPr>
              <w:t>Applying concepts: Photographic materials (Photo display)</w:t>
            </w:r>
          </w:p>
          <w:p w14:paraId="739C9CD9" w14:textId="102BBB00" w:rsidR="00E15D8A" w:rsidRPr="0029116B" w:rsidRDefault="00E15D8A" w:rsidP="00E15E3C">
            <w:pPr>
              <w:pStyle w:val="TableParagraph"/>
              <w:spacing w:line="242" w:lineRule="exact"/>
              <w:ind w:left="102"/>
              <w:rPr>
                <w:rFonts w:ascii="Times" w:eastAsia="Calibri" w:hAnsi="Times" w:cs="Times New Roman"/>
                <w:sz w:val="20"/>
                <w:szCs w:val="20"/>
              </w:rPr>
            </w:pPr>
          </w:p>
        </w:tc>
        <w:tc>
          <w:tcPr>
            <w:tcW w:w="2970" w:type="dxa"/>
            <w:tcBorders>
              <w:top w:val="single" w:sz="8" w:space="0" w:color="000000"/>
              <w:left w:val="single" w:sz="5" w:space="0" w:color="000000"/>
              <w:bottom w:val="single" w:sz="8" w:space="0" w:color="000000"/>
              <w:right w:val="single" w:sz="25" w:space="0" w:color="5F5F5F"/>
            </w:tcBorders>
          </w:tcPr>
          <w:p w14:paraId="5A3A238C" w14:textId="77777777" w:rsidR="00E15D8A" w:rsidRPr="0029116B" w:rsidRDefault="00E15D8A" w:rsidP="00E15E3C">
            <w:pPr>
              <w:pStyle w:val="TableParagraph"/>
              <w:spacing w:line="242" w:lineRule="exact"/>
              <w:ind w:left="102"/>
              <w:rPr>
                <w:rFonts w:ascii="Times" w:eastAsia="Calibri" w:hAnsi="Times" w:cs="Times New Roman"/>
                <w:sz w:val="20"/>
                <w:szCs w:val="20"/>
              </w:rPr>
            </w:pPr>
            <w:r w:rsidRPr="0029116B">
              <w:rPr>
                <w:rFonts w:ascii="Times" w:eastAsia="Calibri" w:hAnsi="Times" w:cs="Times New Roman"/>
                <w:sz w:val="20"/>
                <w:szCs w:val="20"/>
              </w:rPr>
              <w:t xml:space="preserve">Have all readings complete before class. Review photo </w:t>
            </w:r>
            <w:proofErr w:type="spellStart"/>
            <w:r w:rsidRPr="0029116B">
              <w:rPr>
                <w:rFonts w:ascii="Times" w:eastAsia="Calibri" w:hAnsi="Times" w:cs="Times New Roman"/>
                <w:sz w:val="20"/>
                <w:szCs w:val="20"/>
              </w:rPr>
              <w:t>Powerpoint</w:t>
            </w:r>
            <w:proofErr w:type="spellEnd"/>
            <w:r w:rsidRPr="0029116B">
              <w:rPr>
                <w:rFonts w:ascii="Times" w:eastAsia="Calibri" w:hAnsi="Times" w:cs="Times New Roman"/>
                <w:sz w:val="20"/>
                <w:szCs w:val="20"/>
              </w:rPr>
              <w:t>.</w:t>
            </w:r>
          </w:p>
        </w:tc>
        <w:tc>
          <w:tcPr>
            <w:tcW w:w="2643" w:type="dxa"/>
            <w:gridSpan w:val="4"/>
            <w:tcBorders>
              <w:top w:val="single" w:sz="8" w:space="0" w:color="000000"/>
              <w:left w:val="single" w:sz="25" w:space="0" w:color="5F5F5F"/>
              <w:bottom w:val="single" w:sz="8" w:space="0" w:color="000000"/>
              <w:right w:val="single" w:sz="18" w:space="0" w:color="000000"/>
            </w:tcBorders>
          </w:tcPr>
          <w:p w14:paraId="03728F4D" w14:textId="770A4FD4" w:rsidR="00E15D8A" w:rsidRPr="0029116B" w:rsidRDefault="00E15D8A" w:rsidP="00E15E3C">
            <w:pPr>
              <w:pStyle w:val="TableParagraph"/>
              <w:ind w:left="78"/>
              <w:rPr>
                <w:rFonts w:ascii="Times" w:eastAsia="Calibri" w:hAnsi="Times" w:cs="Times New Roman"/>
                <w:sz w:val="20"/>
                <w:szCs w:val="20"/>
              </w:rPr>
            </w:pPr>
            <w:r w:rsidRPr="0029116B">
              <w:rPr>
                <w:rFonts w:ascii="Times" w:eastAsia="Calibri" w:hAnsi="Times" w:cs="Times New Roman"/>
                <w:sz w:val="20"/>
                <w:szCs w:val="20"/>
              </w:rPr>
              <w:t xml:space="preserve">Draft including bibliography is Due Sunday, </w:t>
            </w:r>
            <w:r w:rsidR="00EA6C9B" w:rsidRPr="0029116B">
              <w:rPr>
                <w:rFonts w:ascii="Times" w:eastAsia="Calibri" w:hAnsi="Times" w:cs="Times New Roman"/>
                <w:sz w:val="20"/>
                <w:szCs w:val="20"/>
              </w:rPr>
              <w:t>October 31</w:t>
            </w:r>
            <w:r w:rsidRPr="0029116B">
              <w:rPr>
                <w:rFonts w:ascii="Times" w:eastAsia="Calibri" w:hAnsi="Times" w:cs="Times New Roman"/>
                <w:sz w:val="20"/>
                <w:szCs w:val="20"/>
              </w:rPr>
              <w:t>, Midnight.</w:t>
            </w:r>
          </w:p>
        </w:tc>
      </w:tr>
      <w:tr w:rsidR="00E15D8A" w:rsidRPr="0029116B" w14:paraId="5BF7B72E" w14:textId="77777777" w:rsidTr="00E15E3C">
        <w:trPr>
          <w:trHeight w:hRule="exact" w:val="658"/>
        </w:trPr>
        <w:tc>
          <w:tcPr>
            <w:tcW w:w="502" w:type="dxa"/>
            <w:tcBorders>
              <w:top w:val="single" w:sz="8" w:space="0" w:color="000000"/>
              <w:left w:val="single" w:sz="5" w:space="0" w:color="000000"/>
              <w:bottom w:val="single" w:sz="8" w:space="0" w:color="000000"/>
              <w:right w:val="single" w:sz="5" w:space="0" w:color="000000"/>
            </w:tcBorders>
          </w:tcPr>
          <w:p w14:paraId="02A83E2C" w14:textId="77777777" w:rsidR="00E15D8A" w:rsidRPr="0029116B" w:rsidRDefault="00E15D8A" w:rsidP="00E15E3C">
            <w:pPr>
              <w:pStyle w:val="TableParagraph"/>
              <w:spacing w:before="5" w:line="190" w:lineRule="exact"/>
              <w:rPr>
                <w:rFonts w:ascii="Times" w:hAnsi="Times" w:cs="Times New Roman"/>
                <w:sz w:val="20"/>
                <w:szCs w:val="20"/>
              </w:rPr>
            </w:pPr>
          </w:p>
          <w:p w14:paraId="0B65D7D5" w14:textId="77777777" w:rsidR="00E15D8A" w:rsidRPr="0029116B" w:rsidRDefault="00E15D8A" w:rsidP="00E15E3C">
            <w:pPr>
              <w:pStyle w:val="TableParagraph"/>
              <w:ind w:left="102"/>
              <w:rPr>
                <w:rFonts w:ascii="Times" w:eastAsia="Calibri" w:hAnsi="Times" w:cs="Times New Roman"/>
                <w:sz w:val="20"/>
                <w:szCs w:val="20"/>
              </w:rPr>
            </w:pPr>
            <w:r w:rsidRPr="0029116B">
              <w:rPr>
                <w:rFonts w:ascii="Times" w:eastAsia="Calibri" w:hAnsi="Times" w:cs="Times New Roman"/>
                <w:spacing w:val="-1"/>
                <w:sz w:val="20"/>
                <w:szCs w:val="20"/>
              </w:rPr>
              <w:t>11</w:t>
            </w:r>
          </w:p>
        </w:tc>
        <w:tc>
          <w:tcPr>
            <w:tcW w:w="780" w:type="dxa"/>
            <w:tcBorders>
              <w:top w:val="single" w:sz="8" w:space="0" w:color="000000"/>
              <w:left w:val="single" w:sz="5" w:space="0" w:color="000000"/>
              <w:bottom w:val="single" w:sz="8" w:space="0" w:color="000000"/>
              <w:right w:val="single" w:sz="5" w:space="0" w:color="000000"/>
            </w:tcBorders>
          </w:tcPr>
          <w:p w14:paraId="5D15C28C" w14:textId="01E9511B" w:rsidR="00E15D8A" w:rsidRPr="0029116B" w:rsidRDefault="00E15D8A" w:rsidP="00E15E3C">
            <w:pPr>
              <w:pStyle w:val="TableParagraph"/>
              <w:ind w:left="102"/>
              <w:rPr>
                <w:rFonts w:ascii="Times" w:eastAsia="Calibri" w:hAnsi="Times" w:cs="Times New Roman"/>
                <w:sz w:val="20"/>
                <w:szCs w:val="20"/>
              </w:rPr>
            </w:pPr>
            <w:r w:rsidRPr="0029116B">
              <w:rPr>
                <w:rFonts w:ascii="Times" w:eastAsia="Calibri" w:hAnsi="Times" w:cs="Times New Roman"/>
                <w:sz w:val="20"/>
                <w:szCs w:val="20"/>
              </w:rPr>
              <w:t xml:space="preserve">November </w:t>
            </w:r>
            <w:r w:rsidR="001C1841" w:rsidRPr="0029116B">
              <w:rPr>
                <w:rFonts w:ascii="Times" w:eastAsia="Calibri" w:hAnsi="Times" w:cs="Times New Roman"/>
                <w:sz w:val="20"/>
                <w:szCs w:val="20"/>
              </w:rPr>
              <w:t>3</w:t>
            </w:r>
          </w:p>
        </w:tc>
        <w:tc>
          <w:tcPr>
            <w:tcW w:w="506" w:type="dxa"/>
            <w:tcBorders>
              <w:top w:val="single" w:sz="8" w:space="0" w:color="000000"/>
              <w:left w:val="single" w:sz="5" w:space="0" w:color="000000"/>
              <w:bottom w:val="single" w:sz="8" w:space="0" w:color="000000"/>
              <w:right w:val="single" w:sz="5" w:space="0" w:color="000000"/>
            </w:tcBorders>
          </w:tcPr>
          <w:p w14:paraId="26D56039" w14:textId="77777777" w:rsidR="00E15D8A" w:rsidRPr="0029116B" w:rsidRDefault="00E15D8A" w:rsidP="00E15E3C">
            <w:pPr>
              <w:pStyle w:val="TableParagraph"/>
              <w:ind w:left="102"/>
              <w:rPr>
                <w:rFonts w:ascii="Times" w:eastAsia="Calibri" w:hAnsi="Times" w:cs="Times New Roman"/>
                <w:sz w:val="20"/>
                <w:szCs w:val="20"/>
              </w:rPr>
            </w:pPr>
            <w:r w:rsidRPr="0029116B">
              <w:rPr>
                <w:rFonts w:ascii="Times" w:eastAsia="Calibri" w:hAnsi="Times" w:cs="Times New Roman"/>
                <w:sz w:val="20"/>
                <w:szCs w:val="20"/>
              </w:rPr>
              <w:t>Wed</w:t>
            </w:r>
          </w:p>
        </w:tc>
        <w:tc>
          <w:tcPr>
            <w:tcW w:w="3087" w:type="dxa"/>
            <w:tcBorders>
              <w:top w:val="single" w:sz="8" w:space="0" w:color="000000"/>
              <w:left w:val="single" w:sz="5" w:space="0" w:color="000000"/>
              <w:bottom w:val="single" w:sz="8" w:space="0" w:color="000000"/>
              <w:right w:val="single" w:sz="5" w:space="0" w:color="000000"/>
            </w:tcBorders>
          </w:tcPr>
          <w:p w14:paraId="62D9406C" w14:textId="77777777" w:rsidR="00E15D8A" w:rsidRPr="0029116B" w:rsidRDefault="00E15D8A" w:rsidP="00E15E3C">
            <w:pPr>
              <w:pStyle w:val="TableParagraph"/>
              <w:spacing w:before="2" w:line="238" w:lineRule="auto"/>
              <w:ind w:left="102" w:right="382"/>
              <w:rPr>
                <w:rFonts w:ascii="Times" w:eastAsia="Calibri" w:hAnsi="Times" w:cs="Times New Roman"/>
                <w:sz w:val="20"/>
                <w:szCs w:val="20"/>
              </w:rPr>
            </w:pPr>
            <w:r w:rsidRPr="0029116B">
              <w:rPr>
                <w:rFonts w:ascii="Times" w:eastAsia="Calibri" w:hAnsi="Times" w:cs="Times New Roman"/>
                <w:sz w:val="20"/>
                <w:szCs w:val="20"/>
              </w:rPr>
              <w:t>Discuss papers</w:t>
            </w:r>
          </w:p>
        </w:tc>
        <w:tc>
          <w:tcPr>
            <w:tcW w:w="2970" w:type="dxa"/>
            <w:tcBorders>
              <w:top w:val="single" w:sz="8" w:space="0" w:color="000000"/>
              <w:left w:val="single" w:sz="5" w:space="0" w:color="000000"/>
              <w:bottom w:val="single" w:sz="8" w:space="0" w:color="000000"/>
              <w:right w:val="single" w:sz="25" w:space="0" w:color="5F5F5F"/>
            </w:tcBorders>
          </w:tcPr>
          <w:p w14:paraId="438967A5" w14:textId="77777777" w:rsidR="00E15D8A" w:rsidRPr="0029116B" w:rsidRDefault="00E15D8A" w:rsidP="00E15E3C">
            <w:pPr>
              <w:pStyle w:val="TableParagraph"/>
              <w:spacing w:before="2" w:line="238" w:lineRule="auto"/>
              <w:ind w:left="102" w:right="662"/>
              <w:rPr>
                <w:rFonts w:ascii="Times" w:eastAsia="Calibri" w:hAnsi="Times" w:cs="Times New Roman"/>
                <w:sz w:val="20"/>
                <w:szCs w:val="20"/>
              </w:rPr>
            </w:pPr>
            <w:r w:rsidRPr="0029116B">
              <w:rPr>
                <w:rFonts w:ascii="Times" w:eastAsia="Calibri" w:hAnsi="Times" w:cs="Times New Roman"/>
                <w:sz w:val="20"/>
                <w:szCs w:val="20"/>
              </w:rPr>
              <w:t>A list of papers to read will be assigned before class.</w:t>
            </w:r>
          </w:p>
        </w:tc>
        <w:tc>
          <w:tcPr>
            <w:tcW w:w="2643" w:type="dxa"/>
            <w:gridSpan w:val="4"/>
            <w:tcBorders>
              <w:top w:val="single" w:sz="8" w:space="0" w:color="000000"/>
              <w:left w:val="single" w:sz="25" w:space="0" w:color="5F5F5F"/>
              <w:bottom w:val="single" w:sz="8" w:space="0" w:color="000000"/>
              <w:right w:val="single" w:sz="18" w:space="0" w:color="000000"/>
            </w:tcBorders>
          </w:tcPr>
          <w:p w14:paraId="0959FAD0" w14:textId="77777777" w:rsidR="00E15D8A" w:rsidRPr="0029116B" w:rsidRDefault="00E15D8A" w:rsidP="00E15E3C">
            <w:pPr>
              <w:pStyle w:val="TableParagraph"/>
              <w:spacing w:before="2" w:line="238" w:lineRule="auto"/>
              <w:ind w:left="78"/>
              <w:rPr>
                <w:rFonts w:ascii="Times" w:eastAsia="Calibri" w:hAnsi="Times" w:cs="Times New Roman"/>
                <w:sz w:val="20"/>
                <w:szCs w:val="20"/>
              </w:rPr>
            </w:pPr>
            <w:r w:rsidRPr="0029116B">
              <w:rPr>
                <w:rFonts w:ascii="Times" w:eastAsia="Calibri" w:hAnsi="Times" w:cs="Times New Roman"/>
                <w:sz w:val="20"/>
                <w:szCs w:val="20"/>
              </w:rPr>
              <w:t>Have read papers and prepared questions.</w:t>
            </w:r>
          </w:p>
        </w:tc>
      </w:tr>
      <w:tr w:rsidR="00E15D8A" w:rsidRPr="0029116B" w14:paraId="52700701" w14:textId="77777777" w:rsidTr="00E15E3C">
        <w:trPr>
          <w:trHeight w:hRule="exact" w:val="670"/>
        </w:trPr>
        <w:tc>
          <w:tcPr>
            <w:tcW w:w="502" w:type="dxa"/>
            <w:tcBorders>
              <w:top w:val="single" w:sz="8" w:space="0" w:color="000000"/>
              <w:left w:val="single" w:sz="5" w:space="0" w:color="000000"/>
              <w:bottom w:val="single" w:sz="8" w:space="0" w:color="000000"/>
              <w:right w:val="single" w:sz="5" w:space="0" w:color="000000"/>
            </w:tcBorders>
          </w:tcPr>
          <w:p w14:paraId="493B53B3" w14:textId="77777777" w:rsidR="00E15D8A" w:rsidRPr="0029116B" w:rsidRDefault="00E15D8A" w:rsidP="00E15E3C">
            <w:pPr>
              <w:pStyle w:val="TableParagraph"/>
              <w:spacing w:before="2" w:line="200" w:lineRule="exact"/>
              <w:rPr>
                <w:rFonts w:ascii="Times" w:hAnsi="Times" w:cs="Times New Roman"/>
                <w:sz w:val="20"/>
                <w:szCs w:val="20"/>
              </w:rPr>
            </w:pPr>
          </w:p>
          <w:p w14:paraId="0406DAC4" w14:textId="77777777" w:rsidR="00E15D8A" w:rsidRPr="0029116B" w:rsidRDefault="00E15D8A" w:rsidP="00E15E3C">
            <w:pPr>
              <w:pStyle w:val="TableParagraph"/>
              <w:ind w:left="102"/>
              <w:rPr>
                <w:rFonts w:ascii="Times" w:eastAsia="Calibri" w:hAnsi="Times" w:cs="Times New Roman"/>
                <w:sz w:val="20"/>
                <w:szCs w:val="20"/>
              </w:rPr>
            </w:pPr>
            <w:r w:rsidRPr="0029116B">
              <w:rPr>
                <w:rFonts w:ascii="Times" w:eastAsia="Calibri" w:hAnsi="Times" w:cs="Times New Roman"/>
                <w:spacing w:val="-1"/>
                <w:sz w:val="20"/>
                <w:szCs w:val="20"/>
              </w:rPr>
              <w:t>12</w:t>
            </w:r>
          </w:p>
        </w:tc>
        <w:tc>
          <w:tcPr>
            <w:tcW w:w="780" w:type="dxa"/>
            <w:tcBorders>
              <w:top w:val="single" w:sz="8" w:space="0" w:color="000000"/>
              <w:left w:val="single" w:sz="5" w:space="0" w:color="000000"/>
              <w:bottom w:val="single" w:sz="8" w:space="0" w:color="000000"/>
              <w:right w:val="single" w:sz="5" w:space="0" w:color="000000"/>
            </w:tcBorders>
          </w:tcPr>
          <w:p w14:paraId="1603316D" w14:textId="19ECBC12" w:rsidR="00E15D8A" w:rsidRPr="0029116B" w:rsidRDefault="00E15D8A" w:rsidP="00E15E3C">
            <w:pPr>
              <w:pStyle w:val="TableParagraph"/>
              <w:spacing w:line="242" w:lineRule="exact"/>
              <w:ind w:left="102"/>
              <w:rPr>
                <w:rFonts w:ascii="Times" w:eastAsia="Calibri" w:hAnsi="Times" w:cs="Times New Roman"/>
                <w:sz w:val="20"/>
                <w:szCs w:val="20"/>
              </w:rPr>
            </w:pPr>
            <w:r w:rsidRPr="0029116B">
              <w:rPr>
                <w:rFonts w:ascii="Times" w:eastAsia="Calibri" w:hAnsi="Times" w:cs="Times New Roman"/>
                <w:sz w:val="20"/>
                <w:szCs w:val="20"/>
              </w:rPr>
              <w:t>November 1</w:t>
            </w:r>
            <w:r w:rsidR="001C1841" w:rsidRPr="0029116B">
              <w:rPr>
                <w:rFonts w:ascii="Times" w:eastAsia="Calibri" w:hAnsi="Times" w:cs="Times New Roman"/>
                <w:sz w:val="20"/>
                <w:szCs w:val="20"/>
              </w:rPr>
              <w:t>0</w:t>
            </w:r>
          </w:p>
        </w:tc>
        <w:tc>
          <w:tcPr>
            <w:tcW w:w="506" w:type="dxa"/>
            <w:tcBorders>
              <w:top w:val="single" w:sz="8" w:space="0" w:color="000000"/>
              <w:left w:val="single" w:sz="5" w:space="0" w:color="000000"/>
              <w:bottom w:val="single" w:sz="8" w:space="0" w:color="000000"/>
              <w:right w:val="single" w:sz="5" w:space="0" w:color="000000"/>
            </w:tcBorders>
          </w:tcPr>
          <w:p w14:paraId="138BDA1F" w14:textId="77777777" w:rsidR="00E15D8A" w:rsidRPr="0029116B" w:rsidRDefault="00E15D8A" w:rsidP="00E15E3C">
            <w:pPr>
              <w:pStyle w:val="TableParagraph"/>
              <w:spacing w:line="242" w:lineRule="exact"/>
              <w:ind w:left="102"/>
              <w:rPr>
                <w:rFonts w:ascii="Times" w:eastAsia="Calibri" w:hAnsi="Times" w:cs="Times New Roman"/>
                <w:sz w:val="20"/>
                <w:szCs w:val="20"/>
              </w:rPr>
            </w:pPr>
            <w:r w:rsidRPr="0029116B">
              <w:rPr>
                <w:rFonts w:ascii="Times" w:eastAsia="Calibri" w:hAnsi="Times" w:cs="Times New Roman"/>
                <w:sz w:val="20"/>
                <w:szCs w:val="20"/>
              </w:rPr>
              <w:t>Wed</w:t>
            </w:r>
          </w:p>
        </w:tc>
        <w:tc>
          <w:tcPr>
            <w:tcW w:w="3087" w:type="dxa"/>
            <w:tcBorders>
              <w:top w:val="single" w:sz="8" w:space="0" w:color="000000"/>
              <w:left w:val="single" w:sz="5" w:space="0" w:color="000000"/>
              <w:bottom w:val="single" w:sz="8" w:space="0" w:color="000000"/>
              <w:right w:val="single" w:sz="5" w:space="0" w:color="000000"/>
            </w:tcBorders>
          </w:tcPr>
          <w:p w14:paraId="773BA196" w14:textId="77777777" w:rsidR="00E15D8A" w:rsidRPr="0029116B" w:rsidRDefault="00E15D8A" w:rsidP="00E15E3C">
            <w:pPr>
              <w:pStyle w:val="TableParagraph"/>
              <w:ind w:left="102"/>
              <w:rPr>
                <w:rFonts w:ascii="Times" w:eastAsia="Calibri" w:hAnsi="Times" w:cs="Times New Roman"/>
                <w:sz w:val="20"/>
                <w:szCs w:val="20"/>
              </w:rPr>
            </w:pPr>
            <w:r w:rsidRPr="0029116B">
              <w:rPr>
                <w:rFonts w:ascii="Times" w:eastAsia="Calibri" w:hAnsi="Times" w:cs="Times New Roman"/>
                <w:sz w:val="20"/>
                <w:szCs w:val="20"/>
              </w:rPr>
              <w:t>Discuss papers</w:t>
            </w:r>
          </w:p>
        </w:tc>
        <w:tc>
          <w:tcPr>
            <w:tcW w:w="2970" w:type="dxa"/>
            <w:tcBorders>
              <w:top w:val="single" w:sz="8" w:space="0" w:color="000000"/>
              <w:left w:val="single" w:sz="5" w:space="0" w:color="000000"/>
              <w:bottom w:val="single" w:sz="8" w:space="0" w:color="000000"/>
              <w:right w:val="single" w:sz="25" w:space="0" w:color="5F5F5F"/>
            </w:tcBorders>
          </w:tcPr>
          <w:p w14:paraId="45B2FEE3" w14:textId="77777777" w:rsidR="00E15D8A" w:rsidRPr="0029116B" w:rsidRDefault="00E15D8A" w:rsidP="00E15E3C">
            <w:pPr>
              <w:pStyle w:val="TableParagraph"/>
              <w:ind w:left="102"/>
              <w:rPr>
                <w:rFonts w:ascii="Times" w:eastAsia="Calibri" w:hAnsi="Times" w:cs="Times New Roman"/>
                <w:sz w:val="20"/>
                <w:szCs w:val="20"/>
              </w:rPr>
            </w:pPr>
            <w:r w:rsidRPr="0029116B">
              <w:rPr>
                <w:rFonts w:ascii="Times" w:eastAsia="Calibri" w:hAnsi="Times" w:cs="Times New Roman"/>
                <w:sz w:val="20"/>
                <w:szCs w:val="20"/>
              </w:rPr>
              <w:t>A list of papers to read will be assigned before class.</w:t>
            </w:r>
          </w:p>
        </w:tc>
        <w:tc>
          <w:tcPr>
            <w:tcW w:w="2643" w:type="dxa"/>
            <w:gridSpan w:val="4"/>
            <w:tcBorders>
              <w:top w:val="single" w:sz="8" w:space="0" w:color="000000"/>
              <w:left w:val="single" w:sz="25" w:space="0" w:color="5F5F5F"/>
              <w:bottom w:val="single" w:sz="8" w:space="0" w:color="000000"/>
              <w:right w:val="single" w:sz="18" w:space="0" w:color="000000"/>
            </w:tcBorders>
          </w:tcPr>
          <w:p w14:paraId="7EE92CFE" w14:textId="77777777" w:rsidR="00E15D8A" w:rsidRPr="0029116B" w:rsidRDefault="00E15D8A" w:rsidP="00E15E3C">
            <w:pPr>
              <w:pStyle w:val="TableParagraph"/>
              <w:ind w:left="78"/>
              <w:rPr>
                <w:rFonts w:ascii="Times" w:eastAsia="Calibri" w:hAnsi="Times" w:cs="Times New Roman"/>
                <w:sz w:val="20"/>
                <w:szCs w:val="20"/>
              </w:rPr>
            </w:pPr>
            <w:r w:rsidRPr="0029116B">
              <w:rPr>
                <w:rFonts w:ascii="Times" w:eastAsia="Calibri" w:hAnsi="Times" w:cs="Times New Roman"/>
                <w:sz w:val="20"/>
                <w:szCs w:val="20"/>
              </w:rPr>
              <w:t>Have read papers and prepared questions.</w:t>
            </w:r>
          </w:p>
        </w:tc>
      </w:tr>
      <w:tr w:rsidR="00E15D8A" w:rsidRPr="0029116B" w14:paraId="2F39D845" w14:textId="77777777" w:rsidTr="00E15E3C">
        <w:trPr>
          <w:trHeight w:hRule="exact" w:val="685"/>
        </w:trPr>
        <w:tc>
          <w:tcPr>
            <w:tcW w:w="502" w:type="dxa"/>
            <w:tcBorders>
              <w:top w:val="single" w:sz="8" w:space="0" w:color="000000"/>
              <w:left w:val="single" w:sz="5" w:space="0" w:color="000000"/>
              <w:bottom w:val="single" w:sz="8" w:space="0" w:color="000000"/>
              <w:right w:val="single" w:sz="5" w:space="0" w:color="000000"/>
            </w:tcBorders>
          </w:tcPr>
          <w:p w14:paraId="2EC99F96" w14:textId="77777777" w:rsidR="00E15D8A" w:rsidRPr="0029116B" w:rsidRDefault="00E15D8A" w:rsidP="00E15E3C">
            <w:pPr>
              <w:pStyle w:val="TableParagraph"/>
              <w:spacing w:before="9" w:line="200" w:lineRule="exact"/>
              <w:rPr>
                <w:rFonts w:ascii="Times" w:hAnsi="Times" w:cs="Times New Roman"/>
                <w:sz w:val="20"/>
                <w:szCs w:val="20"/>
              </w:rPr>
            </w:pPr>
          </w:p>
          <w:p w14:paraId="07FBF864" w14:textId="77777777" w:rsidR="00E15D8A" w:rsidRPr="0029116B" w:rsidRDefault="00E15D8A" w:rsidP="00E15E3C">
            <w:pPr>
              <w:pStyle w:val="TableParagraph"/>
              <w:ind w:left="102"/>
              <w:rPr>
                <w:rFonts w:ascii="Times" w:eastAsia="Calibri" w:hAnsi="Times" w:cs="Times New Roman"/>
                <w:sz w:val="20"/>
                <w:szCs w:val="20"/>
              </w:rPr>
            </w:pPr>
            <w:r w:rsidRPr="0029116B">
              <w:rPr>
                <w:rFonts w:ascii="Times" w:eastAsia="Calibri" w:hAnsi="Times" w:cs="Times New Roman"/>
                <w:spacing w:val="-1"/>
                <w:sz w:val="20"/>
                <w:szCs w:val="20"/>
              </w:rPr>
              <w:t>13</w:t>
            </w:r>
          </w:p>
        </w:tc>
        <w:tc>
          <w:tcPr>
            <w:tcW w:w="780" w:type="dxa"/>
            <w:tcBorders>
              <w:top w:val="single" w:sz="8" w:space="0" w:color="000000"/>
              <w:left w:val="single" w:sz="5" w:space="0" w:color="000000"/>
              <w:bottom w:val="single" w:sz="8" w:space="0" w:color="000000"/>
              <w:right w:val="single" w:sz="5" w:space="0" w:color="000000"/>
            </w:tcBorders>
          </w:tcPr>
          <w:p w14:paraId="6874BEF6" w14:textId="5078033C" w:rsidR="00E15D8A" w:rsidRPr="0029116B" w:rsidRDefault="00E15D8A" w:rsidP="00E15E3C">
            <w:pPr>
              <w:pStyle w:val="TableParagraph"/>
              <w:ind w:left="102"/>
              <w:rPr>
                <w:rFonts w:ascii="Times" w:eastAsia="Calibri" w:hAnsi="Times" w:cs="Times New Roman"/>
                <w:sz w:val="20"/>
                <w:szCs w:val="20"/>
              </w:rPr>
            </w:pPr>
            <w:r w:rsidRPr="0029116B">
              <w:rPr>
                <w:rFonts w:ascii="Times" w:eastAsia="Calibri" w:hAnsi="Times" w:cs="Times New Roman"/>
                <w:sz w:val="20"/>
                <w:szCs w:val="20"/>
              </w:rPr>
              <w:t>November 1</w:t>
            </w:r>
            <w:r w:rsidR="00DC2A88" w:rsidRPr="0029116B">
              <w:rPr>
                <w:rFonts w:ascii="Times" w:eastAsia="Calibri" w:hAnsi="Times" w:cs="Times New Roman"/>
                <w:sz w:val="20"/>
                <w:szCs w:val="20"/>
              </w:rPr>
              <w:t>7</w:t>
            </w:r>
          </w:p>
        </w:tc>
        <w:tc>
          <w:tcPr>
            <w:tcW w:w="506" w:type="dxa"/>
            <w:tcBorders>
              <w:top w:val="single" w:sz="8" w:space="0" w:color="000000"/>
              <w:left w:val="single" w:sz="5" w:space="0" w:color="000000"/>
              <w:bottom w:val="single" w:sz="8" w:space="0" w:color="000000"/>
              <w:right w:val="single" w:sz="5" w:space="0" w:color="000000"/>
            </w:tcBorders>
          </w:tcPr>
          <w:p w14:paraId="61CECAC4" w14:textId="77777777" w:rsidR="00E15D8A" w:rsidRPr="0029116B" w:rsidRDefault="00E15D8A" w:rsidP="00E15E3C">
            <w:pPr>
              <w:pStyle w:val="TableParagraph"/>
              <w:ind w:left="102"/>
              <w:rPr>
                <w:rFonts w:ascii="Times" w:eastAsia="Calibri" w:hAnsi="Times" w:cs="Times New Roman"/>
                <w:sz w:val="20"/>
                <w:szCs w:val="20"/>
              </w:rPr>
            </w:pPr>
            <w:r w:rsidRPr="0029116B">
              <w:rPr>
                <w:rFonts w:ascii="Times" w:eastAsia="Calibri" w:hAnsi="Times" w:cs="Times New Roman"/>
                <w:sz w:val="20"/>
                <w:szCs w:val="20"/>
              </w:rPr>
              <w:t>Wed</w:t>
            </w:r>
          </w:p>
        </w:tc>
        <w:tc>
          <w:tcPr>
            <w:tcW w:w="3087" w:type="dxa"/>
            <w:tcBorders>
              <w:top w:val="single" w:sz="8" w:space="0" w:color="000000"/>
              <w:left w:val="single" w:sz="5" w:space="0" w:color="000000"/>
              <w:bottom w:val="single" w:sz="8" w:space="0" w:color="000000"/>
              <w:right w:val="single" w:sz="5" w:space="0" w:color="000000"/>
            </w:tcBorders>
          </w:tcPr>
          <w:p w14:paraId="1447EA95" w14:textId="45B71D3F" w:rsidR="00DC2A88" w:rsidRPr="0029116B" w:rsidRDefault="00DC2A88" w:rsidP="00E15E3C">
            <w:pPr>
              <w:pStyle w:val="TableParagraph"/>
              <w:ind w:left="102"/>
              <w:rPr>
                <w:rFonts w:ascii="Times" w:eastAsia="Calibri" w:hAnsi="Times" w:cs="Times New Roman"/>
                <w:sz w:val="20"/>
                <w:szCs w:val="20"/>
              </w:rPr>
            </w:pPr>
            <w:r w:rsidRPr="0029116B">
              <w:rPr>
                <w:rFonts w:ascii="Times" w:eastAsia="Calibri" w:hAnsi="Times" w:cs="Times New Roman"/>
                <w:sz w:val="20"/>
                <w:szCs w:val="20"/>
              </w:rPr>
              <w:t>Discuss papers</w:t>
            </w:r>
          </w:p>
          <w:p w14:paraId="195A18DA" w14:textId="231268B7" w:rsidR="00E15D8A" w:rsidRPr="0029116B" w:rsidRDefault="00DC2A88" w:rsidP="00E15E3C">
            <w:pPr>
              <w:pStyle w:val="TableParagraph"/>
              <w:ind w:left="102"/>
              <w:rPr>
                <w:rFonts w:ascii="Times" w:eastAsia="Calibri" w:hAnsi="Times" w:cs="Times New Roman"/>
                <w:sz w:val="20"/>
                <w:szCs w:val="20"/>
              </w:rPr>
            </w:pPr>
            <w:r w:rsidRPr="0029116B">
              <w:rPr>
                <w:rFonts w:ascii="Times" w:eastAsia="Calibri" w:hAnsi="Times" w:cs="Times New Roman"/>
                <w:sz w:val="20"/>
                <w:szCs w:val="20"/>
              </w:rPr>
              <w:t>Print and photo id quiz</w:t>
            </w:r>
          </w:p>
          <w:p w14:paraId="6E2B1AB2" w14:textId="203EC4D8" w:rsidR="00DC2A88" w:rsidRPr="0029116B" w:rsidRDefault="00DC2A88" w:rsidP="00E15E3C">
            <w:pPr>
              <w:pStyle w:val="TableParagraph"/>
              <w:ind w:left="102"/>
              <w:rPr>
                <w:rFonts w:ascii="Times" w:eastAsia="Calibri" w:hAnsi="Times" w:cs="Times New Roman"/>
                <w:sz w:val="20"/>
                <w:szCs w:val="20"/>
              </w:rPr>
            </w:pPr>
            <w:r w:rsidRPr="0029116B">
              <w:rPr>
                <w:rFonts w:ascii="Times" w:eastAsia="Calibri" w:hAnsi="Times" w:cs="Times New Roman"/>
                <w:sz w:val="20"/>
                <w:szCs w:val="20"/>
              </w:rPr>
              <w:t>DO NOT STUDY</w:t>
            </w:r>
          </w:p>
        </w:tc>
        <w:tc>
          <w:tcPr>
            <w:tcW w:w="2970" w:type="dxa"/>
            <w:tcBorders>
              <w:top w:val="single" w:sz="8" w:space="0" w:color="000000"/>
              <w:left w:val="single" w:sz="5" w:space="0" w:color="000000"/>
              <w:bottom w:val="single" w:sz="8" w:space="0" w:color="000000"/>
              <w:right w:val="single" w:sz="25" w:space="0" w:color="5F5F5F"/>
            </w:tcBorders>
          </w:tcPr>
          <w:p w14:paraId="06AC0A57" w14:textId="77777777" w:rsidR="00E15D8A" w:rsidRPr="0029116B" w:rsidRDefault="00E15D8A" w:rsidP="00E15E3C">
            <w:pPr>
              <w:pStyle w:val="TableParagraph"/>
              <w:ind w:left="102"/>
              <w:rPr>
                <w:rFonts w:ascii="Times" w:eastAsia="Calibri" w:hAnsi="Times" w:cs="Times New Roman"/>
                <w:sz w:val="20"/>
                <w:szCs w:val="20"/>
              </w:rPr>
            </w:pPr>
            <w:r w:rsidRPr="0029116B">
              <w:rPr>
                <w:rFonts w:ascii="Times" w:eastAsia="Calibri" w:hAnsi="Times" w:cs="Times New Roman"/>
                <w:sz w:val="20"/>
                <w:szCs w:val="20"/>
              </w:rPr>
              <w:t>All notes and references are allowed. Do not study; it’s not that kind of quiz.</w:t>
            </w:r>
          </w:p>
        </w:tc>
        <w:tc>
          <w:tcPr>
            <w:tcW w:w="76" w:type="dxa"/>
            <w:gridSpan w:val="2"/>
            <w:vMerge w:val="restart"/>
            <w:tcBorders>
              <w:top w:val="single" w:sz="8" w:space="0" w:color="000000"/>
              <w:left w:val="single" w:sz="25" w:space="0" w:color="5F5F5F"/>
              <w:right w:val="single" w:sz="12" w:space="0" w:color="C0C0C0"/>
            </w:tcBorders>
          </w:tcPr>
          <w:p w14:paraId="11155FD5" w14:textId="77777777" w:rsidR="00E15D8A" w:rsidRPr="0029116B" w:rsidRDefault="00E15D8A" w:rsidP="00E15E3C">
            <w:pPr>
              <w:rPr>
                <w:rFonts w:ascii="Times" w:hAnsi="Times" w:cs="Times New Roman"/>
                <w:sz w:val="20"/>
                <w:szCs w:val="20"/>
              </w:rPr>
            </w:pPr>
          </w:p>
        </w:tc>
        <w:tc>
          <w:tcPr>
            <w:tcW w:w="2567" w:type="dxa"/>
            <w:gridSpan w:val="2"/>
            <w:tcBorders>
              <w:top w:val="single" w:sz="8" w:space="0" w:color="000000"/>
              <w:left w:val="single" w:sz="12" w:space="0" w:color="C0C0C0"/>
              <w:bottom w:val="single" w:sz="8" w:space="0" w:color="000000"/>
              <w:right w:val="single" w:sz="18" w:space="0" w:color="000000"/>
            </w:tcBorders>
          </w:tcPr>
          <w:p w14:paraId="7C0A3901" w14:textId="493A3EC3" w:rsidR="00E15D8A" w:rsidRPr="0029116B" w:rsidRDefault="00EA6C9B" w:rsidP="00E15E3C">
            <w:pPr>
              <w:rPr>
                <w:rFonts w:ascii="Times" w:hAnsi="Times" w:cs="Times New Roman"/>
                <w:sz w:val="20"/>
                <w:szCs w:val="20"/>
              </w:rPr>
            </w:pPr>
            <w:r w:rsidRPr="0029116B">
              <w:rPr>
                <w:rFonts w:ascii="Times" w:hAnsi="Times" w:cs="Times New Roman"/>
                <w:sz w:val="20"/>
                <w:szCs w:val="20"/>
              </w:rPr>
              <w:t>Photo quiz. DO NOT STUDY</w:t>
            </w:r>
          </w:p>
        </w:tc>
      </w:tr>
      <w:tr w:rsidR="00E15D8A" w:rsidRPr="0029116B" w14:paraId="6B4D635B" w14:textId="77777777" w:rsidTr="00E15E3C">
        <w:trPr>
          <w:trHeight w:hRule="exact" w:val="754"/>
        </w:trPr>
        <w:tc>
          <w:tcPr>
            <w:tcW w:w="502" w:type="dxa"/>
            <w:tcBorders>
              <w:top w:val="single" w:sz="8" w:space="0" w:color="000000"/>
              <w:left w:val="single" w:sz="5" w:space="0" w:color="000000"/>
              <w:bottom w:val="single" w:sz="8" w:space="0" w:color="000000"/>
              <w:right w:val="single" w:sz="5" w:space="0" w:color="000000"/>
            </w:tcBorders>
          </w:tcPr>
          <w:p w14:paraId="592AA11D" w14:textId="77777777" w:rsidR="00E15D8A" w:rsidRPr="0029116B" w:rsidRDefault="00E15D8A" w:rsidP="00E15E3C">
            <w:pPr>
              <w:pStyle w:val="TableParagraph"/>
              <w:spacing w:before="3" w:line="240" w:lineRule="exact"/>
              <w:rPr>
                <w:rFonts w:ascii="Times" w:hAnsi="Times" w:cs="Times New Roman"/>
                <w:sz w:val="20"/>
                <w:szCs w:val="20"/>
              </w:rPr>
            </w:pPr>
          </w:p>
          <w:p w14:paraId="5373AB67" w14:textId="77777777" w:rsidR="00E15D8A" w:rsidRPr="0029116B" w:rsidRDefault="00E15D8A" w:rsidP="00E15E3C">
            <w:pPr>
              <w:pStyle w:val="TableParagraph"/>
              <w:ind w:left="102"/>
              <w:rPr>
                <w:rFonts w:ascii="Times" w:eastAsia="Calibri" w:hAnsi="Times" w:cs="Times New Roman"/>
                <w:sz w:val="20"/>
                <w:szCs w:val="20"/>
              </w:rPr>
            </w:pPr>
            <w:r w:rsidRPr="0029116B">
              <w:rPr>
                <w:rFonts w:ascii="Times" w:eastAsia="Calibri" w:hAnsi="Times" w:cs="Times New Roman"/>
                <w:spacing w:val="-1"/>
                <w:sz w:val="20"/>
                <w:szCs w:val="20"/>
              </w:rPr>
              <w:t>14</w:t>
            </w:r>
          </w:p>
        </w:tc>
        <w:tc>
          <w:tcPr>
            <w:tcW w:w="780" w:type="dxa"/>
            <w:tcBorders>
              <w:top w:val="single" w:sz="8" w:space="0" w:color="000000"/>
              <w:left w:val="single" w:sz="5" w:space="0" w:color="000000"/>
              <w:bottom w:val="single" w:sz="8" w:space="0" w:color="000000"/>
              <w:right w:val="single" w:sz="5" w:space="0" w:color="000000"/>
            </w:tcBorders>
          </w:tcPr>
          <w:p w14:paraId="17836E67" w14:textId="361F0D00" w:rsidR="00E15D8A" w:rsidRPr="0029116B" w:rsidRDefault="00E15D8A" w:rsidP="00E15E3C">
            <w:pPr>
              <w:pStyle w:val="TableParagraph"/>
              <w:ind w:left="102"/>
              <w:rPr>
                <w:rFonts w:ascii="Times" w:eastAsia="Calibri" w:hAnsi="Times" w:cs="Times New Roman"/>
                <w:sz w:val="20"/>
                <w:szCs w:val="20"/>
              </w:rPr>
            </w:pPr>
            <w:r w:rsidRPr="0029116B">
              <w:rPr>
                <w:rFonts w:ascii="Times" w:eastAsia="Calibri" w:hAnsi="Times" w:cs="Times New Roman"/>
                <w:sz w:val="20"/>
                <w:szCs w:val="20"/>
              </w:rPr>
              <w:t>November 2</w:t>
            </w:r>
            <w:r w:rsidR="00DC2A88" w:rsidRPr="0029116B">
              <w:rPr>
                <w:rFonts w:ascii="Times" w:eastAsia="Calibri" w:hAnsi="Times" w:cs="Times New Roman"/>
                <w:sz w:val="20"/>
                <w:szCs w:val="20"/>
              </w:rPr>
              <w:t>4</w:t>
            </w:r>
          </w:p>
        </w:tc>
        <w:tc>
          <w:tcPr>
            <w:tcW w:w="506" w:type="dxa"/>
            <w:tcBorders>
              <w:top w:val="single" w:sz="8" w:space="0" w:color="000000"/>
              <w:left w:val="single" w:sz="5" w:space="0" w:color="000000"/>
              <w:bottom w:val="single" w:sz="8" w:space="0" w:color="000000"/>
              <w:right w:val="single" w:sz="5" w:space="0" w:color="000000"/>
            </w:tcBorders>
          </w:tcPr>
          <w:p w14:paraId="282F330C" w14:textId="77777777" w:rsidR="00E15D8A" w:rsidRPr="0029116B" w:rsidRDefault="00E15D8A" w:rsidP="00E15E3C">
            <w:pPr>
              <w:pStyle w:val="TableParagraph"/>
              <w:ind w:left="102"/>
              <w:rPr>
                <w:rFonts w:ascii="Times" w:eastAsia="Calibri" w:hAnsi="Times" w:cs="Times New Roman"/>
                <w:sz w:val="20"/>
                <w:szCs w:val="20"/>
              </w:rPr>
            </w:pPr>
            <w:r w:rsidRPr="0029116B">
              <w:rPr>
                <w:rFonts w:ascii="Times" w:eastAsia="Calibri" w:hAnsi="Times" w:cs="Times New Roman"/>
                <w:sz w:val="20"/>
                <w:szCs w:val="20"/>
              </w:rPr>
              <w:t>Wed</w:t>
            </w:r>
          </w:p>
        </w:tc>
        <w:tc>
          <w:tcPr>
            <w:tcW w:w="3087" w:type="dxa"/>
            <w:tcBorders>
              <w:top w:val="single" w:sz="8" w:space="0" w:color="000000"/>
              <w:left w:val="single" w:sz="5" w:space="0" w:color="000000"/>
              <w:bottom w:val="single" w:sz="8" w:space="0" w:color="000000"/>
              <w:right w:val="single" w:sz="5" w:space="0" w:color="000000"/>
            </w:tcBorders>
          </w:tcPr>
          <w:p w14:paraId="35C60DBB" w14:textId="77777777" w:rsidR="00E15D8A" w:rsidRPr="0029116B" w:rsidRDefault="00E15D8A" w:rsidP="00E15E3C">
            <w:pPr>
              <w:pStyle w:val="TableParagraph"/>
              <w:ind w:left="102"/>
              <w:rPr>
                <w:rFonts w:ascii="Times" w:eastAsia="Calibri" w:hAnsi="Times" w:cs="Times New Roman"/>
                <w:sz w:val="20"/>
                <w:szCs w:val="20"/>
              </w:rPr>
            </w:pPr>
            <w:r w:rsidRPr="0029116B">
              <w:rPr>
                <w:rFonts w:ascii="Times" w:eastAsia="Calibri" w:hAnsi="Times" w:cs="Times New Roman"/>
                <w:sz w:val="20"/>
                <w:szCs w:val="20"/>
              </w:rPr>
              <w:t>Thanksgiving Break</w:t>
            </w:r>
          </w:p>
        </w:tc>
        <w:tc>
          <w:tcPr>
            <w:tcW w:w="2970" w:type="dxa"/>
            <w:tcBorders>
              <w:top w:val="single" w:sz="8" w:space="0" w:color="000000"/>
              <w:left w:val="single" w:sz="5" w:space="0" w:color="000000"/>
              <w:bottom w:val="single" w:sz="8" w:space="0" w:color="000000"/>
              <w:right w:val="single" w:sz="25" w:space="0" w:color="5F5F5F"/>
            </w:tcBorders>
          </w:tcPr>
          <w:p w14:paraId="0A098585" w14:textId="474D56FC" w:rsidR="00E15D8A" w:rsidRPr="0029116B" w:rsidRDefault="00EA6C9B" w:rsidP="00E15E3C">
            <w:pPr>
              <w:rPr>
                <w:rFonts w:ascii="Times" w:hAnsi="Times" w:cs="Times New Roman"/>
                <w:b/>
                <w:sz w:val="20"/>
                <w:szCs w:val="20"/>
              </w:rPr>
            </w:pPr>
            <w:r w:rsidRPr="0029116B">
              <w:rPr>
                <w:rFonts w:ascii="Times" w:hAnsi="Times" w:cs="Times New Roman"/>
                <w:sz w:val="20"/>
                <w:szCs w:val="20"/>
              </w:rPr>
              <w:t xml:space="preserve">  </w:t>
            </w:r>
            <w:r w:rsidR="00E15D8A" w:rsidRPr="0029116B">
              <w:rPr>
                <w:rFonts w:ascii="Times" w:hAnsi="Times" w:cs="Times New Roman"/>
                <w:sz w:val="20"/>
                <w:szCs w:val="20"/>
              </w:rPr>
              <w:t>Relax. Sort of.</w:t>
            </w:r>
          </w:p>
        </w:tc>
        <w:tc>
          <w:tcPr>
            <w:tcW w:w="76" w:type="dxa"/>
            <w:gridSpan w:val="2"/>
            <w:vMerge/>
            <w:tcBorders>
              <w:left w:val="single" w:sz="25" w:space="0" w:color="5F5F5F"/>
              <w:right w:val="single" w:sz="12" w:space="0" w:color="C0C0C0"/>
            </w:tcBorders>
          </w:tcPr>
          <w:p w14:paraId="2A53F6D7" w14:textId="77777777" w:rsidR="00E15D8A" w:rsidRPr="0029116B" w:rsidRDefault="00E15D8A" w:rsidP="00E15E3C">
            <w:pPr>
              <w:rPr>
                <w:rFonts w:ascii="Times" w:hAnsi="Times" w:cs="Times New Roman"/>
                <w:sz w:val="20"/>
                <w:szCs w:val="20"/>
              </w:rPr>
            </w:pPr>
          </w:p>
        </w:tc>
        <w:tc>
          <w:tcPr>
            <w:tcW w:w="2567" w:type="dxa"/>
            <w:gridSpan w:val="2"/>
            <w:tcBorders>
              <w:top w:val="single" w:sz="8" w:space="0" w:color="000000"/>
              <w:left w:val="single" w:sz="12" w:space="0" w:color="C0C0C0"/>
              <w:bottom w:val="single" w:sz="8" w:space="0" w:color="000000"/>
              <w:right w:val="single" w:sz="18" w:space="0" w:color="000000"/>
            </w:tcBorders>
          </w:tcPr>
          <w:p w14:paraId="7231606E" w14:textId="77777777" w:rsidR="00E15D8A" w:rsidRPr="0029116B" w:rsidRDefault="00E15D8A" w:rsidP="00E15E3C">
            <w:pPr>
              <w:pStyle w:val="TableParagraph"/>
              <w:spacing w:before="1" w:line="239" w:lineRule="auto"/>
              <w:ind w:left="49" w:right="398"/>
              <w:rPr>
                <w:rFonts w:ascii="Times" w:eastAsia="Calibri" w:hAnsi="Times" w:cs="Times New Roman"/>
                <w:sz w:val="20"/>
                <w:szCs w:val="20"/>
              </w:rPr>
            </w:pPr>
          </w:p>
        </w:tc>
      </w:tr>
      <w:tr w:rsidR="00E15D8A" w:rsidRPr="0029116B" w14:paraId="031B4845" w14:textId="77777777" w:rsidTr="00E15E3C">
        <w:trPr>
          <w:trHeight w:hRule="exact" w:val="751"/>
        </w:trPr>
        <w:tc>
          <w:tcPr>
            <w:tcW w:w="502" w:type="dxa"/>
            <w:tcBorders>
              <w:top w:val="single" w:sz="8" w:space="0" w:color="000000"/>
              <w:left w:val="single" w:sz="5" w:space="0" w:color="000000"/>
              <w:bottom w:val="single" w:sz="8" w:space="0" w:color="000000"/>
              <w:right w:val="single" w:sz="5" w:space="0" w:color="000000"/>
            </w:tcBorders>
          </w:tcPr>
          <w:p w14:paraId="12E97C98" w14:textId="77777777" w:rsidR="00E15D8A" w:rsidRPr="0029116B" w:rsidRDefault="00E15D8A" w:rsidP="00E15E3C">
            <w:pPr>
              <w:pStyle w:val="TableParagraph"/>
              <w:spacing w:before="3" w:line="240" w:lineRule="exact"/>
              <w:rPr>
                <w:rFonts w:ascii="Times" w:hAnsi="Times" w:cs="Times New Roman"/>
                <w:sz w:val="20"/>
                <w:szCs w:val="20"/>
              </w:rPr>
            </w:pPr>
          </w:p>
          <w:p w14:paraId="225D814D" w14:textId="77777777" w:rsidR="00E15D8A" w:rsidRPr="0029116B" w:rsidRDefault="00E15D8A" w:rsidP="00E15E3C">
            <w:pPr>
              <w:pStyle w:val="TableParagraph"/>
              <w:ind w:left="102"/>
              <w:rPr>
                <w:rFonts w:ascii="Times" w:eastAsia="Calibri" w:hAnsi="Times" w:cs="Times New Roman"/>
                <w:sz w:val="20"/>
                <w:szCs w:val="20"/>
              </w:rPr>
            </w:pPr>
            <w:r w:rsidRPr="0029116B">
              <w:rPr>
                <w:rFonts w:ascii="Times" w:eastAsia="Calibri" w:hAnsi="Times" w:cs="Times New Roman"/>
                <w:spacing w:val="-1"/>
                <w:sz w:val="20"/>
                <w:szCs w:val="20"/>
              </w:rPr>
              <w:t>15</w:t>
            </w:r>
          </w:p>
        </w:tc>
        <w:tc>
          <w:tcPr>
            <w:tcW w:w="780" w:type="dxa"/>
            <w:tcBorders>
              <w:top w:val="single" w:sz="8" w:space="0" w:color="000000"/>
              <w:left w:val="single" w:sz="5" w:space="0" w:color="000000"/>
              <w:bottom w:val="single" w:sz="8" w:space="0" w:color="000000"/>
              <w:right w:val="single" w:sz="5" w:space="0" w:color="000000"/>
            </w:tcBorders>
          </w:tcPr>
          <w:p w14:paraId="783635A5" w14:textId="71C95926" w:rsidR="00E15D8A" w:rsidRPr="0029116B" w:rsidRDefault="00E15D8A" w:rsidP="00E15E3C">
            <w:pPr>
              <w:pStyle w:val="TableParagraph"/>
              <w:spacing w:line="242" w:lineRule="exact"/>
              <w:ind w:left="102"/>
              <w:rPr>
                <w:rFonts w:ascii="Times" w:eastAsia="Calibri" w:hAnsi="Times" w:cs="Times New Roman"/>
                <w:sz w:val="20"/>
                <w:szCs w:val="20"/>
              </w:rPr>
            </w:pPr>
            <w:r w:rsidRPr="0029116B">
              <w:rPr>
                <w:rFonts w:ascii="Times" w:eastAsia="Calibri" w:hAnsi="Times" w:cs="Times New Roman"/>
                <w:sz w:val="20"/>
                <w:szCs w:val="20"/>
              </w:rPr>
              <w:t xml:space="preserve">December </w:t>
            </w:r>
            <w:r w:rsidR="00DC2A88" w:rsidRPr="0029116B">
              <w:rPr>
                <w:rFonts w:ascii="Times" w:eastAsia="Calibri" w:hAnsi="Times" w:cs="Times New Roman"/>
                <w:sz w:val="20"/>
                <w:szCs w:val="20"/>
              </w:rPr>
              <w:t>1</w:t>
            </w:r>
          </w:p>
        </w:tc>
        <w:tc>
          <w:tcPr>
            <w:tcW w:w="506" w:type="dxa"/>
            <w:tcBorders>
              <w:top w:val="single" w:sz="8" w:space="0" w:color="000000"/>
              <w:left w:val="single" w:sz="5" w:space="0" w:color="000000"/>
              <w:bottom w:val="single" w:sz="8" w:space="0" w:color="000000"/>
              <w:right w:val="single" w:sz="5" w:space="0" w:color="000000"/>
            </w:tcBorders>
          </w:tcPr>
          <w:p w14:paraId="52B4F081" w14:textId="77777777" w:rsidR="00E15D8A" w:rsidRPr="0029116B" w:rsidRDefault="00E15D8A" w:rsidP="00E15E3C">
            <w:pPr>
              <w:pStyle w:val="TableParagraph"/>
              <w:spacing w:line="242" w:lineRule="exact"/>
              <w:ind w:left="102"/>
              <w:rPr>
                <w:rFonts w:ascii="Times" w:eastAsia="Calibri" w:hAnsi="Times" w:cs="Times New Roman"/>
                <w:sz w:val="20"/>
                <w:szCs w:val="20"/>
              </w:rPr>
            </w:pPr>
            <w:r w:rsidRPr="0029116B">
              <w:rPr>
                <w:rFonts w:ascii="Times" w:eastAsia="Calibri" w:hAnsi="Times" w:cs="Times New Roman"/>
                <w:sz w:val="20"/>
                <w:szCs w:val="20"/>
              </w:rPr>
              <w:t>Wed</w:t>
            </w:r>
          </w:p>
        </w:tc>
        <w:tc>
          <w:tcPr>
            <w:tcW w:w="3087" w:type="dxa"/>
            <w:tcBorders>
              <w:top w:val="single" w:sz="8" w:space="0" w:color="000000"/>
              <w:left w:val="single" w:sz="5" w:space="0" w:color="000000"/>
              <w:bottom w:val="single" w:sz="8" w:space="0" w:color="000000"/>
              <w:right w:val="single" w:sz="5" w:space="0" w:color="000000"/>
            </w:tcBorders>
          </w:tcPr>
          <w:p w14:paraId="027B5E8E" w14:textId="146858F9" w:rsidR="00E15D8A" w:rsidRPr="0029116B" w:rsidRDefault="00DC2A88" w:rsidP="00E15E3C">
            <w:pPr>
              <w:pStyle w:val="TableParagraph"/>
              <w:ind w:left="102"/>
              <w:rPr>
                <w:rFonts w:ascii="Times" w:eastAsia="Calibri" w:hAnsi="Times" w:cs="Times New Roman"/>
                <w:sz w:val="20"/>
                <w:szCs w:val="20"/>
              </w:rPr>
            </w:pPr>
            <w:r w:rsidRPr="0029116B">
              <w:rPr>
                <w:rFonts w:ascii="Times" w:eastAsia="Calibri" w:hAnsi="Times" w:cs="Times New Roman"/>
                <w:sz w:val="20"/>
                <w:szCs w:val="20"/>
              </w:rPr>
              <w:t>Time based media; Future directions for conservation</w:t>
            </w:r>
          </w:p>
          <w:p w14:paraId="51E73152" w14:textId="77777777" w:rsidR="00E15D8A" w:rsidRPr="0029116B" w:rsidRDefault="00E15D8A" w:rsidP="00E15E3C">
            <w:pPr>
              <w:pStyle w:val="TableParagraph"/>
              <w:ind w:left="102"/>
              <w:rPr>
                <w:rFonts w:ascii="Times" w:eastAsia="Calibri" w:hAnsi="Times" w:cs="Times New Roman"/>
                <w:sz w:val="20"/>
                <w:szCs w:val="20"/>
              </w:rPr>
            </w:pPr>
            <w:r w:rsidRPr="0029116B">
              <w:rPr>
                <w:rFonts w:ascii="Times" w:eastAsia="Calibri" w:hAnsi="Times" w:cs="Times New Roman"/>
                <w:sz w:val="20"/>
                <w:szCs w:val="20"/>
              </w:rPr>
              <w:t>Discussion of final papers</w:t>
            </w:r>
          </w:p>
        </w:tc>
        <w:tc>
          <w:tcPr>
            <w:tcW w:w="2970" w:type="dxa"/>
            <w:tcBorders>
              <w:top w:val="single" w:sz="8" w:space="0" w:color="000000"/>
              <w:left w:val="single" w:sz="5" w:space="0" w:color="000000"/>
              <w:bottom w:val="single" w:sz="8" w:space="0" w:color="000000"/>
              <w:right w:val="single" w:sz="25" w:space="0" w:color="5F5F5F"/>
            </w:tcBorders>
          </w:tcPr>
          <w:p w14:paraId="2D5BF86D" w14:textId="57BFB64C" w:rsidR="00E15D8A" w:rsidRPr="0029116B" w:rsidRDefault="00E15D8A" w:rsidP="00E15E3C">
            <w:pPr>
              <w:rPr>
                <w:rFonts w:ascii="Times" w:hAnsi="Times" w:cs="Times New Roman"/>
                <w:sz w:val="20"/>
                <w:szCs w:val="20"/>
              </w:rPr>
            </w:pPr>
            <w:r w:rsidRPr="0029116B">
              <w:rPr>
                <w:rFonts w:ascii="Times" w:hAnsi="Times" w:cs="Times New Roman"/>
                <w:sz w:val="20"/>
                <w:szCs w:val="20"/>
              </w:rPr>
              <w:t xml:space="preserve">Be prepared to </w:t>
            </w:r>
            <w:r w:rsidR="00DC2A88" w:rsidRPr="0029116B">
              <w:rPr>
                <w:rFonts w:ascii="Times" w:hAnsi="Times" w:cs="Times New Roman"/>
                <w:sz w:val="20"/>
                <w:szCs w:val="20"/>
              </w:rPr>
              <w:t xml:space="preserve">be </w:t>
            </w:r>
            <w:r w:rsidRPr="0029116B">
              <w:rPr>
                <w:rFonts w:ascii="Times" w:hAnsi="Times" w:cs="Times New Roman"/>
                <w:sz w:val="20"/>
                <w:szCs w:val="20"/>
              </w:rPr>
              <w:t>ask</w:t>
            </w:r>
            <w:r w:rsidR="00DC2A88" w:rsidRPr="0029116B">
              <w:rPr>
                <w:rFonts w:ascii="Times" w:hAnsi="Times" w:cs="Times New Roman"/>
                <w:sz w:val="20"/>
                <w:szCs w:val="20"/>
              </w:rPr>
              <w:t>ed</w:t>
            </w:r>
            <w:r w:rsidRPr="0029116B">
              <w:rPr>
                <w:rFonts w:ascii="Times" w:hAnsi="Times" w:cs="Times New Roman"/>
                <w:sz w:val="20"/>
                <w:szCs w:val="20"/>
              </w:rPr>
              <w:t xml:space="preserve"> for feedback.</w:t>
            </w:r>
          </w:p>
        </w:tc>
        <w:tc>
          <w:tcPr>
            <w:tcW w:w="76" w:type="dxa"/>
            <w:gridSpan w:val="2"/>
            <w:vMerge/>
            <w:tcBorders>
              <w:left w:val="single" w:sz="25" w:space="0" w:color="5F5F5F"/>
              <w:right w:val="single" w:sz="12" w:space="0" w:color="C0C0C0"/>
            </w:tcBorders>
          </w:tcPr>
          <w:p w14:paraId="3C562BB7" w14:textId="77777777" w:rsidR="00E15D8A" w:rsidRPr="0029116B" w:rsidRDefault="00E15D8A" w:rsidP="00E15E3C">
            <w:pPr>
              <w:rPr>
                <w:rFonts w:ascii="Times" w:hAnsi="Times" w:cs="Times New Roman"/>
                <w:sz w:val="20"/>
                <w:szCs w:val="20"/>
              </w:rPr>
            </w:pPr>
          </w:p>
        </w:tc>
        <w:tc>
          <w:tcPr>
            <w:tcW w:w="2567" w:type="dxa"/>
            <w:gridSpan w:val="2"/>
            <w:tcBorders>
              <w:top w:val="single" w:sz="8" w:space="0" w:color="000000"/>
              <w:left w:val="single" w:sz="12" w:space="0" w:color="C0C0C0"/>
              <w:bottom w:val="single" w:sz="8" w:space="0" w:color="000000"/>
              <w:right w:val="single" w:sz="18" w:space="0" w:color="000000"/>
            </w:tcBorders>
          </w:tcPr>
          <w:p w14:paraId="50D7D536" w14:textId="363E3231" w:rsidR="00E15D8A" w:rsidRPr="0029116B" w:rsidRDefault="00E15D8A" w:rsidP="00E15E3C">
            <w:pPr>
              <w:pStyle w:val="TableParagraph"/>
              <w:ind w:left="49"/>
              <w:rPr>
                <w:rFonts w:ascii="Times" w:eastAsia="Calibri" w:hAnsi="Times" w:cs="Times New Roman"/>
                <w:sz w:val="20"/>
                <w:szCs w:val="20"/>
              </w:rPr>
            </w:pPr>
            <w:r w:rsidRPr="0029116B">
              <w:rPr>
                <w:rFonts w:ascii="Times" w:eastAsia="Calibri" w:hAnsi="Times" w:cs="Times New Roman"/>
                <w:sz w:val="20"/>
                <w:szCs w:val="20"/>
              </w:rPr>
              <w:t xml:space="preserve">Final paper due Friday, December </w:t>
            </w:r>
            <w:r w:rsidR="00DC2A88" w:rsidRPr="0029116B">
              <w:rPr>
                <w:rFonts w:ascii="Times" w:eastAsia="Calibri" w:hAnsi="Times" w:cs="Times New Roman"/>
                <w:sz w:val="20"/>
                <w:szCs w:val="20"/>
              </w:rPr>
              <w:t>3</w:t>
            </w:r>
            <w:r w:rsidRPr="0029116B">
              <w:rPr>
                <w:rFonts w:ascii="Times" w:eastAsia="Calibri" w:hAnsi="Times" w:cs="Times New Roman"/>
                <w:sz w:val="20"/>
                <w:szCs w:val="20"/>
              </w:rPr>
              <w:t>. Midnight.</w:t>
            </w:r>
          </w:p>
        </w:tc>
      </w:tr>
    </w:tbl>
    <w:p w14:paraId="7B6FBE0B" w14:textId="77184319" w:rsidR="00EA6C9B" w:rsidRPr="0029116B" w:rsidRDefault="00EA6C9B">
      <w:pPr>
        <w:rPr>
          <w:rFonts w:ascii="Times" w:eastAsia="Calibri" w:hAnsi="Times" w:cs="Times New Roman"/>
          <w:sz w:val="20"/>
          <w:szCs w:val="20"/>
        </w:rPr>
      </w:pPr>
    </w:p>
    <w:p w14:paraId="5E2156D3" w14:textId="77777777" w:rsidR="00C45AD9" w:rsidRPr="0029116B" w:rsidRDefault="00EA6C9B" w:rsidP="00C45AD9">
      <w:pPr>
        <w:rPr>
          <w:rFonts w:ascii="Times" w:eastAsia="Calibri" w:hAnsi="Times" w:cs="Times New Roman"/>
          <w:b/>
          <w:sz w:val="20"/>
          <w:szCs w:val="20"/>
        </w:rPr>
      </w:pPr>
      <w:r w:rsidRPr="0029116B">
        <w:rPr>
          <w:rFonts w:ascii="Times" w:eastAsia="Calibri" w:hAnsi="Times" w:cs="Times New Roman"/>
          <w:b/>
          <w:sz w:val="20"/>
          <w:szCs w:val="20"/>
        </w:rPr>
        <w:t>ARTICLE PRESENTATION</w:t>
      </w:r>
      <w:r w:rsidR="00C45AD9" w:rsidRPr="0029116B">
        <w:rPr>
          <w:rFonts w:ascii="Times" w:eastAsia="Calibri" w:hAnsi="Times" w:cs="Times New Roman"/>
          <w:b/>
          <w:sz w:val="20"/>
          <w:szCs w:val="20"/>
        </w:rPr>
        <w:t xml:space="preserve"> </w:t>
      </w:r>
      <w:r w:rsidRPr="0029116B">
        <w:rPr>
          <w:rFonts w:ascii="Times" w:eastAsia="Calibri" w:hAnsi="Times" w:cs="Times New Roman"/>
          <w:b/>
          <w:sz w:val="20"/>
          <w:szCs w:val="20"/>
        </w:rPr>
        <w:t>S</w:t>
      </w:r>
      <w:r w:rsidR="00C45AD9" w:rsidRPr="0029116B">
        <w:rPr>
          <w:rFonts w:ascii="Times" w:eastAsia="Calibri" w:hAnsi="Times" w:cs="Times New Roman"/>
          <w:b/>
          <w:sz w:val="20"/>
          <w:szCs w:val="20"/>
        </w:rPr>
        <w:t>CHEDULE</w:t>
      </w:r>
    </w:p>
    <w:p w14:paraId="4F5F94E9" w14:textId="5934EAD2" w:rsidR="00C45AD9" w:rsidRPr="0029116B" w:rsidRDefault="00C45AD9" w:rsidP="00C45AD9">
      <w:pPr>
        <w:rPr>
          <w:rFonts w:ascii="Times" w:eastAsia="Calibri" w:hAnsi="Times" w:cs="Times New Roman"/>
          <w:b/>
          <w:sz w:val="20"/>
          <w:szCs w:val="20"/>
        </w:rPr>
      </w:pPr>
      <w:r w:rsidRPr="0029116B">
        <w:rPr>
          <w:rFonts w:ascii="Times" w:hAnsi="Times"/>
          <w:sz w:val="20"/>
          <w:szCs w:val="20"/>
        </w:rPr>
        <w:tab/>
      </w:r>
    </w:p>
    <w:p w14:paraId="20E08471" w14:textId="107BEF8C" w:rsidR="00C45AD9" w:rsidRPr="0029116B" w:rsidRDefault="00C45AD9" w:rsidP="00C45AD9">
      <w:pPr>
        <w:tabs>
          <w:tab w:val="left" w:pos="-1080"/>
          <w:tab w:val="left" w:pos="-720"/>
          <w:tab w:val="left" w:pos="980"/>
          <w:tab w:val="left" w:pos="1440"/>
          <w:tab w:val="left" w:pos="2160"/>
          <w:tab w:val="left" w:pos="2880"/>
          <w:tab w:val="left" w:pos="3600"/>
          <w:tab w:val="left" w:pos="4320"/>
          <w:tab w:val="right" w:pos="9360"/>
          <w:tab w:val="left" w:pos="10080"/>
          <w:tab w:val="left" w:pos="10800"/>
          <w:tab w:val="left" w:pos="11520"/>
        </w:tabs>
        <w:ind w:left="2790" w:hanging="2430"/>
        <w:rPr>
          <w:rFonts w:ascii="Times" w:hAnsi="Times"/>
          <w:color w:val="000000"/>
          <w:sz w:val="20"/>
          <w:szCs w:val="20"/>
        </w:rPr>
      </w:pPr>
      <w:r w:rsidRPr="0029116B">
        <w:rPr>
          <w:rFonts w:ascii="Times" w:eastAsia="Calibri" w:hAnsi="Times"/>
          <w:b/>
          <w:sz w:val="20"/>
          <w:szCs w:val="20"/>
        </w:rPr>
        <w:tab/>
      </w:r>
      <w:r w:rsidRPr="0029116B">
        <w:rPr>
          <w:rFonts w:ascii="Times" w:eastAsia="Calibri" w:hAnsi="Times" w:cs="Times New Roman"/>
          <w:b/>
          <w:sz w:val="20"/>
          <w:szCs w:val="20"/>
        </w:rPr>
        <w:t>September 1</w:t>
      </w:r>
      <w:r w:rsidRPr="0029116B">
        <w:rPr>
          <w:rFonts w:ascii="Times" w:hAnsi="Times"/>
          <w:color w:val="000000"/>
          <w:sz w:val="20"/>
          <w:szCs w:val="20"/>
        </w:rPr>
        <w:t xml:space="preserve">: </w:t>
      </w:r>
      <w:r w:rsidRPr="0029116B">
        <w:rPr>
          <w:rFonts w:ascii="Times" w:eastAsia="Calibri" w:hAnsi="Times" w:cs="Times New Roman"/>
          <w:sz w:val="20"/>
          <w:szCs w:val="20"/>
        </w:rPr>
        <w:t xml:space="preserve">Kathryn </w:t>
      </w:r>
      <w:proofErr w:type="spellStart"/>
      <w:r w:rsidRPr="0029116B">
        <w:rPr>
          <w:rFonts w:ascii="Times" w:eastAsia="Calibri" w:hAnsi="Times" w:cs="Times New Roman"/>
          <w:sz w:val="20"/>
          <w:szCs w:val="20"/>
        </w:rPr>
        <w:t>Senn</w:t>
      </w:r>
      <w:proofErr w:type="spellEnd"/>
      <w:r w:rsidRPr="0029116B">
        <w:rPr>
          <w:rFonts w:ascii="Times" w:eastAsia="Calibri" w:hAnsi="Times"/>
          <w:sz w:val="20"/>
          <w:szCs w:val="20"/>
        </w:rPr>
        <w:t xml:space="preserve">; </w:t>
      </w:r>
      <w:proofErr w:type="spellStart"/>
      <w:r w:rsidRPr="0029116B">
        <w:rPr>
          <w:rFonts w:ascii="Times" w:eastAsia="Calibri" w:hAnsi="Times" w:cs="Times New Roman"/>
          <w:sz w:val="20"/>
          <w:szCs w:val="20"/>
        </w:rPr>
        <w:t>Ariantze</w:t>
      </w:r>
      <w:proofErr w:type="spellEnd"/>
      <w:r w:rsidRPr="0029116B">
        <w:rPr>
          <w:rFonts w:ascii="Times" w:eastAsia="Calibri" w:hAnsi="Times" w:cs="Times New Roman"/>
          <w:sz w:val="20"/>
          <w:szCs w:val="20"/>
        </w:rPr>
        <w:t xml:space="preserve"> Otto </w:t>
      </w:r>
    </w:p>
    <w:p w14:paraId="604595B3" w14:textId="417F152E" w:rsidR="00C45AD9" w:rsidRPr="0029116B" w:rsidRDefault="00C45AD9" w:rsidP="00C45AD9">
      <w:pPr>
        <w:tabs>
          <w:tab w:val="left" w:pos="-1080"/>
          <w:tab w:val="left" w:pos="-720"/>
          <w:tab w:val="left" w:pos="980"/>
          <w:tab w:val="left" w:pos="1440"/>
          <w:tab w:val="left" w:pos="2160"/>
          <w:tab w:val="left" w:pos="2880"/>
          <w:tab w:val="left" w:pos="3600"/>
          <w:tab w:val="left" w:pos="4320"/>
          <w:tab w:val="right" w:pos="9360"/>
          <w:tab w:val="left" w:pos="10080"/>
          <w:tab w:val="left" w:pos="10800"/>
          <w:tab w:val="left" w:pos="11520"/>
        </w:tabs>
        <w:ind w:left="2790" w:hanging="2430"/>
        <w:rPr>
          <w:rFonts w:ascii="Times" w:hAnsi="Times"/>
          <w:color w:val="000000"/>
          <w:sz w:val="20"/>
          <w:szCs w:val="20"/>
        </w:rPr>
      </w:pPr>
      <w:r w:rsidRPr="0029116B">
        <w:rPr>
          <w:rFonts w:ascii="Times" w:eastAsia="Calibri" w:hAnsi="Times"/>
          <w:b/>
          <w:sz w:val="20"/>
          <w:szCs w:val="20"/>
        </w:rPr>
        <w:tab/>
      </w:r>
      <w:r w:rsidRPr="0029116B">
        <w:rPr>
          <w:rFonts w:ascii="Times" w:eastAsia="Calibri" w:hAnsi="Times" w:cs="Times New Roman"/>
          <w:b/>
          <w:sz w:val="20"/>
          <w:szCs w:val="20"/>
        </w:rPr>
        <w:t xml:space="preserve">September </w:t>
      </w:r>
      <w:proofErr w:type="gramStart"/>
      <w:r w:rsidRPr="0029116B">
        <w:rPr>
          <w:rFonts w:ascii="Times" w:eastAsia="Calibri" w:hAnsi="Times" w:cs="Times New Roman"/>
          <w:b/>
          <w:sz w:val="20"/>
          <w:szCs w:val="20"/>
        </w:rPr>
        <w:t xml:space="preserve">8 </w:t>
      </w:r>
      <w:r w:rsidRPr="0029116B">
        <w:rPr>
          <w:rFonts w:ascii="Times" w:eastAsia="Calibri" w:hAnsi="Times"/>
          <w:b/>
          <w:sz w:val="20"/>
          <w:szCs w:val="20"/>
        </w:rPr>
        <w:t>:</w:t>
      </w:r>
      <w:proofErr w:type="gramEnd"/>
      <w:r w:rsidRPr="0029116B">
        <w:rPr>
          <w:rFonts w:ascii="Times" w:eastAsia="Calibri" w:hAnsi="Times"/>
          <w:b/>
          <w:sz w:val="20"/>
          <w:szCs w:val="20"/>
        </w:rPr>
        <w:t xml:space="preserve"> </w:t>
      </w:r>
      <w:r w:rsidRPr="0029116B">
        <w:rPr>
          <w:rFonts w:ascii="Times" w:eastAsia="Calibri" w:hAnsi="Times" w:cs="Times New Roman"/>
          <w:sz w:val="20"/>
          <w:szCs w:val="20"/>
        </w:rPr>
        <w:t xml:space="preserve">Natalia </w:t>
      </w:r>
      <w:proofErr w:type="spellStart"/>
      <w:r w:rsidRPr="0029116B">
        <w:rPr>
          <w:rFonts w:ascii="Times" w:eastAsia="Calibri" w:hAnsi="Times" w:cs="Times New Roman"/>
          <w:sz w:val="20"/>
          <w:szCs w:val="20"/>
        </w:rPr>
        <w:t>Kovalyova</w:t>
      </w:r>
      <w:proofErr w:type="spellEnd"/>
      <w:r w:rsidRPr="0029116B">
        <w:rPr>
          <w:rFonts w:ascii="Times" w:eastAsia="Calibri" w:hAnsi="Times"/>
          <w:sz w:val="20"/>
          <w:szCs w:val="20"/>
        </w:rPr>
        <w:t xml:space="preserve">; </w:t>
      </w:r>
      <w:r w:rsidRPr="0029116B">
        <w:rPr>
          <w:rFonts w:ascii="Times" w:eastAsia="Calibri" w:hAnsi="Times" w:cs="Times New Roman"/>
          <w:sz w:val="20"/>
          <w:szCs w:val="20"/>
        </w:rPr>
        <w:t>Chloe Santiago</w:t>
      </w:r>
    </w:p>
    <w:p w14:paraId="688CEC23" w14:textId="0F046250" w:rsidR="00C45AD9" w:rsidRPr="0029116B" w:rsidRDefault="00C45AD9" w:rsidP="00C45AD9">
      <w:pPr>
        <w:tabs>
          <w:tab w:val="left" w:pos="-1080"/>
          <w:tab w:val="left" w:pos="-720"/>
          <w:tab w:val="left" w:pos="980"/>
          <w:tab w:val="left" w:pos="1440"/>
          <w:tab w:val="left" w:pos="2160"/>
          <w:tab w:val="left" w:pos="2880"/>
          <w:tab w:val="left" w:pos="3600"/>
          <w:tab w:val="left" w:pos="4320"/>
          <w:tab w:val="right" w:pos="9360"/>
          <w:tab w:val="left" w:pos="10080"/>
          <w:tab w:val="left" w:pos="10800"/>
          <w:tab w:val="left" w:pos="11520"/>
        </w:tabs>
        <w:ind w:left="2790" w:hanging="2430"/>
        <w:rPr>
          <w:rFonts w:ascii="Times" w:hAnsi="Times"/>
          <w:color w:val="000000"/>
          <w:sz w:val="20"/>
          <w:szCs w:val="20"/>
        </w:rPr>
      </w:pPr>
      <w:r w:rsidRPr="0029116B">
        <w:rPr>
          <w:rFonts w:ascii="Times" w:eastAsia="Calibri" w:hAnsi="Times"/>
          <w:b/>
          <w:sz w:val="20"/>
          <w:szCs w:val="20"/>
        </w:rPr>
        <w:tab/>
      </w:r>
      <w:r w:rsidRPr="0029116B">
        <w:rPr>
          <w:rFonts w:ascii="Times" w:eastAsia="Calibri" w:hAnsi="Times" w:cs="Times New Roman"/>
          <w:b/>
          <w:sz w:val="20"/>
          <w:szCs w:val="20"/>
        </w:rPr>
        <w:t>September 15</w:t>
      </w:r>
      <w:r w:rsidRPr="0029116B">
        <w:rPr>
          <w:rFonts w:ascii="Times" w:eastAsia="Calibri" w:hAnsi="Times"/>
          <w:b/>
          <w:sz w:val="20"/>
          <w:szCs w:val="20"/>
        </w:rPr>
        <w:t xml:space="preserve">: </w:t>
      </w:r>
      <w:r w:rsidRPr="0029116B">
        <w:rPr>
          <w:rFonts w:ascii="Times" w:eastAsia="Calibri" w:hAnsi="Times" w:cs="Times New Roman"/>
          <w:sz w:val="20"/>
          <w:szCs w:val="20"/>
        </w:rPr>
        <w:t>Kayleigh Voss</w:t>
      </w:r>
      <w:r w:rsidRPr="0029116B">
        <w:rPr>
          <w:rFonts w:ascii="Times" w:eastAsia="Calibri" w:hAnsi="Times"/>
          <w:sz w:val="20"/>
          <w:szCs w:val="20"/>
        </w:rPr>
        <w:t xml:space="preserve">; </w:t>
      </w:r>
      <w:r w:rsidRPr="0029116B">
        <w:rPr>
          <w:rFonts w:ascii="Times" w:eastAsia="Calibri" w:hAnsi="Times" w:cs="Times New Roman"/>
          <w:sz w:val="20"/>
          <w:szCs w:val="20"/>
        </w:rPr>
        <w:t>Amanda Shumate</w:t>
      </w:r>
    </w:p>
    <w:p w14:paraId="014BDB14" w14:textId="09C3F9DC" w:rsidR="00C45AD9" w:rsidRPr="0029116B" w:rsidRDefault="00C45AD9" w:rsidP="00C45AD9">
      <w:pPr>
        <w:tabs>
          <w:tab w:val="left" w:pos="-1080"/>
          <w:tab w:val="left" w:pos="-720"/>
          <w:tab w:val="left" w:pos="980"/>
          <w:tab w:val="left" w:pos="1440"/>
          <w:tab w:val="left" w:pos="2160"/>
          <w:tab w:val="left" w:pos="2880"/>
          <w:tab w:val="left" w:pos="3600"/>
          <w:tab w:val="left" w:pos="4320"/>
          <w:tab w:val="right" w:pos="9360"/>
          <w:tab w:val="left" w:pos="10080"/>
          <w:tab w:val="left" w:pos="10800"/>
          <w:tab w:val="left" w:pos="11520"/>
        </w:tabs>
        <w:ind w:left="2790" w:hanging="2430"/>
        <w:rPr>
          <w:rFonts w:ascii="Times" w:hAnsi="Times"/>
          <w:color w:val="000000"/>
          <w:sz w:val="20"/>
          <w:szCs w:val="20"/>
        </w:rPr>
      </w:pPr>
      <w:r w:rsidRPr="0029116B">
        <w:rPr>
          <w:rFonts w:ascii="Times" w:eastAsia="Calibri" w:hAnsi="Times"/>
          <w:b/>
          <w:sz w:val="20"/>
          <w:szCs w:val="20"/>
        </w:rPr>
        <w:tab/>
      </w:r>
      <w:r w:rsidRPr="0029116B">
        <w:rPr>
          <w:rFonts w:ascii="Times" w:eastAsia="Calibri" w:hAnsi="Times" w:cs="Times New Roman"/>
          <w:b/>
          <w:sz w:val="20"/>
          <w:szCs w:val="20"/>
        </w:rPr>
        <w:t>September 22</w:t>
      </w:r>
      <w:r w:rsidRPr="0029116B">
        <w:rPr>
          <w:rFonts w:ascii="Times" w:eastAsia="Calibri" w:hAnsi="Times"/>
          <w:b/>
          <w:sz w:val="20"/>
          <w:szCs w:val="20"/>
        </w:rPr>
        <w:t xml:space="preserve">: </w:t>
      </w:r>
      <w:r w:rsidRPr="0029116B">
        <w:rPr>
          <w:rFonts w:ascii="Times" w:eastAsia="Calibri" w:hAnsi="Times" w:cs="Times New Roman"/>
          <w:sz w:val="20"/>
          <w:szCs w:val="20"/>
        </w:rPr>
        <w:t>Lacey Brooks</w:t>
      </w:r>
      <w:r w:rsidRPr="0029116B">
        <w:rPr>
          <w:rFonts w:ascii="Times" w:eastAsia="Calibri" w:hAnsi="Times"/>
          <w:sz w:val="20"/>
          <w:szCs w:val="20"/>
        </w:rPr>
        <w:t xml:space="preserve">: </w:t>
      </w:r>
      <w:r w:rsidRPr="0029116B">
        <w:rPr>
          <w:rFonts w:ascii="Times" w:eastAsia="Calibri" w:hAnsi="Times" w:cs="Times New Roman"/>
          <w:sz w:val="20"/>
          <w:szCs w:val="20"/>
        </w:rPr>
        <w:t>Carl Siegel</w:t>
      </w:r>
    </w:p>
    <w:p w14:paraId="56203201" w14:textId="77417D07" w:rsidR="00C45AD9" w:rsidRPr="0029116B" w:rsidRDefault="00C45AD9" w:rsidP="00C45AD9">
      <w:pPr>
        <w:tabs>
          <w:tab w:val="left" w:pos="-1080"/>
          <w:tab w:val="left" w:pos="-720"/>
          <w:tab w:val="left" w:pos="980"/>
          <w:tab w:val="left" w:pos="1440"/>
          <w:tab w:val="left" w:pos="2160"/>
          <w:tab w:val="left" w:pos="2880"/>
          <w:tab w:val="left" w:pos="3600"/>
          <w:tab w:val="left" w:pos="4320"/>
          <w:tab w:val="right" w:pos="9360"/>
          <w:tab w:val="left" w:pos="10080"/>
          <w:tab w:val="left" w:pos="10800"/>
          <w:tab w:val="left" w:pos="11520"/>
        </w:tabs>
        <w:ind w:left="2790" w:hanging="2430"/>
        <w:rPr>
          <w:rFonts w:ascii="Times" w:hAnsi="Times"/>
          <w:color w:val="000000"/>
          <w:sz w:val="20"/>
          <w:szCs w:val="20"/>
        </w:rPr>
      </w:pPr>
      <w:r w:rsidRPr="0029116B">
        <w:rPr>
          <w:rFonts w:ascii="Times" w:eastAsia="Calibri" w:hAnsi="Times"/>
          <w:b/>
          <w:sz w:val="20"/>
          <w:szCs w:val="20"/>
        </w:rPr>
        <w:tab/>
      </w:r>
      <w:r w:rsidRPr="0029116B">
        <w:rPr>
          <w:rFonts w:ascii="Times" w:eastAsia="Calibri" w:hAnsi="Times" w:cs="Times New Roman"/>
          <w:b/>
          <w:sz w:val="20"/>
          <w:szCs w:val="20"/>
        </w:rPr>
        <w:t>September 29</w:t>
      </w:r>
      <w:r w:rsidRPr="0029116B">
        <w:rPr>
          <w:rFonts w:ascii="Times" w:eastAsia="Calibri" w:hAnsi="Times"/>
          <w:b/>
          <w:sz w:val="20"/>
          <w:szCs w:val="20"/>
        </w:rPr>
        <w:t xml:space="preserve">: </w:t>
      </w:r>
      <w:r w:rsidRPr="0029116B">
        <w:rPr>
          <w:rFonts w:ascii="Times" w:eastAsia="Calibri" w:hAnsi="Times" w:cs="Times New Roman"/>
          <w:sz w:val="20"/>
          <w:szCs w:val="20"/>
        </w:rPr>
        <w:t xml:space="preserve">Rebecca </w:t>
      </w:r>
      <w:proofErr w:type="spellStart"/>
      <w:proofErr w:type="gramStart"/>
      <w:r w:rsidRPr="0029116B">
        <w:rPr>
          <w:rFonts w:ascii="Times" w:eastAsia="Calibri" w:hAnsi="Times" w:cs="Times New Roman"/>
          <w:sz w:val="20"/>
          <w:szCs w:val="20"/>
        </w:rPr>
        <w:t>Wells</w:t>
      </w:r>
      <w:r w:rsidRPr="0029116B">
        <w:rPr>
          <w:rFonts w:ascii="Times" w:eastAsia="Calibri" w:hAnsi="Times"/>
          <w:sz w:val="20"/>
          <w:szCs w:val="20"/>
        </w:rPr>
        <w:t>;</w:t>
      </w:r>
      <w:r w:rsidRPr="0029116B">
        <w:rPr>
          <w:rFonts w:ascii="Times" w:eastAsia="Calibri" w:hAnsi="Times" w:cs="Times New Roman"/>
          <w:sz w:val="20"/>
          <w:szCs w:val="20"/>
        </w:rPr>
        <w:t>Erin</w:t>
      </w:r>
      <w:proofErr w:type="spellEnd"/>
      <w:proofErr w:type="gramEnd"/>
      <w:r w:rsidRPr="0029116B">
        <w:rPr>
          <w:rFonts w:ascii="Times" w:eastAsia="Calibri" w:hAnsi="Times" w:cs="Times New Roman"/>
          <w:sz w:val="20"/>
          <w:szCs w:val="20"/>
        </w:rPr>
        <w:t xml:space="preserve"> </w:t>
      </w:r>
      <w:proofErr w:type="spellStart"/>
      <w:r w:rsidRPr="0029116B">
        <w:rPr>
          <w:rFonts w:ascii="Times" w:eastAsia="Calibri" w:hAnsi="Times" w:cs="Times New Roman"/>
          <w:sz w:val="20"/>
          <w:szCs w:val="20"/>
        </w:rPr>
        <w:t>Coupal</w:t>
      </w:r>
      <w:proofErr w:type="spellEnd"/>
    </w:p>
    <w:p w14:paraId="2C2B42DB" w14:textId="6E94500E" w:rsidR="00C45AD9" w:rsidRPr="0029116B" w:rsidRDefault="00C45AD9" w:rsidP="00C45AD9">
      <w:pPr>
        <w:tabs>
          <w:tab w:val="left" w:pos="-1080"/>
          <w:tab w:val="left" w:pos="-720"/>
          <w:tab w:val="left" w:pos="980"/>
          <w:tab w:val="left" w:pos="1440"/>
          <w:tab w:val="left" w:pos="2160"/>
          <w:tab w:val="left" w:pos="2880"/>
          <w:tab w:val="left" w:pos="3600"/>
          <w:tab w:val="left" w:pos="4320"/>
          <w:tab w:val="right" w:pos="9360"/>
          <w:tab w:val="left" w:pos="10080"/>
          <w:tab w:val="left" w:pos="10800"/>
          <w:tab w:val="left" w:pos="11520"/>
        </w:tabs>
        <w:ind w:left="2790" w:hanging="2430"/>
        <w:rPr>
          <w:rFonts w:ascii="Times" w:hAnsi="Times"/>
          <w:color w:val="000000"/>
          <w:sz w:val="20"/>
          <w:szCs w:val="20"/>
        </w:rPr>
      </w:pPr>
      <w:r w:rsidRPr="0029116B">
        <w:rPr>
          <w:rFonts w:ascii="Times" w:eastAsia="Calibri" w:hAnsi="Times"/>
          <w:b/>
          <w:sz w:val="20"/>
          <w:szCs w:val="20"/>
        </w:rPr>
        <w:tab/>
      </w:r>
      <w:r w:rsidRPr="0029116B">
        <w:rPr>
          <w:rFonts w:ascii="Times" w:eastAsia="Calibri" w:hAnsi="Times" w:cs="Times New Roman"/>
          <w:b/>
          <w:sz w:val="20"/>
          <w:szCs w:val="20"/>
        </w:rPr>
        <w:t>October 6</w:t>
      </w:r>
      <w:r w:rsidRPr="0029116B">
        <w:rPr>
          <w:rFonts w:ascii="Times" w:eastAsia="Calibri" w:hAnsi="Times"/>
          <w:sz w:val="20"/>
          <w:szCs w:val="20"/>
        </w:rPr>
        <w:t xml:space="preserve">: </w:t>
      </w:r>
      <w:r w:rsidRPr="0029116B">
        <w:rPr>
          <w:rFonts w:ascii="Times" w:eastAsia="Calibri" w:hAnsi="Times" w:cs="Times New Roman"/>
          <w:sz w:val="20"/>
          <w:szCs w:val="20"/>
        </w:rPr>
        <w:t xml:space="preserve">Misha </w:t>
      </w:r>
      <w:proofErr w:type="spellStart"/>
      <w:proofErr w:type="gramStart"/>
      <w:r w:rsidRPr="0029116B">
        <w:rPr>
          <w:rFonts w:ascii="Times" w:eastAsia="Calibri" w:hAnsi="Times" w:cs="Times New Roman"/>
          <w:sz w:val="20"/>
          <w:szCs w:val="20"/>
        </w:rPr>
        <w:t>Coleman</w:t>
      </w:r>
      <w:r w:rsidRPr="0029116B">
        <w:rPr>
          <w:rFonts w:ascii="Times" w:eastAsia="Calibri" w:hAnsi="Times"/>
          <w:sz w:val="20"/>
          <w:szCs w:val="20"/>
        </w:rPr>
        <w:t>;</w:t>
      </w:r>
      <w:r w:rsidRPr="0029116B">
        <w:rPr>
          <w:rFonts w:ascii="Times" w:eastAsia="Calibri" w:hAnsi="Times" w:cs="Times New Roman"/>
          <w:sz w:val="20"/>
          <w:szCs w:val="20"/>
        </w:rPr>
        <w:t>Esteban</w:t>
      </w:r>
      <w:proofErr w:type="spellEnd"/>
      <w:proofErr w:type="gramEnd"/>
      <w:r w:rsidRPr="0029116B">
        <w:rPr>
          <w:rFonts w:ascii="Times" w:eastAsia="Calibri" w:hAnsi="Times" w:cs="Times New Roman"/>
          <w:sz w:val="20"/>
          <w:szCs w:val="20"/>
        </w:rPr>
        <w:t xml:space="preserve"> Salinas</w:t>
      </w:r>
    </w:p>
    <w:p w14:paraId="12B09F7B" w14:textId="1BABF789" w:rsidR="00C45AD9" w:rsidRPr="0029116B" w:rsidRDefault="00C45AD9" w:rsidP="00C45AD9">
      <w:pPr>
        <w:tabs>
          <w:tab w:val="left" w:pos="-1080"/>
          <w:tab w:val="left" w:pos="-720"/>
          <w:tab w:val="left" w:pos="980"/>
          <w:tab w:val="left" w:pos="1440"/>
          <w:tab w:val="left" w:pos="2160"/>
          <w:tab w:val="left" w:pos="2880"/>
          <w:tab w:val="left" w:pos="3600"/>
          <w:tab w:val="left" w:pos="4320"/>
          <w:tab w:val="right" w:pos="9360"/>
          <w:tab w:val="left" w:pos="10080"/>
          <w:tab w:val="left" w:pos="10800"/>
          <w:tab w:val="left" w:pos="11520"/>
        </w:tabs>
        <w:ind w:left="2790" w:hanging="2430"/>
        <w:rPr>
          <w:rFonts w:ascii="Times" w:hAnsi="Times"/>
          <w:color w:val="000000"/>
          <w:sz w:val="20"/>
          <w:szCs w:val="20"/>
        </w:rPr>
      </w:pPr>
      <w:r w:rsidRPr="0029116B">
        <w:rPr>
          <w:rFonts w:ascii="Times" w:eastAsia="Calibri" w:hAnsi="Times"/>
          <w:b/>
          <w:sz w:val="20"/>
          <w:szCs w:val="20"/>
        </w:rPr>
        <w:tab/>
      </w:r>
      <w:r w:rsidRPr="0029116B">
        <w:rPr>
          <w:rFonts w:ascii="Times" w:eastAsia="Calibri" w:hAnsi="Times" w:cs="Times New Roman"/>
          <w:b/>
          <w:sz w:val="20"/>
          <w:szCs w:val="20"/>
        </w:rPr>
        <w:t>October 13</w:t>
      </w:r>
      <w:r w:rsidRPr="0029116B">
        <w:rPr>
          <w:rFonts w:ascii="Times" w:eastAsia="Calibri" w:hAnsi="Times"/>
          <w:b/>
          <w:sz w:val="20"/>
          <w:szCs w:val="20"/>
        </w:rPr>
        <w:t xml:space="preserve">: </w:t>
      </w:r>
      <w:r w:rsidRPr="0029116B">
        <w:rPr>
          <w:rFonts w:ascii="Times" w:eastAsia="Calibri" w:hAnsi="Times" w:cs="Times New Roman"/>
          <w:sz w:val="20"/>
          <w:szCs w:val="20"/>
        </w:rPr>
        <w:t>Marley Philips</w:t>
      </w:r>
      <w:r w:rsidRPr="0029116B">
        <w:rPr>
          <w:rFonts w:ascii="Times" w:eastAsia="Calibri" w:hAnsi="Times"/>
          <w:sz w:val="20"/>
          <w:szCs w:val="20"/>
        </w:rPr>
        <w:t xml:space="preserve">; </w:t>
      </w:r>
      <w:proofErr w:type="spellStart"/>
      <w:r w:rsidRPr="0029116B">
        <w:rPr>
          <w:rFonts w:ascii="Times" w:eastAsia="Calibri" w:hAnsi="Times" w:cs="Times New Roman"/>
          <w:sz w:val="20"/>
          <w:szCs w:val="20"/>
        </w:rPr>
        <w:t>Alixis</w:t>
      </w:r>
      <w:proofErr w:type="spellEnd"/>
      <w:r w:rsidRPr="0029116B">
        <w:rPr>
          <w:rFonts w:ascii="Times" w:eastAsia="Calibri" w:hAnsi="Times" w:cs="Times New Roman"/>
          <w:sz w:val="20"/>
          <w:szCs w:val="20"/>
        </w:rPr>
        <w:t xml:space="preserve"> </w:t>
      </w:r>
      <w:proofErr w:type="spellStart"/>
      <w:r w:rsidRPr="0029116B">
        <w:rPr>
          <w:rFonts w:ascii="Times" w:eastAsia="Calibri" w:hAnsi="Times" w:cs="Times New Roman"/>
          <w:sz w:val="20"/>
          <w:szCs w:val="20"/>
        </w:rPr>
        <w:t>Kiil</w:t>
      </w:r>
      <w:proofErr w:type="spellEnd"/>
    </w:p>
    <w:p w14:paraId="1CE2F5F2" w14:textId="2A8BC6C0" w:rsidR="00C45AD9" w:rsidRPr="0029116B" w:rsidRDefault="00C45AD9" w:rsidP="00C45AD9">
      <w:pPr>
        <w:tabs>
          <w:tab w:val="left" w:pos="-1080"/>
          <w:tab w:val="left" w:pos="-720"/>
          <w:tab w:val="left" w:pos="980"/>
          <w:tab w:val="left" w:pos="1440"/>
          <w:tab w:val="left" w:pos="2160"/>
          <w:tab w:val="left" w:pos="2880"/>
          <w:tab w:val="left" w:pos="3600"/>
          <w:tab w:val="left" w:pos="4320"/>
          <w:tab w:val="right" w:pos="9360"/>
          <w:tab w:val="left" w:pos="10080"/>
          <w:tab w:val="left" w:pos="10800"/>
          <w:tab w:val="left" w:pos="11520"/>
        </w:tabs>
        <w:ind w:left="2790" w:hanging="2430"/>
        <w:rPr>
          <w:rFonts w:ascii="Times" w:eastAsia="Times New Roman" w:hAnsi="Times" w:cs="Times New Roman"/>
          <w:color w:val="000000"/>
          <w:sz w:val="20"/>
          <w:szCs w:val="20"/>
        </w:rPr>
      </w:pPr>
      <w:r w:rsidRPr="0029116B">
        <w:rPr>
          <w:rFonts w:ascii="Times" w:eastAsia="Calibri" w:hAnsi="Times"/>
          <w:b/>
          <w:sz w:val="20"/>
          <w:szCs w:val="20"/>
        </w:rPr>
        <w:tab/>
      </w:r>
      <w:r w:rsidRPr="0029116B">
        <w:rPr>
          <w:rFonts w:ascii="Times" w:eastAsia="Calibri" w:hAnsi="Times" w:cs="Times New Roman"/>
          <w:b/>
          <w:sz w:val="20"/>
          <w:szCs w:val="20"/>
        </w:rPr>
        <w:t>October 20</w:t>
      </w:r>
      <w:r w:rsidRPr="0029116B">
        <w:rPr>
          <w:rFonts w:ascii="Times" w:eastAsia="Calibri" w:hAnsi="Times"/>
          <w:b/>
          <w:sz w:val="20"/>
          <w:szCs w:val="20"/>
        </w:rPr>
        <w:t xml:space="preserve">: </w:t>
      </w:r>
      <w:r w:rsidRPr="0029116B">
        <w:rPr>
          <w:rFonts w:ascii="Times" w:eastAsia="Calibri" w:hAnsi="Times" w:cs="Times New Roman"/>
          <w:sz w:val="20"/>
          <w:szCs w:val="20"/>
        </w:rPr>
        <w:t>Madison Schimmel</w:t>
      </w:r>
    </w:p>
    <w:p w14:paraId="04E52582" w14:textId="65DCAAEE" w:rsidR="00FE6E2A" w:rsidRPr="0029116B" w:rsidRDefault="00FE6E2A">
      <w:pPr>
        <w:rPr>
          <w:rFonts w:ascii="Times" w:eastAsia="Calibri" w:hAnsi="Times" w:cs="Times New Roman"/>
          <w:sz w:val="20"/>
          <w:szCs w:val="20"/>
        </w:rPr>
      </w:pPr>
    </w:p>
    <w:p w14:paraId="74B90709" w14:textId="77777777" w:rsidR="00EA6C9B" w:rsidRPr="0029116B" w:rsidRDefault="00EA6C9B">
      <w:pPr>
        <w:rPr>
          <w:rFonts w:ascii="Times" w:eastAsia="Calibri" w:hAnsi="Times" w:cs="Times New Roman"/>
          <w:b/>
          <w:sz w:val="20"/>
          <w:szCs w:val="20"/>
        </w:rPr>
      </w:pPr>
    </w:p>
    <w:p w14:paraId="515A3E7C" w14:textId="228F7645" w:rsidR="00EA6C9B" w:rsidRPr="0029116B" w:rsidRDefault="00EA6C9B">
      <w:pPr>
        <w:rPr>
          <w:rFonts w:ascii="Times" w:eastAsia="Calibri" w:hAnsi="Times" w:cs="Times New Roman"/>
          <w:b/>
          <w:sz w:val="20"/>
          <w:szCs w:val="20"/>
        </w:rPr>
      </w:pPr>
      <w:r w:rsidRPr="0029116B">
        <w:rPr>
          <w:rFonts w:ascii="Times" w:eastAsia="Calibri" w:hAnsi="Times" w:cs="Times New Roman"/>
          <w:b/>
          <w:sz w:val="20"/>
          <w:szCs w:val="20"/>
        </w:rPr>
        <w:t>READINGS</w:t>
      </w:r>
    </w:p>
    <w:p w14:paraId="72CED5B3" w14:textId="77777777" w:rsidR="00C45AD9" w:rsidRPr="0029116B" w:rsidRDefault="00C45AD9" w:rsidP="00C45AD9">
      <w:pPr>
        <w:keepLines/>
        <w:autoSpaceDE w:val="0"/>
        <w:autoSpaceDN w:val="0"/>
        <w:rPr>
          <w:rFonts w:ascii="Times" w:hAnsi="Times"/>
          <w:sz w:val="20"/>
          <w:szCs w:val="20"/>
        </w:rPr>
      </w:pPr>
      <w:r w:rsidRPr="0029116B">
        <w:rPr>
          <w:rFonts w:ascii="Times" w:hAnsi="Times"/>
          <w:sz w:val="20"/>
          <w:szCs w:val="20"/>
        </w:rPr>
        <w:t>Students are responsible to have read all the readings listed on the syllabus before class and are expected to come to class prepared to discuss them.  Every week in class we will review the readings for the next week and I will let you know which are the most important, which are trivial and just for fun, and which will be over your heads.  There are many more books, journals, samples etc. in UTA 1.506 and you are welcome to use any of the materials in that room.  Please do not remove anything from 1.506 without my specific permission for each item.</w:t>
      </w:r>
    </w:p>
    <w:p w14:paraId="453892DD" w14:textId="77777777" w:rsidR="00EA6C9B" w:rsidRPr="0029116B" w:rsidRDefault="00EA6C9B">
      <w:pPr>
        <w:rPr>
          <w:rFonts w:ascii="Times" w:eastAsia="Calibri" w:hAnsi="Times" w:cs="Times New Roman"/>
          <w:sz w:val="20"/>
          <w:szCs w:val="20"/>
        </w:rPr>
      </w:pPr>
    </w:p>
    <w:p w14:paraId="254A4CF1"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sz w:val="20"/>
          <w:szCs w:val="20"/>
        </w:rPr>
      </w:pPr>
      <w:r w:rsidRPr="0029116B">
        <w:rPr>
          <w:rFonts w:ascii="Times" w:hAnsi="Times"/>
          <w:b/>
          <w:color w:val="000000"/>
          <w:sz w:val="20"/>
          <w:szCs w:val="20"/>
        </w:rPr>
        <w:t xml:space="preserve">&lt;&lt;&lt;&lt;&lt;   Class </w:t>
      </w:r>
      <w:proofErr w:type="gramStart"/>
      <w:r w:rsidRPr="0029116B">
        <w:rPr>
          <w:rFonts w:ascii="Times" w:hAnsi="Times"/>
          <w:b/>
          <w:color w:val="000000"/>
          <w:sz w:val="20"/>
          <w:szCs w:val="20"/>
        </w:rPr>
        <w:t>1  -</w:t>
      </w:r>
      <w:proofErr w:type="gramEnd"/>
      <w:r w:rsidRPr="0029116B">
        <w:rPr>
          <w:rFonts w:ascii="Times" w:hAnsi="Times"/>
          <w:b/>
          <w:color w:val="000000"/>
          <w:sz w:val="20"/>
          <w:szCs w:val="20"/>
        </w:rPr>
        <w:t xml:space="preserve">   25 August   &gt;&gt;&gt;&gt;&gt;</w:t>
      </w:r>
    </w:p>
    <w:p w14:paraId="2E7685C1"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sz w:val="20"/>
          <w:szCs w:val="20"/>
        </w:rPr>
      </w:pPr>
      <w:r w:rsidRPr="0029116B">
        <w:rPr>
          <w:rFonts w:ascii="Times" w:hAnsi="Times"/>
          <w:b/>
          <w:color w:val="000000"/>
          <w:sz w:val="20"/>
          <w:szCs w:val="20"/>
        </w:rPr>
        <w:t>Context and introduction</w:t>
      </w:r>
    </w:p>
    <w:p w14:paraId="13F60C8A"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sz w:val="20"/>
          <w:szCs w:val="20"/>
        </w:rPr>
      </w:pPr>
      <w:r w:rsidRPr="0029116B">
        <w:rPr>
          <w:rFonts w:ascii="Times" w:hAnsi="Times"/>
          <w:color w:val="000000"/>
          <w:sz w:val="20"/>
          <w:szCs w:val="20"/>
        </w:rPr>
        <w:t xml:space="preserve">Anderson, S. </w:t>
      </w:r>
      <w:r w:rsidRPr="0029116B">
        <w:rPr>
          <w:rFonts w:ascii="Times" w:hAnsi="Times"/>
          <w:sz w:val="20"/>
          <w:szCs w:val="20"/>
        </w:rPr>
        <w:t>(2016, August 21).  David's Ankles: How imperfections could bring down the world's most perfect statue.  Retrieved August 5, 2021 from</w:t>
      </w:r>
      <w:hyperlink r:id="rId12" w:history="1">
        <w:r w:rsidRPr="0029116B">
          <w:rPr>
            <w:rStyle w:val="Hyperlink"/>
            <w:rFonts w:ascii="Times" w:hAnsi="Times"/>
            <w:sz w:val="20"/>
            <w:szCs w:val="20"/>
          </w:rPr>
          <w:t xml:space="preserve"> http://www.nytimes.com/2016/08/21/magazine/davids-ankles-how-imperfections-could-bring-down-the-worlds-most-perfect-statue.html?rref=collection%2Fsectioncollection%2Fmagazine&amp;action=click&amp;contentCollection=magazine&amp;region=rank&amp;module=package&amp;version=high</w:t>
        </w:r>
      </w:hyperlink>
    </w:p>
    <w:p w14:paraId="614BD249" w14:textId="77777777" w:rsidR="00EA6C9B" w:rsidRPr="0029116B" w:rsidRDefault="00EA6C9B" w:rsidP="00EA6C9B">
      <w:pPr>
        <w:ind w:left="720" w:hanging="720"/>
        <w:rPr>
          <w:rFonts w:ascii="Times" w:hAnsi="Times"/>
          <w:color w:val="000000"/>
          <w:sz w:val="20"/>
          <w:szCs w:val="20"/>
        </w:rPr>
      </w:pPr>
      <w:r w:rsidRPr="0029116B">
        <w:rPr>
          <w:rFonts w:ascii="Times" w:hAnsi="Times"/>
          <w:color w:val="000000"/>
          <w:sz w:val="20"/>
          <w:szCs w:val="20"/>
        </w:rPr>
        <w:t xml:space="preserve">Brazil, R., &amp; Chemistry World. (2014, June 28). Modern chemistry techniques save ancient art. Retrieved August 5, 2021, from </w:t>
      </w:r>
      <w:hyperlink r:id="rId13" w:history="1">
        <w:r w:rsidRPr="0029116B">
          <w:rPr>
            <w:rStyle w:val="Hyperlink"/>
            <w:rFonts w:ascii="Times" w:hAnsi="Times"/>
            <w:sz w:val="20"/>
            <w:szCs w:val="20"/>
          </w:rPr>
          <w:t>http://www.scientificamerican.com/article/modern-chemistry-techniques-save-ancient-art/?page=2</w:t>
        </w:r>
      </w:hyperlink>
      <w:r w:rsidRPr="0029116B">
        <w:rPr>
          <w:rFonts w:ascii="Times" w:hAnsi="Times"/>
          <w:color w:val="000000"/>
          <w:sz w:val="20"/>
          <w:szCs w:val="20"/>
        </w:rPr>
        <w:t xml:space="preserve"> </w:t>
      </w:r>
    </w:p>
    <w:p w14:paraId="34CF37A7" w14:textId="77777777" w:rsidR="00EA6C9B" w:rsidRPr="0029116B" w:rsidRDefault="00EA6C9B" w:rsidP="00EA6C9B">
      <w:pPr>
        <w:ind w:left="720" w:hanging="720"/>
        <w:rPr>
          <w:rFonts w:ascii="Times" w:hAnsi="Times"/>
          <w:color w:val="000000"/>
          <w:sz w:val="20"/>
          <w:szCs w:val="20"/>
        </w:rPr>
      </w:pPr>
      <w:proofErr w:type="spellStart"/>
      <w:r w:rsidRPr="0029116B">
        <w:rPr>
          <w:rFonts w:ascii="Times" w:hAnsi="Times"/>
          <w:color w:val="000000"/>
          <w:sz w:val="20"/>
          <w:szCs w:val="20"/>
        </w:rPr>
        <w:t>Cirino</w:t>
      </w:r>
      <w:proofErr w:type="spellEnd"/>
      <w:r w:rsidRPr="0029116B">
        <w:rPr>
          <w:rFonts w:ascii="Times" w:hAnsi="Times"/>
          <w:color w:val="000000"/>
          <w:sz w:val="20"/>
          <w:szCs w:val="20"/>
        </w:rPr>
        <w:t xml:space="preserve">, E. (2018). The environments new clothes: Biodegradable textiles grown from live organisms. Retrieved August 5, 2021 from </w:t>
      </w:r>
      <w:hyperlink r:id="rId14" w:history="1">
        <w:r w:rsidRPr="0029116B">
          <w:rPr>
            <w:rStyle w:val="Hyperlink"/>
            <w:rFonts w:ascii="Times" w:hAnsi="Times"/>
            <w:sz w:val="20"/>
            <w:szCs w:val="20"/>
          </w:rPr>
          <w:t>https://www.scientificamerican.com/article/the-environments-new-clothes-biodegradable-textiles-grown-from-live-organisms/</w:t>
        </w:r>
      </w:hyperlink>
    </w:p>
    <w:p w14:paraId="0C96C22F" w14:textId="77777777" w:rsidR="00EA6C9B" w:rsidRPr="0029116B" w:rsidRDefault="00EA6C9B" w:rsidP="00EA6C9B">
      <w:pPr>
        <w:keepLines/>
        <w:autoSpaceDE w:val="0"/>
        <w:autoSpaceDN w:val="0"/>
        <w:ind w:left="720" w:hanging="720"/>
        <w:rPr>
          <w:rFonts w:ascii="Times" w:hAnsi="Times"/>
          <w:bCs/>
          <w:color w:val="000000"/>
          <w:sz w:val="20"/>
          <w:szCs w:val="20"/>
        </w:rPr>
      </w:pPr>
      <w:proofErr w:type="spellStart"/>
      <w:r w:rsidRPr="0029116B">
        <w:rPr>
          <w:rFonts w:ascii="Times" w:hAnsi="Times"/>
          <w:sz w:val="20"/>
          <w:szCs w:val="20"/>
        </w:rPr>
        <w:lastRenderedPageBreak/>
        <w:t>Grann</w:t>
      </w:r>
      <w:proofErr w:type="spellEnd"/>
      <w:r w:rsidRPr="0029116B">
        <w:rPr>
          <w:rFonts w:ascii="Times" w:hAnsi="Times"/>
          <w:sz w:val="20"/>
          <w:szCs w:val="20"/>
        </w:rPr>
        <w:t xml:space="preserve">, David. (2010). The mark of a masterpiece. </w:t>
      </w:r>
      <w:r w:rsidRPr="0029116B">
        <w:rPr>
          <w:rFonts w:ascii="Times" w:hAnsi="Times"/>
          <w:i/>
          <w:sz w:val="20"/>
          <w:szCs w:val="20"/>
        </w:rPr>
        <w:t>The New Yorker,</w:t>
      </w:r>
      <w:r w:rsidRPr="0029116B">
        <w:rPr>
          <w:rFonts w:ascii="Times" w:hAnsi="Times"/>
          <w:sz w:val="20"/>
          <w:szCs w:val="20"/>
        </w:rPr>
        <w:t xml:space="preserve"> July 12 – 19. Available on-line through UT Libraries. Or retrieved August 5, 2021 from </w:t>
      </w:r>
      <w:hyperlink r:id="rId15" w:history="1">
        <w:r w:rsidRPr="0029116B">
          <w:rPr>
            <w:rStyle w:val="Hyperlink"/>
            <w:rFonts w:ascii="Times" w:hAnsi="Times"/>
            <w:sz w:val="20"/>
            <w:szCs w:val="20"/>
          </w:rPr>
          <w:t>https://www.newyorker.com/magazine/2010/07/12/the-mark-of-a-masterpiece</w:t>
        </w:r>
      </w:hyperlink>
    </w:p>
    <w:p w14:paraId="0EA4479D" w14:textId="77777777" w:rsidR="00EA6C9B" w:rsidRPr="0029116B" w:rsidRDefault="00EA6C9B" w:rsidP="00EA6C9B">
      <w:pPr>
        <w:keepLines/>
        <w:autoSpaceDE w:val="0"/>
        <w:autoSpaceDN w:val="0"/>
        <w:ind w:left="720" w:hanging="720"/>
        <w:rPr>
          <w:rFonts w:ascii="Times" w:hAnsi="Times"/>
          <w:bCs/>
          <w:color w:val="000000"/>
          <w:sz w:val="20"/>
          <w:szCs w:val="20"/>
        </w:rPr>
      </w:pPr>
      <w:r w:rsidRPr="0029116B">
        <w:rPr>
          <w:rFonts w:ascii="Times" w:hAnsi="Times"/>
          <w:bCs/>
          <w:color w:val="000000"/>
          <w:sz w:val="20"/>
          <w:szCs w:val="20"/>
        </w:rPr>
        <w:t xml:space="preserve">Hass, N. (2018). How one man is recreating lost colors. </w:t>
      </w:r>
      <w:r w:rsidRPr="0029116B">
        <w:rPr>
          <w:rFonts w:ascii="Times" w:hAnsi="Times"/>
          <w:color w:val="000000"/>
          <w:sz w:val="20"/>
          <w:szCs w:val="20"/>
        </w:rPr>
        <w:t xml:space="preserve">Retrieved August 5, 2021 </w:t>
      </w:r>
      <w:r w:rsidRPr="0029116B">
        <w:rPr>
          <w:rFonts w:ascii="Times" w:hAnsi="Times"/>
          <w:bCs/>
          <w:color w:val="000000"/>
          <w:sz w:val="20"/>
          <w:szCs w:val="20"/>
        </w:rPr>
        <w:t xml:space="preserve">from </w:t>
      </w:r>
      <w:hyperlink r:id="rId16" w:history="1">
        <w:r w:rsidRPr="0029116B">
          <w:rPr>
            <w:rStyle w:val="Hyperlink"/>
            <w:rFonts w:ascii="Times" w:hAnsi="Times"/>
            <w:bCs/>
            <w:sz w:val="20"/>
            <w:szCs w:val="20"/>
          </w:rPr>
          <w:t>https://www.nytimes.com/2018/09/05/t-magazine/pedro-da-costa-felgueiras-recreating-lost-colors.html</w:t>
        </w:r>
      </w:hyperlink>
    </w:p>
    <w:p w14:paraId="4F5C10E6" w14:textId="77777777" w:rsidR="00EA6C9B" w:rsidRPr="0029116B" w:rsidRDefault="00EA6C9B" w:rsidP="00EA6C9B">
      <w:pPr>
        <w:keepLines/>
        <w:autoSpaceDE w:val="0"/>
        <w:autoSpaceDN w:val="0"/>
        <w:ind w:left="720" w:hanging="720"/>
        <w:rPr>
          <w:rFonts w:ascii="Times" w:hAnsi="Times"/>
          <w:sz w:val="20"/>
          <w:szCs w:val="20"/>
        </w:rPr>
      </w:pPr>
      <w:r w:rsidRPr="0029116B">
        <w:rPr>
          <w:rFonts w:ascii="Times" w:hAnsi="Times"/>
          <w:color w:val="000000"/>
          <w:sz w:val="20"/>
          <w:szCs w:val="20"/>
        </w:rPr>
        <w:t xml:space="preserve">Indiana University Bloomington; School of Education. (2005, September 7).  How to recognize plagiarism.  Retrieved August 4, 2021, from </w:t>
      </w:r>
      <w:hyperlink r:id="rId17" w:history="1">
        <w:r w:rsidRPr="0029116B">
          <w:rPr>
            <w:rStyle w:val="Hyperlink"/>
            <w:rFonts w:ascii="Times" w:hAnsi="Times"/>
            <w:sz w:val="20"/>
            <w:szCs w:val="20"/>
          </w:rPr>
          <w:t>https://plagiarism.iu.edu/tutorials/task1/activation.html</w:t>
        </w:r>
      </w:hyperlink>
    </w:p>
    <w:p w14:paraId="1A01309B"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sz w:val="20"/>
          <w:szCs w:val="20"/>
        </w:rPr>
      </w:pPr>
      <w:r w:rsidRPr="0029116B">
        <w:rPr>
          <w:rFonts w:ascii="Times" w:hAnsi="Times"/>
          <w:sz w:val="20"/>
          <w:szCs w:val="20"/>
        </w:rPr>
        <w:t xml:space="preserve">Lambert, Simon. (2014).  The early history of preventive conservation in Great Britain and the United States (1850-1950). Retrieved </w:t>
      </w:r>
      <w:r w:rsidRPr="0029116B">
        <w:rPr>
          <w:rFonts w:ascii="Times" w:hAnsi="Times"/>
          <w:color w:val="000000"/>
          <w:sz w:val="20"/>
          <w:szCs w:val="20"/>
        </w:rPr>
        <w:t>August 4, 2021</w:t>
      </w:r>
      <w:r w:rsidRPr="0029116B">
        <w:rPr>
          <w:rFonts w:ascii="Times" w:hAnsi="Times"/>
          <w:sz w:val="20"/>
          <w:szCs w:val="20"/>
        </w:rPr>
        <w:t xml:space="preserve">, from  </w:t>
      </w:r>
      <w:hyperlink r:id="rId18" w:history="1">
        <w:r w:rsidRPr="0029116B">
          <w:rPr>
            <w:rStyle w:val="Hyperlink"/>
            <w:rFonts w:ascii="Times" w:hAnsi="Times"/>
            <w:sz w:val="20"/>
            <w:szCs w:val="20"/>
          </w:rPr>
          <w:t>http://ceroart.revues.org/3765</w:t>
        </w:r>
      </w:hyperlink>
      <w:r w:rsidRPr="0029116B">
        <w:rPr>
          <w:rFonts w:ascii="Times" w:hAnsi="Times"/>
          <w:color w:val="000000"/>
          <w:sz w:val="20"/>
          <w:szCs w:val="20"/>
        </w:rPr>
        <w:t xml:space="preserve"> </w:t>
      </w:r>
    </w:p>
    <w:p w14:paraId="3AB2771C"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sz w:val="20"/>
          <w:szCs w:val="20"/>
        </w:rPr>
      </w:pPr>
      <w:r w:rsidRPr="0029116B">
        <w:rPr>
          <w:rFonts w:ascii="Times" w:hAnsi="Times"/>
          <w:color w:val="000000"/>
          <w:sz w:val="20"/>
          <w:szCs w:val="20"/>
        </w:rPr>
        <w:t xml:space="preserve">Mele, C. (August 2017).  Museum visitors damage </w:t>
      </w:r>
      <w:proofErr w:type="gramStart"/>
      <w:r w:rsidRPr="0029116B">
        <w:rPr>
          <w:rFonts w:ascii="Times" w:hAnsi="Times"/>
          <w:color w:val="000000"/>
          <w:sz w:val="20"/>
          <w:szCs w:val="20"/>
        </w:rPr>
        <w:t>800 year old</w:t>
      </w:r>
      <w:proofErr w:type="gramEnd"/>
      <w:r w:rsidRPr="0029116B">
        <w:rPr>
          <w:rFonts w:ascii="Times" w:hAnsi="Times"/>
          <w:color w:val="000000"/>
          <w:sz w:val="20"/>
          <w:szCs w:val="20"/>
        </w:rPr>
        <w:t xml:space="preserve"> coffin by putting child in it for photo. Retrieved August 4, 2021 from </w:t>
      </w:r>
      <w:hyperlink r:id="rId19" w:history="1">
        <w:r w:rsidRPr="0029116B">
          <w:rPr>
            <w:rStyle w:val="Hyperlink"/>
            <w:rFonts w:ascii="Times" w:hAnsi="Times"/>
            <w:sz w:val="20"/>
            <w:szCs w:val="20"/>
          </w:rPr>
          <w:t>https://www.nytimes.com/2017/08/24/arts/museum-coffin-kid-photo.html</w:t>
        </w:r>
      </w:hyperlink>
    </w:p>
    <w:p w14:paraId="6B904DFA"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sz w:val="20"/>
          <w:szCs w:val="20"/>
        </w:rPr>
      </w:pPr>
      <w:r w:rsidRPr="0029116B">
        <w:rPr>
          <w:rFonts w:ascii="Times" w:hAnsi="Times"/>
          <w:color w:val="000000"/>
          <w:sz w:val="20"/>
          <w:szCs w:val="20"/>
        </w:rPr>
        <w:t xml:space="preserve">Noel, W. (April 2012).  Revealing the lost codex of Archimedes.  Retrieved August 4, 2021, from </w:t>
      </w:r>
      <w:hyperlink r:id="rId20" w:history="1">
        <w:r w:rsidRPr="0029116B">
          <w:rPr>
            <w:rStyle w:val="Hyperlink"/>
            <w:rFonts w:ascii="Times" w:hAnsi="Times"/>
            <w:sz w:val="20"/>
            <w:szCs w:val="20"/>
          </w:rPr>
          <w:t>http://www.ted.com/talks/william_noel_revealing_the_lost_codex_of_archimedes?language=en</w:t>
        </w:r>
      </w:hyperlink>
    </w:p>
    <w:p w14:paraId="1A0C63BD"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sz w:val="20"/>
          <w:szCs w:val="20"/>
        </w:rPr>
      </w:pPr>
      <w:proofErr w:type="spellStart"/>
      <w:r w:rsidRPr="0029116B">
        <w:rPr>
          <w:rFonts w:ascii="Times" w:hAnsi="Times"/>
          <w:color w:val="000000"/>
          <w:sz w:val="20"/>
          <w:szCs w:val="20"/>
        </w:rPr>
        <w:t>Panagiaris</w:t>
      </w:r>
      <w:proofErr w:type="spellEnd"/>
      <w:r w:rsidRPr="0029116B">
        <w:rPr>
          <w:rFonts w:ascii="Times" w:hAnsi="Times"/>
          <w:color w:val="000000"/>
          <w:sz w:val="20"/>
          <w:szCs w:val="20"/>
        </w:rPr>
        <w:t xml:space="preserve">, G., </w:t>
      </w:r>
      <w:proofErr w:type="spellStart"/>
      <w:r w:rsidRPr="0029116B">
        <w:rPr>
          <w:rFonts w:ascii="Times" w:hAnsi="Times"/>
          <w:color w:val="000000"/>
          <w:sz w:val="20"/>
          <w:szCs w:val="20"/>
        </w:rPr>
        <w:t>Mertzani</w:t>
      </w:r>
      <w:proofErr w:type="spellEnd"/>
      <w:r w:rsidRPr="0029116B">
        <w:rPr>
          <w:rFonts w:ascii="Times" w:hAnsi="Times"/>
          <w:color w:val="000000"/>
          <w:sz w:val="20"/>
          <w:szCs w:val="20"/>
        </w:rPr>
        <w:t xml:space="preserve">, M.; </w:t>
      </w:r>
      <w:proofErr w:type="spellStart"/>
      <w:r w:rsidRPr="0029116B">
        <w:rPr>
          <w:rFonts w:ascii="Times" w:hAnsi="Times"/>
          <w:color w:val="000000"/>
          <w:sz w:val="20"/>
          <w:szCs w:val="20"/>
        </w:rPr>
        <w:t>Malea</w:t>
      </w:r>
      <w:proofErr w:type="spellEnd"/>
      <w:r w:rsidRPr="0029116B">
        <w:rPr>
          <w:rFonts w:ascii="Times" w:hAnsi="Times"/>
          <w:color w:val="000000"/>
          <w:sz w:val="20"/>
          <w:szCs w:val="20"/>
        </w:rPr>
        <w:t xml:space="preserve">, E.; and </w:t>
      </w:r>
      <w:proofErr w:type="spellStart"/>
      <w:r w:rsidRPr="0029116B">
        <w:rPr>
          <w:rFonts w:ascii="Times" w:hAnsi="Times"/>
          <w:color w:val="000000"/>
          <w:sz w:val="20"/>
          <w:szCs w:val="20"/>
        </w:rPr>
        <w:t>Maniatis</w:t>
      </w:r>
      <w:proofErr w:type="spellEnd"/>
      <w:r w:rsidRPr="0029116B">
        <w:rPr>
          <w:rFonts w:ascii="Times" w:hAnsi="Times"/>
          <w:color w:val="000000"/>
          <w:sz w:val="20"/>
          <w:szCs w:val="20"/>
        </w:rPr>
        <w:t xml:space="preserve">, N. (2008). Towards a binding code of ethics for the conservation and display of human remains. In </w:t>
      </w:r>
      <w:r w:rsidRPr="0029116B">
        <w:rPr>
          <w:rFonts w:ascii="Times" w:hAnsi="Times"/>
          <w:i/>
          <w:color w:val="000000"/>
          <w:sz w:val="20"/>
          <w:szCs w:val="20"/>
        </w:rPr>
        <w:t>15th triennial conference, New Delhi, 22-26 September 2008: preprints/ICOM Committee for Conservation.</w:t>
      </w:r>
      <w:r w:rsidRPr="0029116B">
        <w:rPr>
          <w:rFonts w:ascii="Times" w:hAnsi="Times"/>
          <w:color w:val="000000"/>
          <w:sz w:val="20"/>
          <w:szCs w:val="20"/>
        </w:rPr>
        <w:t xml:space="preserve"> </w:t>
      </w:r>
      <w:proofErr w:type="spellStart"/>
      <w:r w:rsidRPr="0029116B">
        <w:rPr>
          <w:rFonts w:ascii="Times" w:hAnsi="Times"/>
          <w:color w:val="000000"/>
          <w:sz w:val="20"/>
          <w:szCs w:val="20"/>
        </w:rPr>
        <w:t>Bridgland</w:t>
      </w:r>
      <w:proofErr w:type="spellEnd"/>
      <w:r w:rsidRPr="0029116B">
        <w:rPr>
          <w:rFonts w:ascii="Times" w:hAnsi="Times"/>
          <w:color w:val="000000"/>
          <w:sz w:val="20"/>
          <w:szCs w:val="20"/>
        </w:rPr>
        <w:t xml:space="preserve">, Janet (Editor). ICOM Committee for Conservation pp. 364-369. (On Canvas) </w:t>
      </w:r>
    </w:p>
    <w:p w14:paraId="685AFD22"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Style w:val="Hyperlink"/>
          <w:rFonts w:ascii="Times" w:hAnsi="Times"/>
          <w:sz w:val="20"/>
          <w:szCs w:val="20"/>
        </w:rPr>
      </w:pPr>
      <w:proofErr w:type="spellStart"/>
      <w:r w:rsidRPr="0029116B">
        <w:rPr>
          <w:rFonts w:ascii="Times" w:hAnsi="Times"/>
          <w:color w:val="000000"/>
          <w:sz w:val="20"/>
          <w:szCs w:val="20"/>
        </w:rPr>
        <w:t>Povoledo</w:t>
      </w:r>
      <w:proofErr w:type="spellEnd"/>
      <w:r w:rsidRPr="0029116B">
        <w:rPr>
          <w:rFonts w:ascii="Times" w:hAnsi="Times"/>
          <w:color w:val="000000"/>
          <w:sz w:val="20"/>
          <w:szCs w:val="20"/>
        </w:rPr>
        <w:t xml:space="preserve">, E. (2018, January 13). </w:t>
      </w:r>
      <w:r w:rsidRPr="0029116B">
        <w:rPr>
          <w:rFonts w:ascii="Times" w:hAnsi="Times"/>
          <w:i/>
          <w:color w:val="000000"/>
          <w:sz w:val="20"/>
          <w:szCs w:val="20"/>
        </w:rPr>
        <w:t>Authenticity of Modigliani works questioned.</w:t>
      </w:r>
      <w:r w:rsidRPr="0029116B">
        <w:rPr>
          <w:rFonts w:ascii="Times" w:hAnsi="Times"/>
          <w:color w:val="000000"/>
          <w:sz w:val="20"/>
          <w:szCs w:val="20"/>
        </w:rPr>
        <w:t xml:space="preserve"> New York Times. Retrieved July 11, 2018 from </w:t>
      </w:r>
      <w:hyperlink r:id="rId21" w:history="1">
        <w:r w:rsidRPr="0029116B">
          <w:rPr>
            <w:rStyle w:val="Hyperlink"/>
            <w:rFonts w:ascii="Times" w:hAnsi="Times"/>
            <w:sz w:val="20"/>
            <w:szCs w:val="20"/>
          </w:rPr>
          <w:t>https://www.nytimes.com/2018/01/12/arts/design/modigliani-paintings-authenticity-questioned-genoa.html</w:t>
        </w:r>
      </w:hyperlink>
    </w:p>
    <w:p w14:paraId="05ADF964"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Style w:val="Hyperlink"/>
          <w:rFonts w:ascii="Times" w:hAnsi="Times"/>
          <w:sz w:val="20"/>
          <w:szCs w:val="20"/>
        </w:rPr>
      </w:pPr>
      <w:r w:rsidRPr="0029116B">
        <w:rPr>
          <w:rStyle w:val="Hyperlink"/>
          <w:rFonts w:ascii="Times" w:hAnsi="Times"/>
          <w:sz w:val="20"/>
          <w:szCs w:val="20"/>
        </w:rPr>
        <w:t>Subramanian, S. (2018, June 15). How to spot a perfect fake: The world's top art forgery detective</w:t>
      </w:r>
      <w:r w:rsidRPr="0029116B">
        <w:rPr>
          <w:rStyle w:val="Hyperlink"/>
          <w:rFonts w:ascii="Times" w:hAnsi="Times"/>
          <w:i/>
          <w:sz w:val="20"/>
          <w:szCs w:val="20"/>
        </w:rPr>
        <w:t>.</w:t>
      </w:r>
      <w:r w:rsidRPr="0029116B">
        <w:rPr>
          <w:rStyle w:val="Hyperlink"/>
          <w:rFonts w:ascii="Times" w:hAnsi="Times"/>
          <w:sz w:val="20"/>
          <w:szCs w:val="20"/>
        </w:rPr>
        <w:t xml:space="preserve"> Retrieved August 4, 2021 from </w:t>
      </w:r>
      <w:hyperlink r:id="rId22" w:history="1">
        <w:r w:rsidRPr="0029116B">
          <w:rPr>
            <w:rStyle w:val="Hyperlink"/>
            <w:rFonts w:ascii="Times" w:hAnsi="Times"/>
            <w:sz w:val="20"/>
            <w:szCs w:val="20"/>
          </w:rPr>
          <w:t>https://www.theguardian.com/news/2018/jun/15/how-to-spot-a-perfect-fake-the-worlds-top-art-forgery-detective</w:t>
        </w:r>
      </w:hyperlink>
    </w:p>
    <w:p w14:paraId="7E45245A" w14:textId="77777777" w:rsidR="00EA6C9B" w:rsidRPr="0029116B" w:rsidRDefault="00EA6C9B" w:rsidP="00EA6C9B">
      <w:pPr>
        <w:ind w:left="720" w:hanging="720"/>
        <w:rPr>
          <w:rFonts w:ascii="Times" w:hAnsi="Times"/>
          <w:sz w:val="20"/>
          <w:szCs w:val="20"/>
        </w:rPr>
      </w:pPr>
      <w:proofErr w:type="spellStart"/>
      <w:r w:rsidRPr="0029116B">
        <w:rPr>
          <w:rStyle w:val="authors"/>
          <w:rFonts w:ascii="Times" w:hAnsi="Times"/>
          <w:sz w:val="20"/>
          <w:szCs w:val="20"/>
        </w:rPr>
        <w:t>Sweetnam</w:t>
      </w:r>
      <w:proofErr w:type="spellEnd"/>
      <w:r w:rsidRPr="0029116B">
        <w:rPr>
          <w:rStyle w:val="authors"/>
          <w:rFonts w:ascii="Times" w:hAnsi="Times"/>
          <w:sz w:val="20"/>
          <w:szCs w:val="20"/>
        </w:rPr>
        <w:t>, E., Henderson, J.</w:t>
      </w:r>
      <w:r w:rsidRPr="0029116B">
        <w:rPr>
          <w:rFonts w:ascii="Times" w:hAnsi="Times"/>
          <w:sz w:val="20"/>
          <w:szCs w:val="20"/>
        </w:rPr>
        <w:t xml:space="preserve"> </w:t>
      </w:r>
      <w:r w:rsidRPr="0029116B">
        <w:rPr>
          <w:rStyle w:val="Date1"/>
          <w:rFonts w:ascii="Times" w:hAnsi="Times"/>
          <w:sz w:val="20"/>
          <w:szCs w:val="20"/>
        </w:rPr>
        <w:t>(2021).</w:t>
      </w:r>
      <w:r w:rsidRPr="0029116B">
        <w:rPr>
          <w:rFonts w:ascii="Times" w:hAnsi="Times"/>
          <w:sz w:val="20"/>
          <w:szCs w:val="20"/>
        </w:rPr>
        <w:t xml:space="preserve"> </w:t>
      </w:r>
      <w:r w:rsidRPr="0029116B">
        <w:rPr>
          <w:rStyle w:val="arttitle"/>
          <w:rFonts w:ascii="Times" w:hAnsi="Times"/>
          <w:sz w:val="20"/>
          <w:szCs w:val="20"/>
        </w:rPr>
        <w:t>Disruptive Conservation: Challenging Conservation Orthodoxy,</w:t>
      </w:r>
      <w:r w:rsidRPr="0029116B">
        <w:rPr>
          <w:rFonts w:ascii="Times" w:hAnsi="Times"/>
          <w:sz w:val="20"/>
          <w:szCs w:val="20"/>
        </w:rPr>
        <w:t xml:space="preserve"> </w:t>
      </w:r>
      <w:r w:rsidRPr="0029116B">
        <w:rPr>
          <w:rStyle w:val="serialtitle"/>
          <w:rFonts w:ascii="Times" w:hAnsi="Times"/>
          <w:sz w:val="20"/>
          <w:szCs w:val="20"/>
        </w:rPr>
        <w:t>Studies in Conservation,</w:t>
      </w:r>
      <w:r w:rsidRPr="0029116B">
        <w:rPr>
          <w:rFonts w:ascii="Times" w:hAnsi="Times"/>
          <w:sz w:val="20"/>
          <w:szCs w:val="20"/>
        </w:rPr>
        <w:t xml:space="preserve"> Retrieved August 4, 2021, </w:t>
      </w:r>
      <w:r w:rsidRPr="0029116B">
        <w:rPr>
          <w:rStyle w:val="doilink"/>
          <w:rFonts w:ascii="Times" w:hAnsi="Times"/>
          <w:sz w:val="20"/>
          <w:szCs w:val="20"/>
        </w:rPr>
        <w:t xml:space="preserve">DOI: </w:t>
      </w:r>
      <w:hyperlink r:id="rId23" w:history="1">
        <w:r w:rsidRPr="0029116B">
          <w:rPr>
            <w:rStyle w:val="Hyperlink"/>
            <w:rFonts w:ascii="Times" w:hAnsi="Times"/>
            <w:sz w:val="20"/>
            <w:szCs w:val="20"/>
          </w:rPr>
          <w:t>10.1080/00393630.2021.1947073</w:t>
        </w:r>
      </w:hyperlink>
      <w:r w:rsidRPr="0029116B">
        <w:rPr>
          <w:rFonts w:ascii="Times" w:hAnsi="Times"/>
          <w:sz w:val="20"/>
          <w:szCs w:val="20"/>
        </w:rPr>
        <w:t xml:space="preserve"> </w:t>
      </w:r>
    </w:p>
    <w:p w14:paraId="3D908549"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sz w:val="20"/>
          <w:szCs w:val="20"/>
        </w:rPr>
      </w:pPr>
      <w:proofErr w:type="spellStart"/>
      <w:proofErr w:type="gramStart"/>
      <w:r w:rsidRPr="0029116B">
        <w:rPr>
          <w:rFonts w:ascii="Times" w:hAnsi="Times"/>
          <w:sz w:val="20"/>
          <w:szCs w:val="20"/>
        </w:rPr>
        <w:t>Valentine,J</w:t>
      </w:r>
      <w:proofErr w:type="spellEnd"/>
      <w:r w:rsidRPr="0029116B">
        <w:rPr>
          <w:rFonts w:ascii="Times" w:hAnsi="Times"/>
          <w:sz w:val="20"/>
          <w:szCs w:val="20"/>
        </w:rPr>
        <w:t>.</w:t>
      </w:r>
      <w:proofErr w:type="gramEnd"/>
      <w:r w:rsidRPr="0029116B">
        <w:rPr>
          <w:rFonts w:ascii="Times" w:hAnsi="Times"/>
          <w:sz w:val="20"/>
          <w:szCs w:val="20"/>
        </w:rPr>
        <w:t xml:space="preserve">; Li, J.; </w:t>
      </w:r>
      <w:proofErr w:type="spellStart"/>
      <w:r w:rsidRPr="0029116B">
        <w:rPr>
          <w:rFonts w:ascii="Times" w:hAnsi="Times"/>
          <w:sz w:val="20"/>
          <w:szCs w:val="20"/>
        </w:rPr>
        <w:t>Zentgraf</w:t>
      </w:r>
      <w:proofErr w:type="spellEnd"/>
      <w:r w:rsidRPr="0029116B">
        <w:rPr>
          <w:rFonts w:ascii="Times" w:hAnsi="Times"/>
          <w:sz w:val="20"/>
          <w:szCs w:val="20"/>
        </w:rPr>
        <w:t xml:space="preserve">, T.; </w:t>
      </w:r>
      <w:proofErr w:type="spellStart"/>
      <w:r w:rsidRPr="0029116B">
        <w:rPr>
          <w:rFonts w:ascii="Times" w:hAnsi="Times"/>
          <w:sz w:val="20"/>
          <w:szCs w:val="20"/>
        </w:rPr>
        <w:t>Bartal</w:t>
      </w:r>
      <w:proofErr w:type="spellEnd"/>
      <w:r w:rsidRPr="0029116B">
        <w:rPr>
          <w:rFonts w:ascii="Times" w:hAnsi="Times"/>
          <w:sz w:val="20"/>
          <w:szCs w:val="20"/>
        </w:rPr>
        <w:t xml:space="preserve">, G.; and Zhang, X. (2009). "An optical cloak made of dielectrics" </w:t>
      </w:r>
      <w:r w:rsidRPr="0029116B">
        <w:rPr>
          <w:rStyle w:val="Emphasis"/>
          <w:rFonts w:ascii="Times" w:hAnsi="Times"/>
          <w:sz w:val="20"/>
          <w:szCs w:val="20"/>
        </w:rPr>
        <w:t>Nature Materials</w:t>
      </w:r>
      <w:r w:rsidRPr="0029116B">
        <w:rPr>
          <w:rFonts w:ascii="Times" w:hAnsi="Times"/>
          <w:sz w:val="20"/>
          <w:szCs w:val="20"/>
        </w:rPr>
        <w:t xml:space="preserve">, 8, 568.  Retrieved August 4, 2021 from </w:t>
      </w:r>
      <w:hyperlink r:id="rId24" w:history="1">
        <w:r w:rsidRPr="0029116B">
          <w:rPr>
            <w:rStyle w:val="Hyperlink"/>
            <w:rFonts w:ascii="Times" w:hAnsi="Times"/>
            <w:sz w:val="20"/>
            <w:szCs w:val="20"/>
          </w:rPr>
          <w:t>https://www.nature.com/articles/nmat2461</w:t>
        </w:r>
      </w:hyperlink>
      <w:r w:rsidRPr="0029116B">
        <w:rPr>
          <w:rFonts w:ascii="Times" w:hAnsi="Times"/>
          <w:sz w:val="20"/>
          <w:szCs w:val="20"/>
        </w:rPr>
        <w:t xml:space="preserve"> </w:t>
      </w:r>
      <w:r w:rsidRPr="0029116B">
        <w:rPr>
          <w:rFonts w:ascii="Times" w:hAnsi="Times"/>
          <w:b/>
          <w:sz w:val="20"/>
          <w:szCs w:val="20"/>
        </w:rPr>
        <w:t>Read this for the conceptual picture only; you are not expected to understand the physics here.</w:t>
      </w:r>
      <w:r w:rsidRPr="0029116B">
        <w:rPr>
          <w:rFonts w:ascii="Times" w:hAnsi="Times"/>
          <w:sz w:val="20"/>
          <w:szCs w:val="20"/>
        </w:rPr>
        <w:t xml:space="preserve"> </w:t>
      </w:r>
    </w:p>
    <w:p w14:paraId="6C560D45"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color w:val="000000"/>
          <w:sz w:val="20"/>
          <w:szCs w:val="20"/>
        </w:rPr>
      </w:pPr>
    </w:p>
    <w:p w14:paraId="3C480268"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sz w:val="20"/>
          <w:szCs w:val="20"/>
        </w:rPr>
      </w:pPr>
      <w:r w:rsidRPr="0029116B">
        <w:rPr>
          <w:rFonts w:ascii="Times" w:hAnsi="Times"/>
          <w:b/>
          <w:color w:val="000000"/>
          <w:sz w:val="20"/>
          <w:szCs w:val="20"/>
        </w:rPr>
        <w:t>&lt;&lt;&lt;&lt;</w:t>
      </w:r>
      <w:proofErr w:type="gramStart"/>
      <w:r w:rsidRPr="0029116B">
        <w:rPr>
          <w:rFonts w:ascii="Times" w:hAnsi="Times"/>
          <w:b/>
          <w:color w:val="000000"/>
          <w:sz w:val="20"/>
          <w:szCs w:val="20"/>
        </w:rPr>
        <w:t>&lt;  Class</w:t>
      </w:r>
      <w:proofErr w:type="gramEnd"/>
      <w:r w:rsidRPr="0029116B">
        <w:rPr>
          <w:rFonts w:ascii="Times" w:hAnsi="Times"/>
          <w:b/>
          <w:color w:val="000000"/>
          <w:sz w:val="20"/>
          <w:szCs w:val="20"/>
        </w:rPr>
        <w:t xml:space="preserve"> 2  -  1 September  &gt;&gt;&gt;&gt;&gt; </w:t>
      </w:r>
    </w:p>
    <w:p w14:paraId="319130D1"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sz w:val="20"/>
          <w:szCs w:val="20"/>
        </w:rPr>
      </w:pPr>
      <w:r w:rsidRPr="0029116B">
        <w:rPr>
          <w:rFonts w:ascii="Times" w:hAnsi="Times"/>
          <w:b/>
          <w:color w:val="000000"/>
          <w:sz w:val="20"/>
          <w:szCs w:val="20"/>
        </w:rPr>
        <w:t>Preventive conservation and environmental control</w:t>
      </w:r>
    </w:p>
    <w:p w14:paraId="2A0A7E05" w14:textId="77777777" w:rsidR="00EA6C9B" w:rsidRPr="0029116B" w:rsidRDefault="00EA6C9B" w:rsidP="00EA6C9B">
      <w:pPr>
        <w:ind w:left="720" w:hanging="720"/>
        <w:rPr>
          <w:rFonts w:ascii="Times" w:hAnsi="Times"/>
          <w:bCs/>
          <w:sz w:val="20"/>
          <w:szCs w:val="20"/>
        </w:rPr>
      </w:pPr>
      <w:r w:rsidRPr="0029116B">
        <w:rPr>
          <w:rFonts w:ascii="Times" w:hAnsi="Times"/>
          <w:bCs/>
          <w:sz w:val="20"/>
          <w:szCs w:val="20"/>
        </w:rPr>
        <w:t>American Museum of Natural History. (</w:t>
      </w:r>
      <w:proofErr w:type="spellStart"/>
      <w:r w:rsidRPr="0029116B">
        <w:rPr>
          <w:rFonts w:ascii="Times" w:hAnsi="Times"/>
          <w:bCs/>
          <w:sz w:val="20"/>
          <w:szCs w:val="20"/>
        </w:rPr>
        <w:t>nd</w:t>
      </w:r>
      <w:proofErr w:type="spellEnd"/>
      <w:r w:rsidRPr="0029116B">
        <w:rPr>
          <w:rFonts w:ascii="Times" w:hAnsi="Times"/>
          <w:bCs/>
          <w:sz w:val="20"/>
          <w:szCs w:val="20"/>
        </w:rPr>
        <w:t xml:space="preserve">.).  (Risk Assessment. Retrieved August 4, 2021 from </w:t>
      </w:r>
      <w:hyperlink r:id="rId25" w:history="1">
        <w:r w:rsidRPr="0029116B">
          <w:rPr>
            <w:rStyle w:val="Hyperlink"/>
            <w:rFonts w:ascii="Times" w:hAnsi="Times"/>
            <w:bCs/>
            <w:sz w:val="20"/>
            <w:szCs w:val="20"/>
          </w:rPr>
          <w:t>https://www.amnh.org/research/natural-science-collections-conservation/general-conservation/documentation/risk-assessment</w:t>
        </w:r>
      </w:hyperlink>
    </w:p>
    <w:p w14:paraId="6F915337" w14:textId="77777777" w:rsidR="00EA6C9B" w:rsidRPr="0029116B" w:rsidRDefault="00EA6C9B" w:rsidP="00EA6C9B">
      <w:pPr>
        <w:ind w:left="720" w:hanging="720"/>
        <w:rPr>
          <w:rStyle w:val="Hyperlink"/>
          <w:rFonts w:ascii="Times" w:hAnsi="Times"/>
          <w:sz w:val="20"/>
          <w:szCs w:val="20"/>
        </w:rPr>
      </w:pPr>
      <w:r w:rsidRPr="0029116B">
        <w:rPr>
          <w:rFonts w:ascii="Times" w:hAnsi="Times"/>
          <w:bCs/>
          <w:sz w:val="20"/>
          <w:szCs w:val="20"/>
        </w:rPr>
        <w:t>Boersma, F. (2016).</w:t>
      </w:r>
      <w:r w:rsidRPr="0029116B">
        <w:rPr>
          <w:rFonts w:ascii="Times" w:hAnsi="Times"/>
          <w:sz w:val="20"/>
          <w:szCs w:val="20"/>
        </w:rPr>
        <w:t xml:space="preserve"> Preventive conservation--more than "dusting objects"? An overview of the development of the preventive conservation profession. </w:t>
      </w:r>
      <w:r w:rsidRPr="0029116B">
        <w:rPr>
          <w:rFonts w:ascii="Times" w:hAnsi="Times"/>
          <w:i/>
          <w:iCs/>
          <w:sz w:val="20"/>
          <w:szCs w:val="20"/>
        </w:rPr>
        <w:t>Journal of the Institute of Conservation</w:t>
      </w:r>
      <w:r w:rsidRPr="0029116B">
        <w:rPr>
          <w:rFonts w:ascii="Times" w:hAnsi="Times"/>
          <w:sz w:val="20"/>
          <w:szCs w:val="20"/>
        </w:rPr>
        <w:t xml:space="preserve"> 39, no. 1 (2016), pp. 3-17 Retrieved August 4, 2021 from </w:t>
      </w:r>
      <w:hyperlink r:id="rId26" w:history="1">
        <w:r w:rsidRPr="0029116B">
          <w:rPr>
            <w:rStyle w:val="Hyperlink"/>
            <w:rFonts w:ascii="Times" w:hAnsi="Times"/>
            <w:sz w:val="20"/>
            <w:szCs w:val="20"/>
          </w:rPr>
          <w:t>https://www.tandfonline.com/doi/full/10.1080/19455224.2015.1136463</w:t>
        </w:r>
      </w:hyperlink>
    </w:p>
    <w:p w14:paraId="3532572C" w14:textId="77777777" w:rsidR="00EA6C9B" w:rsidRPr="0029116B" w:rsidRDefault="00EA6C9B" w:rsidP="00EA6C9B">
      <w:pPr>
        <w:keepLines/>
        <w:autoSpaceDE w:val="0"/>
        <w:autoSpaceDN w:val="0"/>
        <w:ind w:left="720" w:hanging="720"/>
        <w:rPr>
          <w:rFonts w:ascii="Times" w:hAnsi="Times"/>
          <w:sz w:val="20"/>
          <w:szCs w:val="20"/>
        </w:rPr>
      </w:pPr>
      <w:r w:rsidRPr="0029116B">
        <w:rPr>
          <w:rFonts w:ascii="Times" w:hAnsi="Times"/>
          <w:sz w:val="20"/>
          <w:szCs w:val="20"/>
        </w:rPr>
        <w:t xml:space="preserve">Canadian Conservation Institute. (n.d.). Ten agents of deterioration.  Retrieved August 5, 2021, </w:t>
      </w:r>
      <w:r w:rsidRPr="0029116B">
        <w:rPr>
          <w:rFonts w:ascii="Times" w:hAnsi="Times"/>
          <w:color w:val="000000"/>
          <w:sz w:val="20"/>
          <w:szCs w:val="20"/>
        </w:rPr>
        <w:t xml:space="preserve">from </w:t>
      </w:r>
      <w:hyperlink r:id="rId27" w:history="1">
        <w:r w:rsidRPr="0029116B">
          <w:rPr>
            <w:rStyle w:val="Hyperlink"/>
            <w:rFonts w:ascii="Times" w:hAnsi="Times"/>
            <w:sz w:val="20"/>
            <w:szCs w:val="20"/>
          </w:rPr>
          <w:t>https://www.canada.ca/en/conservation-institute/services/agents-deterioration.html</w:t>
        </w:r>
      </w:hyperlink>
    </w:p>
    <w:p w14:paraId="674705EE" w14:textId="77777777" w:rsidR="00EA6C9B" w:rsidRPr="0029116B" w:rsidRDefault="00EA6C9B" w:rsidP="00EA6C9B">
      <w:pPr>
        <w:keepLines/>
        <w:autoSpaceDE w:val="0"/>
        <w:autoSpaceDN w:val="0"/>
        <w:ind w:left="720" w:hanging="720"/>
        <w:rPr>
          <w:rFonts w:ascii="Times" w:hAnsi="Times"/>
          <w:color w:val="0000FF"/>
          <w:sz w:val="20"/>
          <w:szCs w:val="20"/>
          <w:u w:val="single"/>
        </w:rPr>
      </w:pPr>
      <w:r w:rsidRPr="0029116B">
        <w:rPr>
          <w:rFonts w:ascii="Times" w:hAnsi="Times"/>
          <w:sz w:val="20"/>
          <w:szCs w:val="20"/>
        </w:rPr>
        <w:t xml:space="preserve">Canadian Conservation Institute. (n.d.). Preventive conservation guidelines for collections. Retrieved August 4, 2021 from </w:t>
      </w:r>
      <w:hyperlink r:id="rId28" w:history="1">
        <w:r w:rsidRPr="0029116B">
          <w:rPr>
            <w:rStyle w:val="Hyperlink"/>
            <w:rFonts w:ascii="Times" w:hAnsi="Times"/>
            <w:sz w:val="20"/>
            <w:szCs w:val="20"/>
          </w:rPr>
          <w:t>https://www.canada.ca/en/conservation-institute/services/preventive-conservation/guidelines-collections.html</w:t>
        </w:r>
      </w:hyperlink>
    </w:p>
    <w:p w14:paraId="2ABB5839" w14:textId="77777777" w:rsidR="00EA6C9B" w:rsidRPr="0029116B" w:rsidRDefault="00EA6C9B" w:rsidP="00EA6C9B">
      <w:pPr>
        <w:tabs>
          <w:tab w:val="left" w:pos="1440"/>
          <w:tab w:val="left" w:pos="3600"/>
          <w:tab w:val="left" w:pos="4320"/>
        </w:tabs>
        <w:ind w:left="720" w:hanging="720"/>
        <w:rPr>
          <w:rFonts w:ascii="Times" w:hAnsi="Times"/>
          <w:sz w:val="20"/>
          <w:szCs w:val="20"/>
        </w:rPr>
      </w:pPr>
      <w:r w:rsidRPr="0029116B">
        <w:rPr>
          <w:rFonts w:ascii="Times" w:hAnsi="Times"/>
          <w:sz w:val="20"/>
          <w:szCs w:val="20"/>
        </w:rPr>
        <w:t xml:space="preserve">Conservation Center for Art and Historic Artifacts. (2015.) Preservation resource materials.  Retrieved August 4, 2021, from </w:t>
      </w:r>
      <w:hyperlink r:id="rId29" w:history="1">
        <w:r w:rsidRPr="0029116B">
          <w:rPr>
            <w:rStyle w:val="Hyperlink"/>
            <w:rFonts w:ascii="Times" w:hAnsi="Times"/>
            <w:sz w:val="20"/>
            <w:szCs w:val="20"/>
          </w:rPr>
          <w:t>http://ccaha.org/publications</w:t>
        </w:r>
      </w:hyperlink>
      <w:r w:rsidRPr="0029116B">
        <w:rPr>
          <w:rStyle w:val="Hyperlink"/>
          <w:rFonts w:ascii="Times" w:hAnsi="Times"/>
          <w:sz w:val="20"/>
          <w:szCs w:val="20"/>
        </w:rPr>
        <w:t xml:space="preserve"> Become familiar with the resources found here.  Some pages are more populated than others.</w:t>
      </w:r>
      <w:r w:rsidRPr="0029116B">
        <w:rPr>
          <w:rFonts w:ascii="Times" w:hAnsi="Times"/>
          <w:sz w:val="20"/>
          <w:szCs w:val="20"/>
        </w:rPr>
        <w:t xml:space="preserve"> </w:t>
      </w:r>
    </w:p>
    <w:p w14:paraId="70345799" w14:textId="77777777" w:rsidR="00EA6C9B" w:rsidRPr="0029116B" w:rsidRDefault="00EA6C9B" w:rsidP="00EA6C9B">
      <w:pPr>
        <w:tabs>
          <w:tab w:val="left" w:pos="1440"/>
          <w:tab w:val="left" w:pos="3600"/>
          <w:tab w:val="left" w:pos="4320"/>
        </w:tabs>
        <w:ind w:left="720" w:hanging="720"/>
        <w:rPr>
          <w:rFonts w:ascii="Times" w:hAnsi="Times"/>
          <w:color w:val="000000"/>
          <w:sz w:val="20"/>
          <w:szCs w:val="20"/>
        </w:rPr>
      </w:pPr>
      <w:r w:rsidRPr="0029116B">
        <w:rPr>
          <w:rFonts w:ascii="Times" w:hAnsi="Times"/>
          <w:color w:val="000000"/>
          <w:sz w:val="20"/>
          <w:szCs w:val="20"/>
        </w:rPr>
        <w:t xml:space="preserve">C2CC. (2021). Choosing materials for collections storage. Retrieved August 4, 2021 from </w:t>
      </w:r>
      <w:hyperlink r:id="rId30" w:history="1">
        <w:r w:rsidRPr="0029116B">
          <w:rPr>
            <w:rStyle w:val="Hyperlink"/>
            <w:rFonts w:ascii="Times" w:hAnsi="Times"/>
            <w:sz w:val="20"/>
            <w:szCs w:val="20"/>
          </w:rPr>
          <w:t>http://www.connectingtocollections.org/museum-storage</w:t>
        </w:r>
      </w:hyperlink>
    </w:p>
    <w:p w14:paraId="23118112" w14:textId="77777777" w:rsidR="00EA6C9B" w:rsidRPr="0029116B" w:rsidRDefault="00EA6C9B" w:rsidP="00EA6C9B">
      <w:pPr>
        <w:tabs>
          <w:tab w:val="left" w:pos="1440"/>
          <w:tab w:val="left" w:pos="3600"/>
          <w:tab w:val="left" w:pos="4320"/>
        </w:tabs>
        <w:ind w:left="720" w:hanging="720"/>
        <w:rPr>
          <w:rFonts w:ascii="Times" w:hAnsi="Times"/>
          <w:color w:val="000000"/>
          <w:sz w:val="20"/>
          <w:szCs w:val="20"/>
        </w:rPr>
      </w:pPr>
      <w:r w:rsidRPr="0029116B">
        <w:rPr>
          <w:rFonts w:ascii="Times" w:hAnsi="Times"/>
          <w:color w:val="000000"/>
          <w:sz w:val="20"/>
          <w:szCs w:val="20"/>
        </w:rPr>
        <w:t xml:space="preserve">Horowitz, J. (2021). Send in the bugs. The </w:t>
      </w:r>
      <w:proofErr w:type="spellStart"/>
      <w:r w:rsidRPr="0029116B">
        <w:rPr>
          <w:rFonts w:ascii="Times" w:hAnsi="Times"/>
          <w:color w:val="000000"/>
          <w:sz w:val="20"/>
          <w:szCs w:val="20"/>
        </w:rPr>
        <w:t>Michelangelos</w:t>
      </w:r>
      <w:proofErr w:type="spellEnd"/>
      <w:r w:rsidRPr="0029116B">
        <w:rPr>
          <w:rFonts w:ascii="Times" w:hAnsi="Times"/>
          <w:color w:val="000000"/>
          <w:sz w:val="20"/>
          <w:szCs w:val="20"/>
        </w:rPr>
        <w:t xml:space="preserve"> need cleaning. Retrieved August 14, 2012 from </w:t>
      </w:r>
      <w:hyperlink r:id="rId31" w:history="1">
        <w:r w:rsidRPr="0029116B">
          <w:rPr>
            <w:rStyle w:val="Hyperlink"/>
            <w:rFonts w:ascii="Times" w:hAnsi="Times"/>
            <w:sz w:val="20"/>
            <w:szCs w:val="20"/>
          </w:rPr>
          <w:t>https://www.nytimes.com/2021/05/30/arts/bacteria-cleaning-michelangelo-medici-restoration.html?smid=fb-nytimes&amp;smtyp=cur&amp;fbclid=IwAR1llXT-nxcDJeCc7fL65kTYN8jn5ScDilw6RKIeJQmpCOf1tULj7vHyYDs</w:t>
        </w:r>
      </w:hyperlink>
    </w:p>
    <w:p w14:paraId="71914602" w14:textId="77777777" w:rsidR="00EA6C9B" w:rsidRPr="0029116B" w:rsidRDefault="00EA6C9B" w:rsidP="00EA6C9B">
      <w:pPr>
        <w:tabs>
          <w:tab w:val="left" w:pos="1440"/>
          <w:tab w:val="left" w:pos="3600"/>
          <w:tab w:val="left" w:pos="4320"/>
        </w:tabs>
        <w:ind w:left="720" w:hanging="720"/>
        <w:rPr>
          <w:rFonts w:ascii="Times" w:hAnsi="Times"/>
          <w:color w:val="000000"/>
          <w:sz w:val="20"/>
          <w:szCs w:val="20"/>
        </w:rPr>
      </w:pPr>
      <w:r w:rsidRPr="0029116B">
        <w:rPr>
          <w:rFonts w:ascii="Times" w:hAnsi="Times"/>
          <w:color w:val="000000"/>
          <w:sz w:val="20"/>
          <w:szCs w:val="20"/>
        </w:rPr>
        <w:t xml:space="preserve">Image Permanence Institute. (n.d.).  Photographic activity test. Retrieved August 4, 2021, from </w:t>
      </w:r>
      <w:hyperlink r:id="rId32" w:history="1">
        <w:r w:rsidRPr="0029116B">
          <w:rPr>
            <w:rStyle w:val="Hyperlink"/>
            <w:rFonts w:ascii="Times" w:hAnsi="Times"/>
            <w:sz w:val="20"/>
            <w:szCs w:val="20"/>
          </w:rPr>
          <w:t>https://www.imagepermanenceinstitute.org/testing/pat</w:t>
        </w:r>
      </w:hyperlink>
      <w:r w:rsidRPr="0029116B">
        <w:rPr>
          <w:rFonts w:ascii="Times" w:hAnsi="Times"/>
          <w:color w:val="000000"/>
          <w:sz w:val="20"/>
          <w:szCs w:val="20"/>
        </w:rPr>
        <w:t xml:space="preserve">  (Look over rest of website as well.)</w:t>
      </w:r>
    </w:p>
    <w:p w14:paraId="6D37BCF3" w14:textId="77777777" w:rsidR="00EA6C9B" w:rsidRPr="0029116B" w:rsidRDefault="00EA6C9B" w:rsidP="00EA6C9B">
      <w:pPr>
        <w:ind w:left="720" w:hanging="720"/>
        <w:rPr>
          <w:rStyle w:val="Hyperlink"/>
          <w:rFonts w:ascii="Times" w:hAnsi="Times"/>
          <w:sz w:val="20"/>
          <w:szCs w:val="20"/>
        </w:rPr>
      </w:pPr>
      <w:r w:rsidRPr="0029116B">
        <w:rPr>
          <w:rFonts w:ascii="Times" w:hAnsi="Times"/>
          <w:sz w:val="20"/>
          <w:szCs w:val="20"/>
        </w:rPr>
        <w:t xml:space="preserve">International Council on Archives. (2016). </w:t>
      </w:r>
      <w:r w:rsidRPr="0029116B">
        <w:rPr>
          <w:rFonts w:ascii="Times" w:hAnsi="Times"/>
          <w:i/>
          <w:sz w:val="20"/>
          <w:szCs w:val="20"/>
        </w:rPr>
        <w:t>Archives damage atlas: A tool for assessing damage.</w:t>
      </w:r>
      <w:r w:rsidRPr="0029116B">
        <w:rPr>
          <w:rFonts w:ascii="Times" w:hAnsi="Times"/>
          <w:sz w:val="20"/>
          <w:szCs w:val="20"/>
        </w:rPr>
        <w:t xml:space="preserve"> Retrieved August 5, 2021, from </w:t>
      </w:r>
      <w:hyperlink r:id="rId33" w:history="1">
        <w:r w:rsidRPr="0029116B">
          <w:rPr>
            <w:rStyle w:val="Hyperlink"/>
            <w:rFonts w:ascii="Times" w:hAnsi="Times"/>
            <w:sz w:val="20"/>
            <w:szCs w:val="20"/>
          </w:rPr>
          <w:t>http://www.heritageforpeace.org/wp-content/uploads/2013/03/archives_damage_atlas.pdf</w:t>
        </w:r>
      </w:hyperlink>
    </w:p>
    <w:p w14:paraId="0E58AACB" w14:textId="77777777" w:rsidR="00EA6C9B" w:rsidRPr="0029116B" w:rsidRDefault="00EA6C9B" w:rsidP="00EA6C9B">
      <w:pPr>
        <w:ind w:left="720" w:hanging="720"/>
        <w:rPr>
          <w:rFonts w:ascii="Times" w:hAnsi="Times"/>
          <w:sz w:val="20"/>
          <w:szCs w:val="20"/>
        </w:rPr>
      </w:pPr>
      <w:r w:rsidRPr="0029116B">
        <w:rPr>
          <w:rFonts w:ascii="Times" w:hAnsi="Times"/>
          <w:sz w:val="20"/>
          <w:szCs w:val="20"/>
        </w:rPr>
        <w:t xml:space="preserve">Kiefer, K. IMA conservation: The </w:t>
      </w:r>
      <w:proofErr w:type="spellStart"/>
      <w:r w:rsidRPr="0029116B">
        <w:rPr>
          <w:rFonts w:ascii="Times" w:hAnsi="Times"/>
          <w:sz w:val="20"/>
          <w:szCs w:val="20"/>
        </w:rPr>
        <w:t>Oddy</w:t>
      </w:r>
      <w:proofErr w:type="spellEnd"/>
      <w:r w:rsidRPr="0029116B">
        <w:rPr>
          <w:rFonts w:ascii="Times" w:hAnsi="Times"/>
          <w:sz w:val="20"/>
          <w:szCs w:val="20"/>
        </w:rPr>
        <w:t xml:space="preserve"> test. (2013) Retrieved August 4, 2021, from </w:t>
      </w:r>
      <w:hyperlink r:id="rId34" w:history="1">
        <w:r w:rsidRPr="0029116B">
          <w:rPr>
            <w:rStyle w:val="Hyperlink"/>
            <w:rFonts w:ascii="Times" w:hAnsi="Times"/>
            <w:sz w:val="20"/>
            <w:szCs w:val="20"/>
          </w:rPr>
          <w:t>https://www.youtube.com/watch?v=HKDM6kLgdys</w:t>
        </w:r>
      </w:hyperlink>
      <w:r w:rsidRPr="0029116B">
        <w:rPr>
          <w:rFonts w:ascii="Times" w:hAnsi="Times"/>
          <w:sz w:val="20"/>
          <w:szCs w:val="20"/>
        </w:rPr>
        <w:t xml:space="preserve"> </w:t>
      </w:r>
    </w:p>
    <w:p w14:paraId="7A9CF29A" w14:textId="77777777" w:rsidR="00EA6C9B" w:rsidRPr="0029116B" w:rsidRDefault="00EA6C9B" w:rsidP="00EA6C9B">
      <w:pPr>
        <w:ind w:left="720" w:hanging="720"/>
        <w:rPr>
          <w:rStyle w:val="Hyperlink"/>
          <w:rFonts w:ascii="Times" w:hAnsi="Times"/>
          <w:sz w:val="20"/>
          <w:szCs w:val="20"/>
        </w:rPr>
      </w:pPr>
      <w:proofErr w:type="spellStart"/>
      <w:r w:rsidRPr="0029116B">
        <w:rPr>
          <w:rFonts w:ascii="Times" w:hAnsi="Times"/>
          <w:sz w:val="20"/>
          <w:szCs w:val="20"/>
        </w:rPr>
        <w:t>Lavedrine</w:t>
      </w:r>
      <w:proofErr w:type="spellEnd"/>
      <w:r w:rsidRPr="0029116B">
        <w:rPr>
          <w:rFonts w:ascii="Times" w:hAnsi="Times"/>
          <w:sz w:val="20"/>
          <w:szCs w:val="20"/>
        </w:rPr>
        <w:t xml:space="preserve">, B. (2009). </w:t>
      </w:r>
      <w:r w:rsidRPr="0029116B">
        <w:rPr>
          <w:rFonts w:ascii="Times" w:hAnsi="Times"/>
          <w:color w:val="000000"/>
          <w:sz w:val="20"/>
          <w:szCs w:val="20"/>
        </w:rPr>
        <w:t>From mass-produced artefacts to mass treatments: the impact of industrial development on the museum field</w:t>
      </w:r>
      <w:r w:rsidRPr="0029116B">
        <w:rPr>
          <w:rFonts w:ascii="Times" w:hAnsi="Times"/>
          <w:sz w:val="20"/>
          <w:szCs w:val="20"/>
        </w:rPr>
        <w:t xml:space="preserve">. </w:t>
      </w:r>
      <w:r w:rsidRPr="0029116B">
        <w:rPr>
          <w:rFonts w:ascii="Times" w:hAnsi="Times"/>
          <w:i/>
          <w:sz w:val="20"/>
          <w:szCs w:val="20"/>
        </w:rPr>
        <w:t>Incredible Industry:  Preserving the Evidence of Industrial Society</w:t>
      </w:r>
      <w:r w:rsidRPr="0029116B">
        <w:rPr>
          <w:rFonts w:ascii="Times" w:hAnsi="Times"/>
          <w:sz w:val="20"/>
          <w:szCs w:val="20"/>
        </w:rPr>
        <w:t>, pp. 15-24.  (PDF of entire text on Canvas.)</w:t>
      </w:r>
    </w:p>
    <w:p w14:paraId="7213FB5F" w14:textId="77777777" w:rsidR="00EA6C9B" w:rsidRPr="0029116B" w:rsidRDefault="00EA6C9B" w:rsidP="00EA6C9B">
      <w:pPr>
        <w:ind w:left="720" w:hanging="720"/>
        <w:rPr>
          <w:rFonts w:ascii="Times" w:hAnsi="Times"/>
          <w:sz w:val="20"/>
          <w:szCs w:val="20"/>
        </w:rPr>
      </w:pPr>
      <w:proofErr w:type="spellStart"/>
      <w:r w:rsidRPr="0029116B">
        <w:rPr>
          <w:rFonts w:ascii="Times" w:hAnsi="Times"/>
          <w:sz w:val="20"/>
          <w:szCs w:val="20"/>
        </w:rPr>
        <w:t>Manyanga</w:t>
      </w:r>
      <w:proofErr w:type="spellEnd"/>
      <w:r w:rsidRPr="0029116B">
        <w:rPr>
          <w:rFonts w:ascii="Times" w:hAnsi="Times"/>
          <w:sz w:val="20"/>
          <w:szCs w:val="20"/>
        </w:rPr>
        <w:t xml:space="preserve">, M., </w:t>
      </w:r>
      <w:proofErr w:type="spellStart"/>
      <w:r w:rsidRPr="0029116B">
        <w:rPr>
          <w:rFonts w:ascii="Times" w:hAnsi="Times"/>
          <w:sz w:val="20"/>
          <w:szCs w:val="20"/>
        </w:rPr>
        <w:t>Chirikure</w:t>
      </w:r>
      <w:proofErr w:type="spellEnd"/>
      <w:r w:rsidRPr="0029116B">
        <w:rPr>
          <w:rFonts w:ascii="Times" w:hAnsi="Times"/>
          <w:sz w:val="20"/>
          <w:szCs w:val="20"/>
        </w:rPr>
        <w:t>, S. (</w:t>
      </w:r>
      <w:proofErr w:type="spellStart"/>
      <w:r w:rsidRPr="0029116B">
        <w:rPr>
          <w:rFonts w:ascii="Times" w:hAnsi="Times"/>
          <w:sz w:val="20"/>
          <w:szCs w:val="20"/>
        </w:rPr>
        <w:t>Eds</w:t>
      </w:r>
      <w:proofErr w:type="spellEnd"/>
      <w:r w:rsidRPr="0029116B">
        <w:rPr>
          <w:rFonts w:ascii="Times" w:hAnsi="Times"/>
          <w:sz w:val="20"/>
          <w:szCs w:val="20"/>
        </w:rPr>
        <w:t xml:space="preserve">). (2017). </w:t>
      </w:r>
      <w:r w:rsidRPr="0029116B">
        <w:rPr>
          <w:rFonts w:ascii="Times" w:hAnsi="Times"/>
          <w:i/>
          <w:sz w:val="20"/>
          <w:szCs w:val="20"/>
        </w:rPr>
        <w:t>Archives, Objects, Places and Landscapes.</w:t>
      </w:r>
      <w:r w:rsidRPr="0029116B">
        <w:rPr>
          <w:rFonts w:ascii="Times" w:hAnsi="Times"/>
          <w:sz w:val="20"/>
          <w:szCs w:val="20"/>
        </w:rPr>
        <w:t xml:space="preserve"> </w:t>
      </w:r>
      <w:proofErr w:type="spellStart"/>
      <w:r w:rsidRPr="0029116B">
        <w:rPr>
          <w:rFonts w:ascii="Times" w:hAnsi="Times"/>
          <w:sz w:val="20"/>
          <w:szCs w:val="20"/>
        </w:rPr>
        <w:t>Mankon</w:t>
      </w:r>
      <w:proofErr w:type="spellEnd"/>
      <w:r w:rsidRPr="0029116B">
        <w:rPr>
          <w:rFonts w:ascii="Times" w:hAnsi="Times"/>
          <w:sz w:val="20"/>
          <w:szCs w:val="20"/>
        </w:rPr>
        <w:t xml:space="preserve">, </w:t>
      </w:r>
      <w:proofErr w:type="spellStart"/>
      <w:proofErr w:type="gramStart"/>
      <w:r w:rsidRPr="0029116B">
        <w:rPr>
          <w:rFonts w:ascii="Times" w:hAnsi="Times"/>
          <w:sz w:val="20"/>
          <w:szCs w:val="20"/>
        </w:rPr>
        <w:t>Bamenda:Langaa</w:t>
      </w:r>
      <w:proofErr w:type="spellEnd"/>
      <w:proofErr w:type="gramEnd"/>
      <w:r w:rsidRPr="0029116B">
        <w:rPr>
          <w:rFonts w:ascii="Times" w:hAnsi="Times"/>
          <w:sz w:val="20"/>
          <w:szCs w:val="20"/>
        </w:rPr>
        <w:t xml:space="preserve"> Research &amp; Publishing. </w:t>
      </w:r>
    </w:p>
    <w:p w14:paraId="039F6E6A" w14:textId="77777777" w:rsidR="00EA6C9B" w:rsidRPr="0029116B" w:rsidRDefault="00EA6C9B" w:rsidP="00EA6C9B">
      <w:pPr>
        <w:ind w:left="720"/>
        <w:rPr>
          <w:rFonts w:ascii="Times" w:hAnsi="Times"/>
          <w:sz w:val="20"/>
          <w:szCs w:val="20"/>
        </w:rPr>
      </w:pPr>
      <w:r w:rsidRPr="0029116B">
        <w:rPr>
          <w:rFonts w:ascii="Times" w:hAnsi="Times"/>
          <w:sz w:val="20"/>
          <w:szCs w:val="20"/>
        </w:rPr>
        <w:t xml:space="preserve">Read: </w:t>
      </w:r>
    </w:p>
    <w:p w14:paraId="165B9893" w14:textId="77777777" w:rsidR="00EA6C9B" w:rsidRPr="0029116B" w:rsidRDefault="00EA6C9B" w:rsidP="00EA6C9B">
      <w:pPr>
        <w:ind w:left="720"/>
        <w:rPr>
          <w:rFonts w:ascii="Times" w:hAnsi="Times"/>
          <w:sz w:val="20"/>
          <w:szCs w:val="20"/>
        </w:rPr>
      </w:pPr>
      <w:r w:rsidRPr="0029116B">
        <w:rPr>
          <w:rFonts w:ascii="Times" w:hAnsi="Times"/>
          <w:sz w:val="20"/>
          <w:szCs w:val="20"/>
        </w:rPr>
        <w:t xml:space="preserve">Munyaradzi, M. and </w:t>
      </w:r>
      <w:proofErr w:type="spellStart"/>
      <w:r w:rsidRPr="0029116B">
        <w:rPr>
          <w:rFonts w:ascii="Times" w:hAnsi="Times"/>
          <w:sz w:val="20"/>
          <w:szCs w:val="20"/>
        </w:rPr>
        <w:t>Chirikure</w:t>
      </w:r>
      <w:proofErr w:type="spellEnd"/>
      <w:r w:rsidRPr="0029116B">
        <w:rPr>
          <w:rFonts w:ascii="Times" w:hAnsi="Times"/>
          <w:sz w:val="20"/>
          <w:szCs w:val="20"/>
        </w:rPr>
        <w:t>, S. Chapter 1, “Archives, objects, places and landscapes: the multidisciplinary and decolonizing imperative. pp. 1-14. (On Canvas)</w:t>
      </w:r>
    </w:p>
    <w:p w14:paraId="52F8FE7E" w14:textId="77777777" w:rsidR="00EA6C9B" w:rsidRPr="0029116B" w:rsidRDefault="00EA6C9B" w:rsidP="00EA6C9B">
      <w:pPr>
        <w:ind w:left="720"/>
        <w:rPr>
          <w:rFonts w:ascii="Times" w:hAnsi="Times"/>
          <w:sz w:val="20"/>
          <w:szCs w:val="20"/>
        </w:rPr>
      </w:pPr>
      <w:r w:rsidRPr="0029116B">
        <w:rPr>
          <w:rFonts w:ascii="Times" w:hAnsi="Times"/>
          <w:sz w:val="20"/>
          <w:szCs w:val="20"/>
        </w:rPr>
        <w:lastRenderedPageBreak/>
        <w:t xml:space="preserve">Gurira, N. et al. Chapter 17, “The monument we deserve: authenticity and the conservation of dry-stone walls at </w:t>
      </w:r>
      <w:proofErr w:type="spellStart"/>
      <w:r w:rsidRPr="0029116B">
        <w:rPr>
          <w:rFonts w:ascii="Times" w:hAnsi="Times"/>
          <w:sz w:val="20"/>
          <w:szCs w:val="20"/>
        </w:rPr>
        <w:t>Naletale</w:t>
      </w:r>
      <w:proofErr w:type="spellEnd"/>
      <w:r w:rsidRPr="0029116B">
        <w:rPr>
          <w:rFonts w:ascii="Times" w:hAnsi="Times"/>
          <w:sz w:val="20"/>
          <w:szCs w:val="20"/>
        </w:rPr>
        <w:t xml:space="preserve"> National Monument, Zimbabwe, pp.  379-397. (On Canvas)</w:t>
      </w:r>
    </w:p>
    <w:p w14:paraId="3547FF5E" w14:textId="77777777" w:rsidR="00EA6C9B" w:rsidRPr="0029116B" w:rsidRDefault="00EA6C9B" w:rsidP="00EA6C9B">
      <w:pPr>
        <w:ind w:left="720"/>
        <w:rPr>
          <w:rFonts w:ascii="Times" w:hAnsi="Times"/>
          <w:sz w:val="20"/>
          <w:szCs w:val="20"/>
        </w:rPr>
      </w:pPr>
      <w:proofErr w:type="spellStart"/>
      <w:r w:rsidRPr="0029116B">
        <w:rPr>
          <w:rFonts w:ascii="Times" w:hAnsi="Times"/>
          <w:sz w:val="20"/>
          <w:szCs w:val="20"/>
        </w:rPr>
        <w:t>Sinamai</w:t>
      </w:r>
      <w:proofErr w:type="spellEnd"/>
      <w:r w:rsidRPr="0029116B">
        <w:rPr>
          <w:rFonts w:ascii="Times" w:hAnsi="Times"/>
          <w:sz w:val="20"/>
          <w:szCs w:val="20"/>
        </w:rPr>
        <w:t>, A. Chapter 18, “Myths as metaphors: understanding narratives in sustaining sacred landscapes in Zimbabwe and Australia, pp. 399-419. (On Canvas)</w:t>
      </w:r>
    </w:p>
    <w:p w14:paraId="261C7997" w14:textId="77777777" w:rsidR="00EA6C9B" w:rsidRPr="0029116B" w:rsidRDefault="00EA6C9B" w:rsidP="00EA6C9B">
      <w:pPr>
        <w:ind w:left="720" w:hanging="720"/>
        <w:rPr>
          <w:rFonts w:ascii="Times" w:hAnsi="Times"/>
          <w:bCs/>
          <w:sz w:val="20"/>
          <w:szCs w:val="20"/>
        </w:rPr>
      </w:pPr>
      <w:r w:rsidRPr="0029116B">
        <w:rPr>
          <w:rFonts w:ascii="Times" w:hAnsi="Times"/>
          <w:sz w:val="20"/>
          <w:szCs w:val="20"/>
        </w:rPr>
        <w:t xml:space="preserve">McLeod, D. I. (2014). </w:t>
      </w:r>
      <w:r w:rsidRPr="0029116B">
        <w:rPr>
          <w:rFonts w:ascii="Times" w:hAnsi="Times"/>
          <w:bCs/>
          <w:sz w:val="20"/>
          <w:szCs w:val="20"/>
        </w:rPr>
        <w:t xml:space="preserve">Determining treatment priorities for ecclesiastical textiles using significance and conservation assessments. Retrieved August 4, 2021 through UT Libraries from </w:t>
      </w:r>
      <w:hyperlink r:id="rId35" w:history="1">
        <w:r w:rsidRPr="0029116B">
          <w:rPr>
            <w:rStyle w:val="Hyperlink"/>
            <w:rFonts w:ascii="Times" w:hAnsi="Times"/>
            <w:bCs/>
            <w:sz w:val="20"/>
            <w:szCs w:val="20"/>
          </w:rPr>
          <w:t>https://www.sciencedirect.com/science/article/pii/S1296207413002355</w:t>
        </w:r>
      </w:hyperlink>
    </w:p>
    <w:p w14:paraId="2D71516D" w14:textId="77777777" w:rsidR="00EA6C9B" w:rsidRPr="0029116B" w:rsidRDefault="00EA6C9B" w:rsidP="00EA6C9B">
      <w:pPr>
        <w:ind w:left="720" w:hanging="720"/>
        <w:rPr>
          <w:rFonts w:ascii="Times" w:hAnsi="Times"/>
          <w:sz w:val="20"/>
          <w:szCs w:val="20"/>
        </w:rPr>
      </w:pPr>
      <w:proofErr w:type="spellStart"/>
      <w:r w:rsidRPr="0029116B">
        <w:rPr>
          <w:rFonts w:ascii="Times" w:hAnsi="Times"/>
          <w:sz w:val="20"/>
          <w:szCs w:val="20"/>
        </w:rPr>
        <w:t>Measday</w:t>
      </w:r>
      <w:proofErr w:type="spellEnd"/>
      <w:r w:rsidRPr="0029116B">
        <w:rPr>
          <w:rFonts w:ascii="Times" w:hAnsi="Times"/>
          <w:sz w:val="20"/>
          <w:szCs w:val="20"/>
        </w:rPr>
        <w:t xml:space="preserve">, D. (2017). </w:t>
      </w:r>
      <w:r w:rsidRPr="0029116B">
        <w:rPr>
          <w:rFonts w:ascii="Times" w:hAnsi="Times"/>
          <w:bCs/>
          <w:sz w:val="20"/>
          <w:szCs w:val="20"/>
        </w:rPr>
        <w:t xml:space="preserve">A summary of ultra-violet fluorescent materials relevant to Conservation.  Retrieved August 4, 2021 from </w:t>
      </w:r>
      <w:hyperlink r:id="rId36" w:history="1">
        <w:r w:rsidRPr="0029116B">
          <w:rPr>
            <w:rStyle w:val="Hyperlink"/>
            <w:rFonts w:ascii="Times" w:hAnsi="Times"/>
            <w:bCs/>
            <w:sz w:val="20"/>
            <w:szCs w:val="20"/>
          </w:rPr>
          <w:t>https://aiccm.org.au/national-news/summary-ultra-violet-fluorescent-materials-relevant-conservation</w:t>
        </w:r>
      </w:hyperlink>
      <w:r w:rsidRPr="0029116B">
        <w:rPr>
          <w:rFonts w:ascii="Times" w:hAnsi="Times"/>
          <w:sz w:val="20"/>
          <w:szCs w:val="20"/>
        </w:rPr>
        <w:t xml:space="preserve"> </w:t>
      </w:r>
    </w:p>
    <w:p w14:paraId="6F4D8595" w14:textId="77777777" w:rsidR="00EA6C9B" w:rsidRPr="0029116B" w:rsidRDefault="00EA6C9B" w:rsidP="00EA6C9B">
      <w:pPr>
        <w:ind w:left="720" w:hanging="720"/>
        <w:rPr>
          <w:rFonts w:ascii="Times" w:hAnsi="Times"/>
          <w:sz w:val="20"/>
          <w:szCs w:val="20"/>
        </w:rPr>
      </w:pPr>
      <w:r w:rsidRPr="0029116B">
        <w:rPr>
          <w:rFonts w:ascii="Times" w:hAnsi="Times"/>
          <w:sz w:val="20"/>
          <w:szCs w:val="20"/>
        </w:rPr>
        <w:t xml:space="preserve">Microscopy resource center. (2012). Retrieved June 28, 2018, from </w:t>
      </w:r>
      <w:hyperlink r:id="rId37" w:history="1">
        <w:r w:rsidRPr="0029116B">
          <w:rPr>
            <w:rStyle w:val="Hyperlink"/>
            <w:rFonts w:ascii="Times" w:hAnsi="Times"/>
            <w:sz w:val="20"/>
            <w:szCs w:val="20"/>
          </w:rPr>
          <w:t>https://www.olympus-lifescience.com/en/microscope-resource/primer/lightandcolor/</w:t>
        </w:r>
      </w:hyperlink>
      <w:r w:rsidRPr="0029116B">
        <w:rPr>
          <w:rFonts w:ascii="Times" w:hAnsi="Times"/>
          <w:sz w:val="20"/>
          <w:szCs w:val="20"/>
        </w:rPr>
        <w:t xml:space="preserve">  Look over all the sections. You will want to refer to this site from time to time. Good information about the physics of light. </w:t>
      </w:r>
    </w:p>
    <w:p w14:paraId="0C0A8DCF" w14:textId="77777777" w:rsidR="00EA6C9B" w:rsidRPr="0029116B" w:rsidRDefault="00EA6C9B" w:rsidP="00EA6C9B">
      <w:pPr>
        <w:ind w:left="720" w:hanging="720"/>
        <w:rPr>
          <w:rStyle w:val="Hyperlink"/>
          <w:rFonts w:ascii="Times" w:hAnsi="Times"/>
          <w:sz w:val="20"/>
          <w:szCs w:val="20"/>
        </w:rPr>
      </w:pPr>
      <w:r w:rsidRPr="0029116B">
        <w:rPr>
          <w:rFonts w:ascii="Times" w:hAnsi="Times"/>
          <w:bCs/>
          <w:sz w:val="20"/>
          <w:szCs w:val="20"/>
        </w:rPr>
        <w:t>Taylor, J. (2018).</w:t>
      </w:r>
      <w:r w:rsidRPr="0029116B">
        <w:rPr>
          <w:rFonts w:ascii="Times" w:hAnsi="Times"/>
          <w:sz w:val="20"/>
          <w:szCs w:val="20"/>
        </w:rPr>
        <w:t xml:space="preserve"> In the quest for certainty: tensions from cause and effect deductions in preventive conservation. </w:t>
      </w:r>
      <w:r w:rsidRPr="0029116B">
        <w:rPr>
          <w:rFonts w:ascii="Times" w:hAnsi="Times"/>
          <w:i/>
          <w:iCs/>
          <w:sz w:val="20"/>
          <w:szCs w:val="20"/>
        </w:rPr>
        <w:t>Journal of the Institute of Conservation</w:t>
      </w:r>
      <w:r w:rsidRPr="0029116B">
        <w:rPr>
          <w:rFonts w:ascii="Times" w:hAnsi="Times"/>
          <w:sz w:val="20"/>
          <w:szCs w:val="20"/>
        </w:rPr>
        <w:t xml:space="preserve"> 41, no. 1 pp. 16-31 Retrieved August 5, 2021 from </w:t>
      </w:r>
      <w:hyperlink r:id="rId38" w:history="1">
        <w:r w:rsidRPr="0029116B">
          <w:rPr>
            <w:rStyle w:val="Hyperlink"/>
            <w:rFonts w:ascii="Times" w:hAnsi="Times"/>
            <w:sz w:val="20"/>
            <w:szCs w:val="20"/>
          </w:rPr>
          <w:t>https://www.tandfonline.com/doi/full/10.1080/19455224.2017.1416649?scroll=top&amp;needAccess=true</w:t>
        </w:r>
      </w:hyperlink>
    </w:p>
    <w:p w14:paraId="0BEEE83D" w14:textId="77777777" w:rsidR="00EA6C9B" w:rsidRPr="0029116B" w:rsidRDefault="00EA6C9B" w:rsidP="00EA6C9B">
      <w:pPr>
        <w:ind w:left="720" w:hanging="720"/>
        <w:rPr>
          <w:rFonts w:ascii="Times" w:hAnsi="Times"/>
          <w:color w:val="0000FF"/>
          <w:sz w:val="20"/>
          <w:szCs w:val="20"/>
          <w:u w:val="single"/>
        </w:rPr>
      </w:pPr>
      <w:r w:rsidRPr="0029116B">
        <w:rPr>
          <w:rStyle w:val="Hyperlink"/>
          <w:rFonts w:ascii="Times" w:hAnsi="Times"/>
          <w:sz w:val="20"/>
          <w:szCs w:val="20"/>
        </w:rPr>
        <w:t xml:space="preserve">Tetreault, Jean. (2018). Products used in preventive conservation. Retrieved August 5, 2021, from </w:t>
      </w:r>
      <w:hyperlink r:id="rId39" w:anchor="a2b" w:history="1">
        <w:r w:rsidRPr="0029116B">
          <w:rPr>
            <w:rStyle w:val="Hyperlink"/>
            <w:rFonts w:ascii="Times" w:hAnsi="Times"/>
            <w:sz w:val="20"/>
            <w:szCs w:val="20"/>
          </w:rPr>
          <w:t>https://www.canada.ca/en/conservation-institute/services/conservation-preservation-publications/technical-bulletins/products-used-preventive-conservation.html - a2b</w:t>
        </w:r>
      </w:hyperlink>
      <w:r w:rsidRPr="0029116B">
        <w:rPr>
          <w:rFonts w:ascii="Times" w:hAnsi="Times"/>
          <w:color w:val="0000FF"/>
          <w:sz w:val="20"/>
          <w:szCs w:val="20"/>
          <w:u w:val="single"/>
        </w:rPr>
        <w:t xml:space="preserve"> </w:t>
      </w:r>
    </w:p>
    <w:p w14:paraId="67501BD0"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sz w:val="20"/>
          <w:szCs w:val="20"/>
        </w:rPr>
      </w:pPr>
    </w:p>
    <w:p w14:paraId="0747E87C"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jc w:val="center"/>
        <w:rPr>
          <w:rFonts w:ascii="Times" w:hAnsi="Times"/>
          <w:b/>
          <w:sz w:val="20"/>
          <w:szCs w:val="20"/>
        </w:rPr>
      </w:pPr>
      <w:r w:rsidRPr="0029116B">
        <w:rPr>
          <w:rFonts w:ascii="Times" w:hAnsi="Times"/>
          <w:b/>
          <w:color w:val="000000"/>
          <w:sz w:val="20"/>
          <w:szCs w:val="20"/>
        </w:rPr>
        <w:t xml:space="preserve">&lt;&lt;&lt;&lt;&lt;   Class 3 </w:t>
      </w:r>
      <w:proofErr w:type="gramStart"/>
      <w:r w:rsidRPr="0029116B">
        <w:rPr>
          <w:rFonts w:ascii="Times" w:hAnsi="Times"/>
          <w:b/>
          <w:color w:val="000000"/>
          <w:sz w:val="20"/>
          <w:szCs w:val="20"/>
        </w:rPr>
        <w:t>-  8</w:t>
      </w:r>
      <w:proofErr w:type="gramEnd"/>
      <w:r w:rsidRPr="0029116B">
        <w:rPr>
          <w:rFonts w:ascii="Times" w:hAnsi="Times"/>
          <w:b/>
          <w:color w:val="000000"/>
          <w:sz w:val="20"/>
          <w:szCs w:val="20"/>
        </w:rPr>
        <w:t xml:space="preserve"> September  &gt;&gt;&gt;&gt;&gt; </w:t>
      </w:r>
    </w:p>
    <w:p w14:paraId="6CAEA26E"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sz w:val="20"/>
          <w:szCs w:val="20"/>
        </w:rPr>
      </w:pPr>
      <w:r w:rsidRPr="0029116B">
        <w:rPr>
          <w:rFonts w:ascii="Times" w:hAnsi="Times"/>
          <w:b/>
          <w:color w:val="000000"/>
          <w:sz w:val="20"/>
          <w:szCs w:val="20"/>
        </w:rPr>
        <w:t>Preventive conservation and environmental control</w:t>
      </w:r>
    </w:p>
    <w:p w14:paraId="029A3772" w14:textId="77777777" w:rsidR="00EA6C9B" w:rsidRPr="0029116B" w:rsidRDefault="00EA6C9B" w:rsidP="00EA6C9B">
      <w:pPr>
        <w:tabs>
          <w:tab w:val="left" w:pos="-1080"/>
          <w:tab w:val="left" w:pos="-720"/>
          <w:tab w:val="left" w:pos="450"/>
          <w:tab w:val="left" w:pos="980"/>
          <w:tab w:val="left" w:pos="1440"/>
          <w:tab w:val="left" w:pos="3600"/>
          <w:tab w:val="left" w:pos="4320"/>
          <w:tab w:val="right" w:pos="9360"/>
          <w:tab w:val="left" w:pos="10080"/>
          <w:tab w:val="left" w:pos="10800"/>
          <w:tab w:val="left" w:pos="11520"/>
        </w:tabs>
        <w:jc w:val="center"/>
        <w:rPr>
          <w:rFonts w:ascii="Times" w:hAnsi="Times"/>
          <w:b/>
          <w:color w:val="000000"/>
          <w:sz w:val="20"/>
          <w:szCs w:val="20"/>
        </w:rPr>
      </w:pPr>
      <w:r w:rsidRPr="0029116B">
        <w:rPr>
          <w:rFonts w:ascii="Times" w:hAnsi="Times"/>
          <w:b/>
          <w:color w:val="000000"/>
          <w:sz w:val="20"/>
          <w:szCs w:val="20"/>
        </w:rPr>
        <w:t>Using the psychrometric chart</w:t>
      </w:r>
    </w:p>
    <w:p w14:paraId="714DD007" w14:textId="77777777" w:rsidR="00EA6C9B" w:rsidRPr="0029116B" w:rsidRDefault="00EA6C9B" w:rsidP="00EA6C9B">
      <w:pPr>
        <w:tabs>
          <w:tab w:val="left" w:pos="450"/>
          <w:tab w:val="left" w:pos="630"/>
        </w:tabs>
        <w:ind w:left="720" w:hanging="720"/>
        <w:rPr>
          <w:rFonts w:ascii="Times" w:hAnsi="Times"/>
          <w:color w:val="000000"/>
          <w:sz w:val="20"/>
          <w:szCs w:val="20"/>
        </w:rPr>
      </w:pPr>
      <w:r w:rsidRPr="0029116B">
        <w:rPr>
          <w:rFonts w:ascii="Times" w:hAnsi="Times"/>
          <w:color w:val="000000"/>
          <w:sz w:val="20"/>
          <w:szCs w:val="20"/>
        </w:rPr>
        <w:t xml:space="preserve">Engineering toolbox. (n.d.) Image of psychrometric chart. I will hand out paper copies in class. Retrieved August 4, 2021 from </w:t>
      </w:r>
      <w:hyperlink r:id="rId40" w:history="1">
        <w:r w:rsidRPr="0029116B">
          <w:rPr>
            <w:rStyle w:val="Hyperlink"/>
            <w:rFonts w:ascii="Times" w:hAnsi="Times"/>
            <w:sz w:val="20"/>
            <w:szCs w:val="20"/>
          </w:rPr>
          <w:t>https://www.engineeringtoolbox.com/docs/documents/816/psychrometric_chart_29inHg.pdf</w:t>
        </w:r>
      </w:hyperlink>
    </w:p>
    <w:p w14:paraId="51327E8D" w14:textId="77777777" w:rsidR="00EA6C9B" w:rsidRPr="0029116B" w:rsidRDefault="00EA6C9B" w:rsidP="00EA6C9B">
      <w:pPr>
        <w:tabs>
          <w:tab w:val="left" w:pos="630"/>
        </w:tabs>
        <w:ind w:left="720" w:hanging="720"/>
        <w:rPr>
          <w:rFonts w:ascii="Times" w:hAnsi="Times"/>
          <w:sz w:val="20"/>
          <w:szCs w:val="20"/>
        </w:rPr>
      </w:pPr>
      <w:r w:rsidRPr="0029116B">
        <w:rPr>
          <w:rStyle w:val="Hyperlink"/>
          <w:rFonts w:ascii="Times" w:hAnsi="Times"/>
          <w:sz w:val="20"/>
          <w:szCs w:val="20"/>
        </w:rPr>
        <w:t xml:space="preserve">Getty Conservation Institute.  (2014). Conservation perspectives.  Retrieved August 4, 2021 from </w:t>
      </w:r>
      <w:hyperlink r:id="rId41" w:history="1">
        <w:r w:rsidRPr="0029116B">
          <w:rPr>
            <w:rStyle w:val="Hyperlink"/>
            <w:rFonts w:ascii="Times" w:hAnsi="Times"/>
            <w:sz w:val="20"/>
            <w:szCs w:val="20"/>
          </w:rPr>
          <w:t>http://www.getty.edu/conservation/publications_resources/newsletters/29_2/index.html</w:t>
        </w:r>
      </w:hyperlink>
      <w:r w:rsidRPr="0029116B">
        <w:rPr>
          <w:rStyle w:val="Hyperlink"/>
          <w:rFonts w:ascii="Times" w:hAnsi="Times"/>
          <w:sz w:val="20"/>
          <w:szCs w:val="20"/>
        </w:rPr>
        <w:t xml:space="preserve">  Read everything that comes before GCI news.</w:t>
      </w:r>
      <w:r w:rsidRPr="0029116B">
        <w:rPr>
          <w:rFonts w:ascii="Times" w:hAnsi="Times"/>
          <w:sz w:val="20"/>
          <w:szCs w:val="20"/>
        </w:rPr>
        <w:t xml:space="preserve"> </w:t>
      </w:r>
    </w:p>
    <w:p w14:paraId="192DC842" w14:textId="77777777" w:rsidR="00EA6C9B" w:rsidRPr="0029116B" w:rsidRDefault="00EA6C9B" w:rsidP="00EA6C9B">
      <w:pPr>
        <w:ind w:left="720" w:hanging="720"/>
        <w:rPr>
          <w:rFonts w:ascii="Times" w:hAnsi="Times"/>
          <w:sz w:val="20"/>
          <w:szCs w:val="20"/>
        </w:rPr>
      </w:pPr>
      <w:r w:rsidRPr="0029116B">
        <w:rPr>
          <w:rFonts w:ascii="Times" w:hAnsi="Times"/>
          <w:bCs/>
          <w:sz w:val="20"/>
          <w:szCs w:val="20"/>
        </w:rPr>
        <w:t>Henderson, J. (2018).</w:t>
      </w:r>
      <w:r w:rsidRPr="0029116B">
        <w:rPr>
          <w:rFonts w:ascii="Times" w:hAnsi="Times"/>
          <w:sz w:val="20"/>
          <w:szCs w:val="20"/>
        </w:rPr>
        <w:t xml:space="preserve"> Reflections on the psychological basis for suboptimal environmental practices in conservation. </w:t>
      </w:r>
      <w:r w:rsidRPr="0029116B">
        <w:rPr>
          <w:rFonts w:ascii="Times" w:hAnsi="Times"/>
          <w:i/>
          <w:iCs/>
          <w:sz w:val="20"/>
          <w:szCs w:val="20"/>
        </w:rPr>
        <w:t>Journal of the Institute of Conservation</w:t>
      </w:r>
      <w:r w:rsidRPr="0029116B">
        <w:rPr>
          <w:rFonts w:ascii="Times" w:hAnsi="Times"/>
          <w:sz w:val="20"/>
          <w:szCs w:val="20"/>
        </w:rPr>
        <w:t xml:space="preserve"> 41, no. 1 pp. 32-</w:t>
      </w:r>
      <w:proofErr w:type="gramStart"/>
      <w:r w:rsidRPr="0029116B">
        <w:rPr>
          <w:rFonts w:ascii="Times" w:hAnsi="Times"/>
          <w:sz w:val="20"/>
          <w:szCs w:val="20"/>
        </w:rPr>
        <w:t>45  Retrieved</w:t>
      </w:r>
      <w:proofErr w:type="gramEnd"/>
      <w:r w:rsidRPr="0029116B">
        <w:rPr>
          <w:rFonts w:ascii="Times" w:hAnsi="Times"/>
          <w:sz w:val="20"/>
          <w:szCs w:val="20"/>
        </w:rPr>
        <w:t xml:space="preserve"> August 4, 2021 from </w:t>
      </w:r>
      <w:hyperlink r:id="rId42" w:history="1">
        <w:r w:rsidRPr="0029116B">
          <w:rPr>
            <w:rStyle w:val="Hyperlink"/>
            <w:rFonts w:ascii="Times" w:hAnsi="Times"/>
            <w:sz w:val="20"/>
            <w:szCs w:val="20"/>
          </w:rPr>
          <w:t>https://www.tandfonline.com/doi/full/10.1080/19455224.2017.1422777</w:t>
        </w:r>
      </w:hyperlink>
    </w:p>
    <w:p w14:paraId="0C684813" w14:textId="77777777" w:rsidR="00EA6C9B" w:rsidRPr="0029116B" w:rsidRDefault="00EA6C9B" w:rsidP="00EA6C9B">
      <w:pPr>
        <w:ind w:left="720" w:hanging="720"/>
        <w:rPr>
          <w:rFonts w:ascii="Times" w:hAnsi="Times"/>
          <w:sz w:val="20"/>
          <w:szCs w:val="20"/>
        </w:rPr>
      </w:pPr>
      <w:r w:rsidRPr="0029116B">
        <w:rPr>
          <w:rFonts w:ascii="Times" w:hAnsi="Times"/>
          <w:sz w:val="20"/>
          <w:szCs w:val="20"/>
        </w:rPr>
        <w:t xml:space="preserve">Klein, J. (2019). </w:t>
      </w:r>
      <w:r w:rsidRPr="0029116B">
        <w:rPr>
          <w:rFonts w:ascii="Times" w:hAnsi="Times"/>
          <w:i/>
          <w:sz w:val="20"/>
          <w:szCs w:val="20"/>
        </w:rPr>
        <w:t xml:space="preserve">What termites can teach us about cooling our buildings. </w:t>
      </w:r>
      <w:r w:rsidRPr="0029116B">
        <w:rPr>
          <w:rFonts w:ascii="Times" w:hAnsi="Times"/>
          <w:sz w:val="20"/>
          <w:szCs w:val="20"/>
        </w:rPr>
        <w:t xml:space="preserve">Retrieved August 4, 2021 from </w:t>
      </w:r>
      <w:hyperlink r:id="rId43" w:history="1">
        <w:r w:rsidRPr="0029116B">
          <w:rPr>
            <w:rStyle w:val="Hyperlink"/>
            <w:rFonts w:ascii="Times" w:hAnsi="Times"/>
            <w:sz w:val="20"/>
            <w:szCs w:val="20"/>
          </w:rPr>
          <w:t>https://www.nytimes.com/2019/03/26/science/termite-nest-ventilation.html?action=click&amp;module=RelatedLinks&amp;pgtype=Article</w:t>
        </w:r>
      </w:hyperlink>
    </w:p>
    <w:p w14:paraId="17A1A7F1" w14:textId="77777777" w:rsidR="00EA6C9B" w:rsidRPr="0029116B" w:rsidRDefault="00EA6C9B" w:rsidP="00EA6C9B">
      <w:pPr>
        <w:tabs>
          <w:tab w:val="left" w:pos="1440"/>
          <w:tab w:val="left" w:pos="3600"/>
          <w:tab w:val="left" w:pos="4320"/>
        </w:tabs>
        <w:ind w:left="720" w:hanging="720"/>
        <w:rPr>
          <w:rFonts w:ascii="Times" w:hAnsi="Times"/>
          <w:sz w:val="20"/>
          <w:szCs w:val="20"/>
        </w:rPr>
      </w:pPr>
      <w:r w:rsidRPr="0029116B">
        <w:rPr>
          <w:rFonts w:ascii="Times" w:hAnsi="Times"/>
          <w:sz w:val="20"/>
          <w:szCs w:val="20"/>
        </w:rPr>
        <w:t xml:space="preserve">The National Archives.  </w:t>
      </w:r>
      <w:r w:rsidRPr="0029116B">
        <w:rPr>
          <w:rFonts w:ascii="Times" w:hAnsi="Times"/>
          <w:i/>
          <w:sz w:val="20"/>
          <w:szCs w:val="20"/>
        </w:rPr>
        <w:t>PAS 198:2012 Specification for managing environmental conditions for cultural collections.</w:t>
      </w:r>
      <w:r w:rsidRPr="0029116B">
        <w:rPr>
          <w:rFonts w:ascii="Times" w:hAnsi="Times"/>
          <w:sz w:val="20"/>
          <w:szCs w:val="20"/>
        </w:rPr>
        <w:t xml:space="preserve"> London: British Standards Institution.  (On Canvas.)</w:t>
      </w:r>
    </w:p>
    <w:p w14:paraId="2FB49461" w14:textId="77777777" w:rsidR="00EA6C9B" w:rsidRPr="0029116B" w:rsidRDefault="00EA6C9B" w:rsidP="00EA6C9B">
      <w:pPr>
        <w:ind w:left="720" w:hanging="720"/>
        <w:rPr>
          <w:rStyle w:val="Hyperlink"/>
          <w:rFonts w:ascii="Times" w:hAnsi="Times"/>
          <w:sz w:val="20"/>
          <w:szCs w:val="20"/>
        </w:rPr>
      </w:pPr>
      <w:r w:rsidRPr="0029116B">
        <w:rPr>
          <w:rFonts w:ascii="Times" w:hAnsi="Times"/>
          <w:sz w:val="20"/>
          <w:szCs w:val="20"/>
        </w:rPr>
        <w:t xml:space="preserve">Padfield, T. (2014) </w:t>
      </w:r>
      <w:r w:rsidRPr="0029116B">
        <w:rPr>
          <w:rFonts w:ascii="Times" w:hAnsi="Times"/>
          <w:i/>
          <w:sz w:val="20"/>
          <w:szCs w:val="20"/>
        </w:rPr>
        <w:t>Air exchange between an enclosure and its surroundings.</w:t>
      </w:r>
      <w:r w:rsidRPr="0029116B">
        <w:rPr>
          <w:rFonts w:ascii="Times" w:hAnsi="Times"/>
          <w:sz w:val="20"/>
          <w:szCs w:val="20"/>
        </w:rPr>
        <w:t xml:space="preserve">  Retrieved August 4, 2021 from </w:t>
      </w:r>
      <w:hyperlink r:id="rId44" w:history="1">
        <w:r w:rsidRPr="0029116B">
          <w:rPr>
            <w:rStyle w:val="Hyperlink"/>
            <w:rFonts w:ascii="Times" w:hAnsi="Times"/>
            <w:sz w:val="20"/>
            <w:szCs w:val="20"/>
          </w:rPr>
          <w:t>http://www.conservationphysics.org/airex/airexchange.php</w:t>
        </w:r>
      </w:hyperlink>
      <w:r w:rsidRPr="0029116B">
        <w:rPr>
          <w:rStyle w:val="Hyperlink"/>
          <w:rFonts w:ascii="Times" w:hAnsi="Times"/>
          <w:sz w:val="20"/>
          <w:szCs w:val="20"/>
        </w:rPr>
        <w:t xml:space="preserve"> </w:t>
      </w:r>
    </w:p>
    <w:p w14:paraId="3DAD202F"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sz w:val="20"/>
          <w:szCs w:val="20"/>
        </w:rPr>
      </w:pPr>
    </w:p>
    <w:p w14:paraId="35B887D6" w14:textId="77777777" w:rsidR="00EA6C9B" w:rsidRPr="0029116B" w:rsidRDefault="00EA6C9B" w:rsidP="00EA6C9B">
      <w:pPr>
        <w:keepLines/>
        <w:autoSpaceDE w:val="0"/>
        <w:autoSpaceDN w:val="0"/>
        <w:ind w:left="720" w:hanging="720"/>
        <w:jc w:val="center"/>
        <w:rPr>
          <w:rFonts w:ascii="Times" w:hAnsi="Times"/>
          <w:b/>
          <w:sz w:val="20"/>
          <w:szCs w:val="20"/>
        </w:rPr>
      </w:pPr>
      <w:r w:rsidRPr="0029116B">
        <w:rPr>
          <w:rFonts w:ascii="Times" w:hAnsi="Times"/>
          <w:b/>
          <w:color w:val="000000"/>
          <w:sz w:val="20"/>
          <w:szCs w:val="20"/>
        </w:rPr>
        <w:t xml:space="preserve">&lt;&lt;&lt;&lt;&lt;   Class </w:t>
      </w:r>
      <w:proofErr w:type="gramStart"/>
      <w:r w:rsidRPr="0029116B">
        <w:rPr>
          <w:rFonts w:ascii="Times" w:hAnsi="Times"/>
          <w:b/>
          <w:color w:val="000000"/>
          <w:sz w:val="20"/>
          <w:szCs w:val="20"/>
        </w:rPr>
        <w:t>4  -</w:t>
      </w:r>
      <w:proofErr w:type="gramEnd"/>
      <w:r w:rsidRPr="0029116B">
        <w:rPr>
          <w:rFonts w:ascii="Times" w:hAnsi="Times"/>
          <w:b/>
          <w:color w:val="000000"/>
          <w:sz w:val="20"/>
          <w:szCs w:val="20"/>
        </w:rPr>
        <w:t xml:space="preserve"> 15 September  &gt;&gt;&gt;&gt;&gt;</w:t>
      </w:r>
      <w:r w:rsidRPr="0029116B">
        <w:rPr>
          <w:rFonts w:ascii="Times" w:hAnsi="Times"/>
          <w:b/>
          <w:sz w:val="20"/>
          <w:szCs w:val="20"/>
        </w:rPr>
        <w:t xml:space="preserve"> </w:t>
      </w:r>
    </w:p>
    <w:p w14:paraId="033FF1A4"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sz w:val="20"/>
          <w:szCs w:val="20"/>
        </w:rPr>
      </w:pPr>
      <w:r w:rsidRPr="0029116B">
        <w:rPr>
          <w:rFonts w:ascii="Times" w:hAnsi="Times"/>
          <w:b/>
          <w:sz w:val="20"/>
          <w:szCs w:val="20"/>
        </w:rPr>
        <w:t>Appreciation and aesthetics</w:t>
      </w:r>
    </w:p>
    <w:p w14:paraId="4725CC56"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sz w:val="20"/>
          <w:szCs w:val="20"/>
        </w:rPr>
      </w:pPr>
      <w:r w:rsidRPr="0029116B">
        <w:rPr>
          <w:rFonts w:ascii="Times" w:hAnsi="Times"/>
          <w:b/>
          <w:sz w:val="20"/>
          <w:szCs w:val="20"/>
        </w:rPr>
        <w:t xml:space="preserve">Discuss interview questions </w:t>
      </w:r>
    </w:p>
    <w:p w14:paraId="53A65533" w14:textId="77777777" w:rsidR="000651DD" w:rsidRPr="00B75457" w:rsidRDefault="000651DD" w:rsidP="000651DD">
      <w:pPr>
        <w:ind w:left="720" w:hanging="720"/>
        <w:rPr>
          <w:rStyle w:val="Hyperlink"/>
          <w:rFonts w:ascii="Times" w:hAnsi="Times"/>
          <w:sz w:val="20"/>
          <w:szCs w:val="20"/>
        </w:rPr>
      </w:pPr>
      <w:r w:rsidRPr="00B75457">
        <w:rPr>
          <w:rFonts w:ascii="Times" w:hAnsi="Times"/>
          <w:sz w:val="20"/>
          <w:szCs w:val="20"/>
        </w:rPr>
        <w:t>10 Colors that faded away.  (</w:t>
      </w:r>
      <w:proofErr w:type="spellStart"/>
      <w:r w:rsidRPr="00B75457">
        <w:rPr>
          <w:rFonts w:ascii="Times" w:hAnsi="Times"/>
          <w:sz w:val="20"/>
          <w:szCs w:val="20"/>
        </w:rPr>
        <w:t>nd</w:t>
      </w:r>
      <w:proofErr w:type="spellEnd"/>
      <w:r w:rsidRPr="00B75457">
        <w:rPr>
          <w:rFonts w:ascii="Times" w:hAnsi="Times"/>
          <w:sz w:val="20"/>
          <w:szCs w:val="20"/>
        </w:rPr>
        <w:t xml:space="preserve">.)  Retrieved August 4, 2021, from </w:t>
      </w:r>
      <w:hyperlink r:id="rId45" w:history="1">
        <w:r w:rsidRPr="00B75457">
          <w:rPr>
            <w:rStyle w:val="Hyperlink"/>
            <w:rFonts w:ascii="Times" w:hAnsi="Times"/>
            <w:sz w:val="20"/>
            <w:szCs w:val="20"/>
          </w:rPr>
          <w:t>http://media.boingboing.net/wp-content/uploads/2011/10/listomania-1-1.jpg</w:t>
        </w:r>
      </w:hyperlink>
    </w:p>
    <w:p w14:paraId="2F1F6463" w14:textId="77777777" w:rsidR="000651DD" w:rsidRPr="00B53A63" w:rsidRDefault="000651DD" w:rsidP="000651DD">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sz w:val="20"/>
          <w:szCs w:val="20"/>
        </w:rPr>
      </w:pPr>
      <w:r w:rsidRPr="00B75457">
        <w:rPr>
          <w:rFonts w:ascii="Times" w:hAnsi="Times"/>
          <w:color w:val="000000"/>
          <w:sz w:val="20"/>
          <w:szCs w:val="20"/>
        </w:rPr>
        <w:t xml:space="preserve">271 years before Pantone, an artist mixed and described every color imaginable in an 800-page book. (n.d.). Retrieved August 4, 2021, from </w:t>
      </w:r>
      <w:hyperlink r:id="rId46" w:history="1">
        <w:r w:rsidRPr="00B75457">
          <w:rPr>
            <w:rStyle w:val="Hyperlink"/>
            <w:rFonts w:ascii="Times" w:hAnsi="Times"/>
            <w:sz w:val="20"/>
            <w:szCs w:val="20"/>
          </w:rPr>
          <w:t>http://www.thisiscolossal.com/2014/05/color-book/</w:t>
        </w:r>
      </w:hyperlink>
    </w:p>
    <w:p w14:paraId="625B0227" w14:textId="77777777" w:rsidR="000651DD" w:rsidRPr="00B75457" w:rsidRDefault="000651DD" w:rsidP="000651DD">
      <w:pPr>
        <w:keepLines/>
        <w:autoSpaceDE w:val="0"/>
        <w:autoSpaceDN w:val="0"/>
        <w:ind w:left="720" w:hanging="720"/>
        <w:rPr>
          <w:rFonts w:ascii="Times" w:hAnsi="Times"/>
          <w:sz w:val="20"/>
          <w:szCs w:val="20"/>
        </w:rPr>
      </w:pPr>
      <w:r w:rsidRPr="00B75457">
        <w:rPr>
          <w:rFonts w:ascii="Times" w:hAnsi="Times"/>
          <w:sz w:val="20"/>
          <w:szCs w:val="20"/>
        </w:rPr>
        <w:t xml:space="preserve">Ash, N., </w:t>
      </w:r>
      <w:proofErr w:type="spellStart"/>
      <w:r w:rsidRPr="00B75457">
        <w:rPr>
          <w:rFonts w:ascii="Times" w:hAnsi="Times"/>
          <w:sz w:val="20"/>
          <w:szCs w:val="20"/>
        </w:rPr>
        <w:t>Homolka</w:t>
      </w:r>
      <w:proofErr w:type="spellEnd"/>
      <w:r w:rsidRPr="00B75457">
        <w:rPr>
          <w:rFonts w:ascii="Times" w:hAnsi="Times"/>
          <w:sz w:val="20"/>
          <w:szCs w:val="20"/>
        </w:rPr>
        <w:t xml:space="preserve">, S., Lussier, S. (2014). Descriptive terminology for works of art on paper. Retrieved </w:t>
      </w:r>
      <w:proofErr w:type="spellStart"/>
      <w:r w:rsidRPr="00B75457">
        <w:rPr>
          <w:rFonts w:ascii="Times" w:hAnsi="Times"/>
          <w:sz w:val="20"/>
          <w:szCs w:val="20"/>
        </w:rPr>
        <w:t>Auugust</w:t>
      </w:r>
      <w:proofErr w:type="spellEnd"/>
      <w:r w:rsidRPr="00B75457">
        <w:rPr>
          <w:rFonts w:ascii="Times" w:hAnsi="Times"/>
          <w:sz w:val="20"/>
          <w:szCs w:val="20"/>
        </w:rPr>
        <w:t xml:space="preserve"> 5,, 2021, from </w:t>
      </w:r>
      <w:hyperlink r:id="rId47" w:history="1">
        <w:r w:rsidRPr="00B75457">
          <w:rPr>
            <w:rStyle w:val="Hyperlink"/>
            <w:rFonts w:ascii="Times" w:hAnsi="Times"/>
            <w:sz w:val="20"/>
            <w:szCs w:val="20"/>
          </w:rPr>
          <w:t>https://www.philamuseum.org/doc_downloads/conservation/DescriptiveTerminologyforArtonPaper.pdf</w:t>
        </w:r>
      </w:hyperlink>
      <w:r w:rsidRPr="00B75457">
        <w:rPr>
          <w:rFonts w:ascii="Times" w:hAnsi="Times"/>
          <w:sz w:val="20"/>
          <w:szCs w:val="20"/>
        </w:rPr>
        <w:t xml:space="preserve"> </w:t>
      </w:r>
    </w:p>
    <w:p w14:paraId="586E8A5A" w14:textId="77777777" w:rsidR="000651DD" w:rsidRPr="00B75457" w:rsidRDefault="000651DD" w:rsidP="000651DD">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Style w:val="Hyperlink"/>
          <w:rFonts w:ascii="Times" w:hAnsi="Times"/>
          <w:color w:val="auto"/>
          <w:sz w:val="20"/>
          <w:szCs w:val="20"/>
        </w:rPr>
      </w:pPr>
      <w:r w:rsidRPr="00B75457">
        <w:rPr>
          <w:rFonts w:ascii="Times" w:hAnsi="Times"/>
          <w:sz w:val="20"/>
          <w:szCs w:val="20"/>
        </w:rPr>
        <w:t xml:space="preserve">Hoffman, C., </w:t>
      </w:r>
      <w:proofErr w:type="spellStart"/>
      <w:r w:rsidRPr="00B75457">
        <w:rPr>
          <w:rFonts w:ascii="Times" w:hAnsi="Times"/>
          <w:sz w:val="20"/>
          <w:szCs w:val="20"/>
        </w:rPr>
        <w:t>Hartl</w:t>
      </w:r>
      <w:proofErr w:type="spellEnd"/>
      <w:r w:rsidRPr="00B75457">
        <w:rPr>
          <w:rFonts w:ascii="Times" w:hAnsi="Times"/>
          <w:sz w:val="20"/>
          <w:szCs w:val="20"/>
        </w:rPr>
        <w:t xml:space="preserve">, A., </w:t>
      </w:r>
      <w:proofErr w:type="spellStart"/>
      <w:r w:rsidRPr="00B75457">
        <w:rPr>
          <w:rFonts w:ascii="Times" w:hAnsi="Times"/>
          <w:sz w:val="20"/>
          <w:szCs w:val="20"/>
        </w:rPr>
        <w:t>Ahn</w:t>
      </w:r>
      <w:proofErr w:type="spellEnd"/>
      <w:r w:rsidRPr="00B75457">
        <w:rPr>
          <w:rFonts w:ascii="Times" w:hAnsi="Times"/>
          <w:sz w:val="20"/>
          <w:szCs w:val="20"/>
        </w:rPr>
        <w:t xml:space="preserve">, K. et. al. (2015). Studies on the conservation of verdigris on paper. </w:t>
      </w:r>
      <w:proofErr w:type="spellStart"/>
      <w:r w:rsidRPr="00B75457">
        <w:rPr>
          <w:rFonts w:ascii="Times" w:hAnsi="Times"/>
          <w:i/>
          <w:iCs/>
          <w:sz w:val="20"/>
          <w:szCs w:val="20"/>
        </w:rPr>
        <w:t>Restaurator</w:t>
      </w:r>
      <w:proofErr w:type="spellEnd"/>
      <w:r w:rsidRPr="00B75457">
        <w:rPr>
          <w:rFonts w:ascii="Times" w:hAnsi="Times"/>
          <w:i/>
          <w:iCs/>
          <w:sz w:val="20"/>
          <w:szCs w:val="20"/>
        </w:rPr>
        <w:t>, 36(2)</w:t>
      </w:r>
      <w:r w:rsidRPr="00B75457">
        <w:rPr>
          <w:rFonts w:ascii="Times" w:hAnsi="Times"/>
          <w:sz w:val="20"/>
          <w:szCs w:val="20"/>
        </w:rPr>
        <w:t>, 147-182.  Available on-line through UT Libraries.</w:t>
      </w:r>
      <w:r w:rsidRPr="00287D9C">
        <w:rPr>
          <w:rStyle w:val="Hyperlink"/>
          <w:rFonts w:ascii="Times" w:hAnsi="Times"/>
          <w:sz w:val="20"/>
          <w:szCs w:val="20"/>
        </w:rPr>
        <w:t xml:space="preserve"> </w:t>
      </w:r>
    </w:p>
    <w:p w14:paraId="23BE8606" w14:textId="77777777" w:rsidR="000651DD" w:rsidRPr="00287D9C" w:rsidRDefault="000651DD" w:rsidP="000651DD">
      <w:pPr>
        <w:ind w:left="720" w:hanging="720"/>
        <w:rPr>
          <w:rFonts w:ascii="Times" w:hAnsi="Times"/>
          <w:color w:val="0000FF"/>
          <w:sz w:val="20"/>
          <w:szCs w:val="20"/>
          <w:u w:val="single"/>
        </w:rPr>
      </w:pPr>
      <w:proofErr w:type="spellStart"/>
      <w:r w:rsidRPr="00B75457">
        <w:rPr>
          <w:rFonts w:ascii="Times" w:hAnsi="Times"/>
          <w:sz w:val="20"/>
          <w:szCs w:val="20"/>
        </w:rPr>
        <w:t>Niegal</w:t>
      </w:r>
      <w:proofErr w:type="spellEnd"/>
      <w:r w:rsidRPr="00B75457">
        <w:rPr>
          <w:rFonts w:ascii="Times" w:hAnsi="Times"/>
          <w:sz w:val="20"/>
          <w:szCs w:val="20"/>
        </w:rPr>
        <w:t xml:space="preserve">, N. (2028). Rembrandt’s </w:t>
      </w:r>
      <w:proofErr w:type="spellStart"/>
      <w:r w:rsidRPr="00B75457">
        <w:rPr>
          <w:rFonts w:ascii="Times" w:hAnsi="Times"/>
          <w:sz w:val="20"/>
          <w:szCs w:val="20"/>
        </w:rPr>
        <w:t>Nightwatch</w:t>
      </w:r>
      <w:proofErr w:type="spellEnd"/>
      <w:r w:rsidRPr="00B75457">
        <w:rPr>
          <w:rFonts w:ascii="Times" w:hAnsi="Times"/>
          <w:sz w:val="20"/>
          <w:szCs w:val="20"/>
        </w:rPr>
        <w:t xml:space="preserve"> to undergo years of restoration. Retrieved August 14, 2021 from </w:t>
      </w:r>
      <w:hyperlink r:id="rId48" w:history="1">
        <w:r w:rsidRPr="00B75457">
          <w:rPr>
            <w:rStyle w:val="Hyperlink"/>
            <w:rFonts w:ascii="Times" w:hAnsi="Times"/>
            <w:sz w:val="20"/>
            <w:szCs w:val="20"/>
          </w:rPr>
          <w:t>https://www.nytimes.com/2018/10/16/arts/design/rembrandt-night-watch-rijksmuseum.html</w:t>
        </w:r>
      </w:hyperlink>
    </w:p>
    <w:p w14:paraId="5F285A29" w14:textId="77777777" w:rsidR="000651DD" w:rsidRPr="00B75457" w:rsidRDefault="000651DD" w:rsidP="000651DD">
      <w:pPr>
        <w:ind w:left="720" w:hanging="720"/>
        <w:rPr>
          <w:rFonts w:ascii="Times" w:hAnsi="Times"/>
          <w:color w:val="0000FF"/>
          <w:sz w:val="20"/>
          <w:szCs w:val="20"/>
          <w:u w:val="single"/>
        </w:rPr>
      </w:pPr>
      <w:r w:rsidRPr="00B75457">
        <w:rPr>
          <w:rFonts w:ascii="Times" w:hAnsi="Times"/>
          <w:sz w:val="20"/>
          <w:szCs w:val="20"/>
        </w:rPr>
        <w:t xml:space="preserve">Pigments through the ages. (2013). Retrieved August 4, 2021, from </w:t>
      </w:r>
      <w:hyperlink r:id="rId49" w:history="1">
        <w:r w:rsidRPr="00B75457">
          <w:rPr>
            <w:rStyle w:val="Hyperlink"/>
            <w:rFonts w:ascii="Times" w:hAnsi="Times"/>
            <w:sz w:val="20"/>
            <w:szCs w:val="20"/>
          </w:rPr>
          <w:t>http://www.webexhibits.org/pigments/intro/uv.html</w:t>
        </w:r>
      </w:hyperlink>
    </w:p>
    <w:p w14:paraId="2A17C9C3" w14:textId="77777777" w:rsidR="000651DD" w:rsidRPr="00B75457" w:rsidRDefault="000651DD" w:rsidP="000651DD">
      <w:pPr>
        <w:ind w:left="720" w:hanging="720"/>
        <w:rPr>
          <w:rStyle w:val="Hyperlink"/>
          <w:rFonts w:ascii="Times" w:hAnsi="Times"/>
          <w:sz w:val="20"/>
          <w:szCs w:val="20"/>
        </w:rPr>
      </w:pPr>
      <w:r w:rsidRPr="00B75457">
        <w:rPr>
          <w:rFonts w:ascii="Times" w:hAnsi="Times"/>
          <w:sz w:val="20"/>
          <w:szCs w:val="20"/>
        </w:rPr>
        <w:t xml:space="preserve">Rowlett, S.  (2013, June 18).  How to destroy a James </w:t>
      </w:r>
      <w:proofErr w:type="spellStart"/>
      <w:r w:rsidRPr="00B75457">
        <w:rPr>
          <w:rFonts w:ascii="Times" w:hAnsi="Times"/>
          <w:sz w:val="20"/>
          <w:szCs w:val="20"/>
        </w:rPr>
        <w:t>Turrell</w:t>
      </w:r>
      <w:proofErr w:type="spellEnd"/>
      <w:r w:rsidRPr="00B75457">
        <w:rPr>
          <w:rFonts w:ascii="Times" w:hAnsi="Times"/>
          <w:sz w:val="20"/>
          <w:szCs w:val="20"/>
        </w:rPr>
        <w:t xml:space="preserve">.  Retrieved August 4, 2021, from   </w:t>
      </w:r>
      <w:hyperlink r:id="rId50" w:history="1">
        <w:r w:rsidRPr="00B75457">
          <w:rPr>
            <w:rStyle w:val="Hyperlink"/>
            <w:rFonts w:ascii="Times" w:hAnsi="Times"/>
            <w:sz w:val="20"/>
            <w:szCs w:val="20"/>
          </w:rPr>
          <w:t>http://hyperallergic.com/73609/how-to-destroy-a-james-turrell/</w:t>
        </w:r>
      </w:hyperlink>
    </w:p>
    <w:p w14:paraId="6DA402C5" w14:textId="77777777" w:rsidR="000651DD" w:rsidRPr="00B75457" w:rsidRDefault="000651DD" w:rsidP="000651DD">
      <w:pPr>
        <w:ind w:left="720" w:hanging="720"/>
        <w:rPr>
          <w:rFonts w:ascii="Times" w:hAnsi="Times"/>
          <w:color w:val="0000FF"/>
          <w:sz w:val="20"/>
          <w:szCs w:val="20"/>
          <w:u w:val="single"/>
        </w:rPr>
      </w:pPr>
      <w:r w:rsidRPr="00B75457">
        <w:rPr>
          <w:rFonts w:ascii="Times" w:hAnsi="Times"/>
          <w:sz w:val="20"/>
          <w:szCs w:val="20"/>
        </w:rPr>
        <w:t>Siegal, N. (2021).</w:t>
      </w:r>
      <w:r w:rsidRPr="00B75457">
        <w:rPr>
          <w:rStyle w:val="Hyperlink"/>
          <w:rFonts w:ascii="Times" w:hAnsi="Times"/>
          <w:color w:val="000000" w:themeColor="text1"/>
          <w:sz w:val="20"/>
          <w:szCs w:val="20"/>
        </w:rPr>
        <w:t xml:space="preserve"> Rembrandt’s damaged masterpiece is whole again, with A.I.’s help. NYT. Retrieved August 14, 2021 from </w:t>
      </w:r>
      <w:hyperlink r:id="rId51" w:history="1">
        <w:r w:rsidRPr="00B75457">
          <w:rPr>
            <w:rStyle w:val="Hyperlink"/>
            <w:rFonts w:ascii="Times" w:hAnsi="Times"/>
            <w:sz w:val="20"/>
            <w:szCs w:val="20"/>
          </w:rPr>
          <w:t>https://www.nytimes.com/2021/06/23/arts/design/rembrandt-night-watch-artificial-intelligence.html?campaign_id=9&amp;emc=edit_nn_20210623&amp;instance_id=33644&amp;nl=the-morning&amp;regi_id=5704823&amp;segment_id=61457&amp;te=1&amp;user_id=5b25f36c72d400bba4f1c8750c7e0db4</w:t>
        </w:r>
      </w:hyperlink>
    </w:p>
    <w:p w14:paraId="480B43F7" w14:textId="77777777" w:rsidR="000651DD" w:rsidRDefault="000651DD" w:rsidP="000651DD">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Style w:val="Hyperlink"/>
          <w:rFonts w:ascii="Times" w:hAnsi="Times"/>
          <w:sz w:val="20"/>
          <w:szCs w:val="20"/>
        </w:rPr>
      </w:pPr>
      <w:r w:rsidRPr="00B75457">
        <w:rPr>
          <w:rFonts w:ascii="Times" w:hAnsi="Times"/>
          <w:color w:val="000000"/>
          <w:sz w:val="20"/>
          <w:szCs w:val="20"/>
        </w:rPr>
        <w:lastRenderedPageBreak/>
        <w:t xml:space="preserve">Snow, C.P. (1961). The two cultures and the scientific revolution. New York: Cambridge University Press. Retrieved August 4, 2021, from </w:t>
      </w:r>
      <w:hyperlink r:id="rId52" w:history="1">
        <w:r w:rsidRPr="00B75457">
          <w:rPr>
            <w:rStyle w:val="Hyperlink"/>
            <w:rFonts w:ascii="Times" w:hAnsi="Times"/>
            <w:sz w:val="20"/>
            <w:szCs w:val="20"/>
          </w:rPr>
          <w:t>http://sciencepolicy.colorado.edu/students/envs_5110/snow_1959.pdf</w:t>
        </w:r>
      </w:hyperlink>
      <w:r w:rsidRPr="00B75457">
        <w:rPr>
          <w:rStyle w:val="Hyperlink"/>
          <w:rFonts w:ascii="Times" w:hAnsi="Times"/>
          <w:sz w:val="20"/>
          <w:szCs w:val="20"/>
        </w:rPr>
        <w:t xml:space="preserve"> (This is one of those articles that everyone in the field of information says they've read, but...)</w:t>
      </w:r>
    </w:p>
    <w:p w14:paraId="733B3311" w14:textId="77777777" w:rsidR="000651DD" w:rsidRDefault="000651DD" w:rsidP="000651DD">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Style w:val="Hyperlink"/>
          <w:rFonts w:ascii="Times" w:hAnsi="Times"/>
          <w:sz w:val="20"/>
          <w:szCs w:val="20"/>
        </w:rPr>
      </w:pPr>
      <w:proofErr w:type="spellStart"/>
      <w:r>
        <w:rPr>
          <w:rStyle w:val="Hyperlink"/>
          <w:rFonts w:ascii="Times" w:hAnsi="Times"/>
          <w:sz w:val="20"/>
          <w:szCs w:val="20"/>
        </w:rPr>
        <w:t>Soloski</w:t>
      </w:r>
      <w:proofErr w:type="spellEnd"/>
      <w:r>
        <w:rPr>
          <w:rStyle w:val="Hyperlink"/>
          <w:rFonts w:ascii="Times" w:hAnsi="Times"/>
          <w:sz w:val="20"/>
          <w:szCs w:val="20"/>
        </w:rPr>
        <w:t xml:space="preserve">, A. Theater is in the streets of New York if you listen. NY Times, 2021, July 9. Retrieved August 15, 2021 from </w:t>
      </w:r>
      <w:hyperlink r:id="rId53" w:history="1">
        <w:r w:rsidRPr="00287D9C">
          <w:rPr>
            <w:rStyle w:val="Hyperlink"/>
            <w:rFonts w:ascii="Times" w:hAnsi="Times"/>
            <w:sz w:val="20"/>
            <w:szCs w:val="20"/>
          </w:rPr>
          <w:t>https://www.nytimes.com/2021/07/08/theater/new-york-city-audio-tours.html</w:t>
        </w:r>
      </w:hyperlink>
    </w:p>
    <w:p w14:paraId="4123194C" w14:textId="77777777" w:rsidR="000651DD" w:rsidRPr="00B75457" w:rsidRDefault="000651DD" w:rsidP="000651DD">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sz w:val="20"/>
          <w:szCs w:val="20"/>
        </w:rPr>
      </w:pPr>
      <w:r>
        <w:rPr>
          <w:rStyle w:val="Hyperlink"/>
          <w:rFonts w:ascii="Times" w:hAnsi="Times"/>
          <w:sz w:val="20"/>
          <w:szCs w:val="20"/>
        </w:rPr>
        <w:t xml:space="preserve">Sullivan, P. </w:t>
      </w:r>
      <w:r>
        <w:rPr>
          <w:rFonts w:ascii="Times" w:hAnsi="Times"/>
          <w:color w:val="000000"/>
          <w:sz w:val="20"/>
          <w:szCs w:val="20"/>
        </w:rPr>
        <w:t>A painting or an NFT of it</w:t>
      </w:r>
      <w:r w:rsidRPr="00B75457">
        <w:rPr>
          <w:rFonts w:ascii="Times" w:hAnsi="Times"/>
          <w:color w:val="000000"/>
          <w:sz w:val="20"/>
          <w:szCs w:val="20"/>
        </w:rPr>
        <w:t>. NY Times, 20</w:t>
      </w:r>
      <w:r>
        <w:rPr>
          <w:rFonts w:ascii="Times" w:hAnsi="Times"/>
          <w:color w:val="000000"/>
          <w:sz w:val="20"/>
          <w:szCs w:val="20"/>
        </w:rPr>
        <w:t>21</w:t>
      </w:r>
      <w:r w:rsidRPr="00B75457">
        <w:rPr>
          <w:rFonts w:ascii="Times" w:hAnsi="Times"/>
          <w:color w:val="000000"/>
          <w:sz w:val="20"/>
          <w:szCs w:val="20"/>
        </w:rPr>
        <w:t xml:space="preserve"> </w:t>
      </w:r>
      <w:r>
        <w:rPr>
          <w:rFonts w:ascii="Times" w:hAnsi="Times"/>
          <w:color w:val="000000"/>
          <w:sz w:val="20"/>
          <w:szCs w:val="20"/>
        </w:rPr>
        <w:t>July 24</w:t>
      </w:r>
      <w:r w:rsidRPr="00B75457">
        <w:rPr>
          <w:rFonts w:ascii="Times" w:hAnsi="Times"/>
          <w:color w:val="000000"/>
          <w:sz w:val="20"/>
          <w:szCs w:val="20"/>
        </w:rPr>
        <w:t xml:space="preserve">. Retrieved August </w:t>
      </w:r>
      <w:r>
        <w:rPr>
          <w:rFonts w:ascii="Times" w:hAnsi="Times"/>
          <w:color w:val="000000"/>
          <w:sz w:val="20"/>
          <w:szCs w:val="20"/>
        </w:rPr>
        <w:t>15</w:t>
      </w:r>
      <w:r w:rsidRPr="00B75457">
        <w:rPr>
          <w:rFonts w:ascii="Times" w:hAnsi="Times"/>
          <w:color w:val="000000"/>
          <w:sz w:val="20"/>
          <w:szCs w:val="20"/>
        </w:rPr>
        <w:t>, 2021 from</w:t>
      </w:r>
      <w:r>
        <w:rPr>
          <w:rFonts w:ascii="Times" w:hAnsi="Times"/>
          <w:color w:val="000000"/>
          <w:sz w:val="20"/>
          <w:szCs w:val="20"/>
        </w:rPr>
        <w:t xml:space="preserve"> </w:t>
      </w:r>
      <w:hyperlink r:id="rId54" w:history="1">
        <w:r w:rsidRPr="00287D9C">
          <w:rPr>
            <w:rStyle w:val="Hyperlink"/>
            <w:rFonts w:ascii="Times" w:hAnsi="Times"/>
            <w:sz w:val="20"/>
            <w:szCs w:val="20"/>
          </w:rPr>
          <w:t>https://www.nytimes.com/2021/07/23/your-money/nft-art-lebron-james-damien-hirst.html</w:t>
        </w:r>
      </w:hyperlink>
      <w:r w:rsidRPr="00B75457">
        <w:rPr>
          <w:rStyle w:val="Hyperlink"/>
          <w:rFonts w:ascii="Times" w:hAnsi="Times"/>
          <w:sz w:val="20"/>
          <w:szCs w:val="20"/>
        </w:rPr>
        <w:t xml:space="preserve"> </w:t>
      </w:r>
    </w:p>
    <w:p w14:paraId="7A8E57D7" w14:textId="77777777" w:rsidR="000651DD" w:rsidRPr="00B75457" w:rsidRDefault="000651DD" w:rsidP="000651DD">
      <w:pPr>
        <w:ind w:left="720" w:hanging="720"/>
        <w:rPr>
          <w:rFonts w:ascii="Times" w:hAnsi="Times"/>
          <w:color w:val="000000"/>
          <w:sz w:val="20"/>
          <w:szCs w:val="20"/>
        </w:rPr>
      </w:pPr>
      <w:r w:rsidRPr="00B75457">
        <w:rPr>
          <w:rFonts w:ascii="Times" w:hAnsi="Times"/>
          <w:sz w:val="20"/>
          <w:szCs w:val="20"/>
        </w:rPr>
        <w:t xml:space="preserve">X-Rite Inc. (2013). Color test. Retrieved August 4, 2021 </w:t>
      </w:r>
      <w:hyperlink r:id="rId55" w:history="1">
        <w:r w:rsidRPr="00B75457">
          <w:rPr>
            <w:rStyle w:val="Hyperlink"/>
            <w:rFonts w:ascii="Times" w:hAnsi="Times"/>
            <w:sz w:val="20"/>
            <w:szCs w:val="20"/>
          </w:rPr>
          <w:t>http://www.xrite.com/custom_page.aspx?pageid=77&amp;lang=en</w:t>
        </w:r>
      </w:hyperlink>
    </w:p>
    <w:p w14:paraId="4F7F52E1" w14:textId="17131F59"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sz w:val="20"/>
          <w:szCs w:val="20"/>
        </w:rPr>
      </w:pPr>
    </w:p>
    <w:p w14:paraId="629B61A5" w14:textId="77777777" w:rsidR="00EA6C9B" w:rsidRPr="0029116B" w:rsidRDefault="00EA6C9B" w:rsidP="00EA6C9B">
      <w:pPr>
        <w:keepLines/>
        <w:autoSpaceDE w:val="0"/>
        <w:autoSpaceDN w:val="0"/>
        <w:ind w:left="720" w:hanging="720"/>
        <w:jc w:val="center"/>
        <w:rPr>
          <w:rFonts w:ascii="Times" w:hAnsi="Times"/>
          <w:b/>
          <w:sz w:val="20"/>
          <w:szCs w:val="20"/>
        </w:rPr>
      </w:pPr>
    </w:p>
    <w:p w14:paraId="7DFDE3F5" w14:textId="77777777" w:rsidR="00EA6C9B" w:rsidRPr="0029116B" w:rsidRDefault="00EA6C9B" w:rsidP="00EA6C9B">
      <w:pPr>
        <w:keepLines/>
        <w:autoSpaceDE w:val="0"/>
        <w:autoSpaceDN w:val="0"/>
        <w:ind w:left="720" w:hanging="720"/>
        <w:jc w:val="center"/>
        <w:rPr>
          <w:rFonts w:ascii="Times" w:hAnsi="Times"/>
          <w:b/>
          <w:sz w:val="20"/>
          <w:szCs w:val="20"/>
        </w:rPr>
      </w:pPr>
      <w:r w:rsidRPr="0029116B">
        <w:rPr>
          <w:rFonts w:ascii="Times" w:hAnsi="Times"/>
          <w:b/>
          <w:color w:val="000000"/>
          <w:sz w:val="20"/>
          <w:szCs w:val="20"/>
        </w:rPr>
        <w:t xml:space="preserve">&lt;&lt;&lt;&lt;&lt;   Class </w:t>
      </w:r>
      <w:proofErr w:type="gramStart"/>
      <w:r w:rsidRPr="0029116B">
        <w:rPr>
          <w:rFonts w:ascii="Times" w:hAnsi="Times"/>
          <w:b/>
          <w:color w:val="000000"/>
          <w:sz w:val="20"/>
          <w:szCs w:val="20"/>
        </w:rPr>
        <w:t>5  -</w:t>
      </w:r>
      <w:proofErr w:type="gramEnd"/>
      <w:r w:rsidRPr="0029116B">
        <w:rPr>
          <w:rFonts w:ascii="Times" w:hAnsi="Times"/>
          <w:b/>
          <w:color w:val="000000"/>
          <w:sz w:val="20"/>
          <w:szCs w:val="20"/>
        </w:rPr>
        <w:t xml:space="preserve"> 22 September  &gt;&gt;&gt;&gt;&gt;</w:t>
      </w:r>
      <w:r w:rsidRPr="0029116B">
        <w:rPr>
          <w:rFonts w:ascii="Times" w:hAnsi="Times"/>
          <w:b/>
          <w:sz w:val="20"/>
          <w:szCs w:val="20"/>
        </w:rPr>
        <w:t xml:space="preserve"> </w:t>
      </w:r>
    </w:p>
    <w:p w14:paraId="101F3939"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sz w:val="20"/>
          <w:szCs w:val="20"/>
        </w:rPr>
      </w:pPr>
      <w:r w:rsidRPr="0029116B">
        <w:rPr>
          <w:rFonts w:ascii="Times" w:hAnsi="Times"/>
          <w:b/>
          <w:color w:val="000000"/>
          <w:sz w:val="20"/>
          <w:szCs w:val="20"/>
        </w:rPr>
        <w:t xml:space="preserve">Basic concepts:  </w:t>
      </w:r>
      <w:r w:rsidRPr="0029116B">
        <w:rPr>
          <w:rFonts w:ascii="Times" w:hAnsi="Times"/>
          <w:b/>
          <w:sz w:val="20"/>
          <w:szCs w:val="20"/>
        </w:rPr>
        <w:t>Dyes and colorants; examination and analysis</w:t>
      </w:r>
      <w:r w:rsidRPr="0029116B">
        <w:rPr>
          <w:rFonts w:ascii="Times" w:hAnsi="Times"/>
          <w:b/>
          <w:color w:val="000000"/>
          <w:sz w:val="20"/>
          <w:szCs w:val="20"/>
        </w:rPr>
        <w:t xml:space="preserve">:  </w:t>
      </w:r>
    </w:p>
    <w:p w14:paraId="18E30611" w14:textId="77777777" w:rsidR="00EA6C9B" w:rsidRPr="0029116B" w:rsidRDefault="00EA6C9B" w:rsidP="00EA6C9B">
      <w:pPr>
        <w:ind w:left="720" w:hanging="720"/>
        <w:rPr>
          <w:rFonts w:ascii="Times" w:hAnsi="Times"/>
          <w:color w:val="000000"/>
          <w:sz w:val="20"/>
          <w:szCs w:val="20"/>
        </w:rPr>
      </w:pPr>
      <w:r w:rsidRPr="0029116B">
        <w:rPr>
          <w:rFonts w:ascii="Times" w:hAnsi="Times"/>
          <w:sz w:val="20"/>
          <w:szCs w:val="20"/>
        </w:rPr>
        <w:t xml:space="preserve">Ball, P. (2001).  In </w:t>
      </w:r>
      <w:r w:rsidRPr="0029116B">
        <w:rPr>
          <w:rFonts w:ascii="Times" w:hAnsi="Times"/>
          <w:i/>
          <w:iCs/>
          <w:sz w:val="20"/>
          <w:szCs w:val="20"/>
        </w:rPr>
        <w:t>Bright earth: Art and the invention of color</w:t>
      </w:r>
      <w:r w:rsidRPr="0029116B">
        <w:rPr>
          <w:rFonts w:ascii="Times" w:hAnsi="Times"/>
          <w:sz w:val="20"/>
          <w:szCs w:val="20"/>
        </w:rPr>
        <w:t xml:space="preserve"> (pp. 24-71). New York: Farrar, Straus and Giroux. Available on line through </w:t>
      </w:r>
      <w:proofErr w:type="spellStart"/>
      <w:r w:rsidRPr="0029116B">
        <w:rPr>
          <w:rFonts w:ascii="Times" w:hAnsi="Times"/>
          <w:sz w:val="20"/>
          <w:szCs w:val="20"/>
        </w:rPr>
        <w:t>HathiTrust</w:t>
      </w:r>
      <w:proofErr w:type="spellEnd"/>
      <w:r w:rsidRPr="0029116B">
        <w:rPr>
          <w:rFonts w:ascii="Times" w:hAnsi="Times"/>
          <w:sz w:val="20"/>
          <w:szCs w:val="20"/>
        </w:rPr>
        <w:t>/UT Libraries</w:t>
      </w:r>
    </w:p>
    <w:p w14:paraId="586C8328" w14:textId="77777777" w:rsidR="00EA6C9B" w:rsidRPr="0029116B" w:rsidRDefault="00EA6C9B" w:rsidP="00EA6C9B">
      <w:pPr>
        <w:keepLines/>
        <w:autoSpaceDE w:val="0"/>
        <w:autoSpaceDN w:val="0"/>
        <w:ind w:left="720" w:hanging="720"/>
        <w:rPr>
          <w:rFonts w:ascii="Times" w:hAnsi="Times"/>
          <w:color w:val="000000"/>
          <w:sz w:val="20"/>
          <w:szCs w:val="20"/>
        </w:rPr>
      </w:pPr>
      <w:r w:rsidRPr="0029116B">
        <w:rPr>
          <w:rFonts w:ascii="Times" w:hAnsi="Times"/>
          <w:color w:val="000000"/>
          <w:sz w:val="20"/>
          <w:szCs w:val="20"/>
        </w:rPr>
        <w:t xml:space="preserve">Boersma, F.  (2007). </w:t>
      </w:r>
      <w:r w:rsidRPr="0029116B">
        <w:rPr>
          <w:rFonts w:ascii="Times" w:hAnsi="Times"/>
          <w:i/>
          <w:color w:val="000000"/>
          <w:sz w:val="20"/>
          <w:szCs w:val="20"/>
        </w:rPr>
        <w:t>Unravelling textiles:  A Handbook for the preservation of textile collections.</w:t>
      </w:r>
      <w:r w:rsidRPr="0029116B">
        <w:rPr>
          <w:rFonts w:ascii="Times" w:hAnsi="Times"/>
          <w:color w:val="000000"/>
          <w:sz w:val="20"/>
          <w:szCs w:val="20"/>
        </w:rPr>
        <w:t xml:space="preserve"> London:  Archetype.  pp. 47-60. </w:t>
      </w:r>
      <w:r w:rsidRPr="0029116B">
        <w:rPr>
          <w:rFonts w:ascii="Times" w:hAnsi="Times"/>
          <w:sz w:val="20"/>
          <w:szCs w:val="20"/>
        </w:rPr>
        <w:t xml:space="preserve">Available on line through </w:t>
      </w:r>
      <w:proofErr w:type="spellStart"/>
      <w:r w:rsidRPr="0029116B">
        <w:rPr>
          <w:rFonts w:ascii="Times" w:hAnsi="Times"/>
          <w:sz w:val="20"/>
          <w:szCs w:val="20"/>
        </w:rPr>
        <w:t>HathiTrust</w:t>
      </w:r>
      <w:proofErr w:type="spellEnd"/>
      <w:r w:rsidRPr="0029116B">
        <w:rPr>
          <w:rFonts w:ascii="Times" w:hAnsi="Times"/>
          <w:sz w:val="20"/>
          <w:szCs w:val="20"/>
        </w:rPr>
        <w:t>/UT Libraries</w:t>
      </w:r>
    </w:p>
    <w:p w14:paraId="55F06C39" w14:textId="77777777" w:rsidR="00EA6C9B" w:rsidRPr="0029116B" w:rsidRDefault="00EA6C9B" w:rsidP="00EA6C9B">
      <w:pPr>
        <w:keepLines/>
        <w:autoSpaceDE w:val="0"/>
        <w:autoSpaceDN w:val="0"/>
        <w:ind w:left="720" w:hanging="720"/>
        <w:rPr>
          <w:rFonts w:ascii="Times" w:hAnsi="Times"/>
          <w:color w:val="000000"/>
          <w:sz w:val="20"/>
          <w:szCs w:val="20"/>
        </w:rPr>
      </w:pPr>
      <w:r w:rsidRPr="0029116B">
        <w:rPr>
          <w:rFonts w:ascii="Times" w:hAnsi="Times"/>
          <w:color w:val="000000"/>
          <w:sz w:val="20"/>
          <w:szCs w:val="20"/>
        </w:rPr>
        <w:t xml:space="preserve">Brazil, R. (2017). Coloring in the past. Retrieved August 4, 2021, from </w:t>
      </w:r>
      <w:hyperlink r:id="rId56" w:history="1">
        <w:r w:rsidRPr="0029116B">
          <w:rPr>
            <w:rStyle w:val="Hyperlink"/>
            <w:rFonts w:ascii="Times" w:hAnsi="Times"/>
            <w:sz w:val="20"/>
            <w:szCs w:val="20"/>
          </w:rPr>
          <w:t>https://www.chemistryworld.com/feature/raiders-of-the-lost-pigments/3007237.article</w:t>
        </w:r>
      </w:hyperlink>
    </w:p>
    <w:p w14:paraId="0374A69F" w14:textId="77777777" w:rsidR="00EA6C9B" w:rsidRPr="0029116B" w:rsidRDefault="00EA6C9B" w:rsidP="00EA6C9B">
      <w:pPr>
        <w:keepLines/>
        <w:autoSpaceDE w:val="0"/>
        <w:autoSpaceDN w:val="0"/>
        <w:ind w:left="720" w:hanging="720"/>
        <w:rPr>
          <w:rFonts w:ascii="Times" w:hAnsi="Times"/>
          <w:sz w:val="20"/>
          <w:szCs w:val="20"/>
        </w:rPr>
      </w:pPr>
      <w:r w:rsidRPr="0029116B">
        <w:rPr>
          <w:rFonts w:ascii="Times" w:hAnsi="Times"/>
          <w:i/>
          <w:iCs/>
          <w:sz w:val="20"/>
          <w:szCs w:val="20"/>
        </w:rPr>
        <w:t xml:space="preserve">Conservation science for the cultural heritage: Applications of instrumental </w:t>
      </w:r>
      <w:r w:rsidRPr="0029116B">
        <w:rPr>
          <w:rFonts w:ascii="Times" w:hAnsi="Times"/>
          <w:sz w:val="20"/>
          <w:szCs w:val="20"/>
        </w:rPr>
        <w:br/>
        <w:t>     </w:t>
      </w:r>
      <w:r w:rsidRPr="0029116B">
        <w:rPr>
          <w:rFonts w:ascii="Times" w:hAnsi="Times"/>
          <w:i/>
          <w:iCs/>
          <w:sz w:val="20"/>
          <w:szCs w:val="20"/>
        </w:rPr>
        <w:t>analysis</w:t>
      </w:r>
      <w:r w:rsidRPr="0029116B">
        <w:rPr>
          <w:rFonts w:ascii="Times" w:hAnsi="Times"/>
          <w:sz w:val="20"/>
          <w:szCs w:val="20"/>
        </w:rPr>
        <w:t xml:space="preserve">. (2013). Berlin, Heidelberg: Springer Berlin Heidelberg.  This is available electronically from UT libraries.  </w:t>
      </w:r>
      <w:r w:rsidRPr="0029116B">
        <w:rPr>
          <w:rFonts w:ascii="Times" w:hAnsi="Times"/>
          <w:b/>
          <w:sz w:val="20"/>
          <w:szCs w:val="20"/>
        </w:rPr>
        <w:t>Read the table of contents only</w:t>
      </w:r>
      <w:r w:rsidRPr="0029116B">
        <w:rPr>
          <w:rFonts w:ascii="Times" w:hAnsi="Times"/>
          <w:sz w:val="20"/>
          <w:szCs w:val="20"/>
        </w:rPr>
        <w:t>.</w:t>
      </w:r>
    </w:p>
    <w:p w14:paraId="2D28C20F" w14:textId="77777777" w:rsidR="00EA6C9B" w:rsidRPr="0029116B" w:rsidRDefault="00EA6C9B" w:rsidP="00EA6C9B">
      <w:pPr>
        <w:keepLines/>
        <w:autoSpaceDE w:val="0"/>
        <w:autoSpaceDN w:val="0"/>
        <w:ind w:left="720" w:hanging="720"/>
        <w:rPr>
          <w:rFonts w:ascii="Times" w:hAnsi="Times"/>
          <w:color w:val="000000"/>
          <w:sz w:val="20"/>
          <w:szCs w:val="20"/>
        </w:rPr>
      </w:pPr>
      <w:proofErr w:type="spellStart"/>
      <w:r w:rsidRPr="0029116B">
        <w:rPr>
          <w:rFonts w:ascii="Times" w:hAnsi="Times"/>
          <w:sz w:val="20"/>
          <w:szCs w:val="20"/>
        </w:rPr>
        <w:t>Cosentino</w:t>
      </w:r>
      <w:proofErr w:type="spellEnd"/>
      <w:r w:rsidRPr="0029116B">
        <w:rPr>
          <w:rFonts w:ascii="Times" w:hAnsi="Times"/>
          <w:sz w:val="20"/>
          <w:szCs w:val="20"/>
        </w:rPr>
        <w:t xml:space="preserve">, A. (2013, April 15).  Multispectral image analysis for art.  Retrieved August 4, 2021. from </w:t>
      </w:r>
      <w:hyperlink r:id="rId57" w:history="1">
        <w:r w:rsidRPr="0029116B">
          <w:rPr>
            <w:rStyle w:val="Hyperlink"/>
            <w:rFonts w:ascii="Times" w:hAnsi="Times"/>
            <w:sz w:val="20"/>
            <w:szCs w:val="20"/>
          </w:rPr>
          <w:t>http://chsopensource.org/2013/04/15/multispectral-image-analysis-for-art-examination-multispec/</w:t>
        </w:r>
      </w:hyperlink>
      <w:r w:rsidRPr="0029116B">
        <w:rPr>
          <w:rFonts w:ascii="Times" w:hAnsi="Times"/>
          <w:sz w:val="20"/>
          <w:szCs w:val="20"/>
        </w:rPr>
        <w:t xml:space="preserve"> </w:t>
      </w:r>
    </w:p>
    <w:p w14:paraId="0FA977F1" w14:textId="77777777" w:rsidR="00EA6C9B" w:rsidRPr="0029116B" w:rsidRDefault="00EA6C9B" w:rsidP="00EA6C9B">
      <w:pPr>
        <w:tabs>
          <w:tab w:val="left" w:pos="1440"/>
          <w:tab w:val="left" w:pos="3600"/>
          <w:tab w:val="left" w:pos="4320"/>
        </w:tabs>
        <w:ind w:left="720" w:hanging="720"/>
        <w:rPr>
          <w:rFonts w:ascii="Times" w:hAnsi="Times"/>
          <w:color w:val="000000"/>
          <w:sz w:val="20"/>
          <w:szCs w:val="20"/>
        </w:rPr>
      </w:pPr>
      <w:r w:rsidRPr="0029116B">
        <w:rPr>
          <w:rFonts w:ascii="Times" w:hAnsi="Times"/>
          <w:color w:val="000000"/>
          <w:sz w:val="20"/>
          <w:szCs w:val="20"/>
        </w:rPr>
        <w:t xml:space="preserve">Giesbrecht, J. (2015, August 28). How the ballpoint pen killed cursive. </w:t>
      </w:r>
      <w:r w:rsidRPr="0029116B">
        <w:rPr>
          <w:rFonts w:ascii="Times" w:hAnsi="Times"/>
          <w:i/>
          <w:color w:val="000000"/>
          <w:sz w:val="20"/>
          <w:szCs w:val="20"/>
        </w:rPr>
        <w:t>Atlantic</w:t>
      </w:r>
      <w:r w:rsidRPr="0029116B">
        <w:rPr>
          <w:rFonts w:ascii="Times" w:hAnsi="Times"/>
          <w:color w:val="000000"/>
          <w:sz w:val="20"/>
          <w:szCs w:val="20"/>
        </w:rPr>
        <w:t>.  Available through UT Libraries.</w:t>
      </w:r>
    </w:p>
    <w:p w14:paraId="736B1EC1" w14:textId="77777777" w:rsidR="00EA6C9B" w:rsidRPr="0029116B" w:rsidRDefault="00EA6C9B" w:rsidP="00EA6C9B">
      <w:pPr>
        <w:ind w:left="720" w:hanging="720"/>
        <w:rPr>
          <w:rFonts w:ascii="Times" w:hAnsi="Times"/>
          <w:sz w:val="20"/>
          <w:szCs w:val="20"/>
        </w:rPr>
      </w:pPr>
      <w:r w:rsidRPr="0029116B">
        <w:rPr>
          <w:rFonts w:ascii="Times" w:hAnsi="Times"/>
          <w:color w:val="000000"/>
          <w:sz w:val="20"/>
          <w:szCs w:val="20"/>
        </w:rPr>
        <w:t xml:space="preserve">Johnston, I. (2014, July 13). Blackest is the new black: Scientists develop a material so dark that you can't see it... Retrieved August 4, 2021, from </w:t>
      </w:r>
      <w:hyperlink r:id="rId58" w:history="1">
        <w:r w:rsidRPr="0029116B">
          <w:rPr>
            <w:rStyle w:val="Hyperlink"/>
            <w:rFonts w:ascii="Times" w:hAnsi="Times"/>
            <w:sz w:val="20"/>
            <w:szCs w:val="20"/>
          </w:rPr>
          <w:t>http://www.independent.co.uk/news/science/blackest-is-the-new-black-scientists-have-developed-a-material-so-dark-that-you-cant-see-it-9602504.html</w:t>
        </w:r>
      </w:hyperlink>
    </w:p>
    <w:p w14:paraId="6F87D9E1" w14:textId="77777777" w:rsidR="00EA6C9B" w:rsidRPr="0029116B" w:rsidRDefault="00EA6C9B" w:rsidP="00EA6C9B">
      <w:pPr>
        <w:ind w:left="720" w:hanging="720"/>
        <w:rPr>
          <w:rFonts w:ascii="Times" w:hAnsi="Times"/>
          <w:sz w:val="20"/>
          <w:szCs w:val="20"/>
        </w:rPr>
      </w:pPr>
      <w:r w:rsidRPr="0029116B">
        <w:rPr>
          <w:rFonts w:ascii="Times" w:hAnsi="Times"/>
          <w:sz w:val="20"/>
          <w:szCs w:val="20"/>
        </w:rPr>
        <w:t xml:space="preserve">Small world image gallery. (2017). Retrieved August 4, 2021, from </w:t>
      </w:r>
      <w:hyperlink r:id="rId59" w:history="1">
        <w:r w:rsidRPr="0029116B">
          <w:rPr>
            <w:rStyle w:val="Hyperlink"/>
            <w:rFonts w:ascii="Times" w:hAnsi="Times"/>
            <w:sz w:val="20"/>
            <w:szCs w:val="20"/>
          </w:rPr>
          <w:t>https://www.nikonsmallworld.com/galleries/photomicrography-competition</w:t>
        </w:r>
      </w:hyperlink>
    </w:p>
    <w:p w14:paraId="49BE9209" w14:textId="77777777" w:rsidR="00EA6C9B" w:rsidRPr="0029116B" w:rsidRDefault="00EA6C9B" w:rsidP="00EA6C9B">
      <w:pPr>
        <w:ind w:left="720" w:hanging="720"/>
        <w:rPr>
          <w:rFonts w:ascii="Times" w:hAnsi="Times"/>
          <w:sz w:val="20"/>
          <w:szCs w:val="20"/>
        </w:rPr>
      </w:pPr>
      <w:r w:rsidRPr="0029116B">
        <w:rPr>
          <w:rFonts w:ascii="Times" w:hAnsi="Times"/>
          <w:color w:val="000000"/>
          <w:sz w:val="20"/>
          <w:szCs w:val="20"/>
        </w:rPr>
        <w:t xml:space="preserve">Spring, M., Liang, H., </w:t>
      </w:r>
      <w:proofErr w:type="spellStart"/>
      <w:r w:rsidRPr="0029116B">
        <w:rPr>
          <w:rFonts w:ascii="Times" w:hAnsi="Times"/>
          <w:color w:val="000000"/>
          <w:sz w:val="20"/>
          <w:szCs w:val="20"/>
        </w:rPr>
        <w:t>Peric</w:t>
      </w:r>
      <w:proofErr w:type="spellEnd"/>
      <w:r w:rsidRPr="0029116B">
        <w:rPr>
          <w:rFonts w:ascii="Times" w:hAnsi="Times"/>
          <w:color w:val="000000"/>
          <w:sz w:val="20"/>
          <w:szCs w:val="20"/>
        </w:rPr>
        <w:t xml:space="preserve">, B., Saunders, D., &amp; </w:t>
      </w:r>
      <w:proofErr w:type="spellStart"/>
      <w:r w:rsidRPr="0029116B">
        <w:rPr>
          <w:rFonts w:ascii="Times" w:hAnsi="Times"/>
          <w:color w:val="000000"/>
          <w:sz w:val="20"/>
          <w:szCs w:val="20"/>
        </w:rPr>
        <w:t>Podoleanu</w:t>
      </w:r>
      <w:proofErr w:type="spellEnd"/>
      <w:r w:rsidRPr="0029116B">
        <w:rPr>
          <w:rFonts w:ascii="Times" w:hAnsi="Times"/>
          <w:color w:val="000000"/>
          <w:sz w:val="20"/>
          <w:szCs w:val="20"/>
        </w:rPr>
        <w:t xml:space="preserve">, A. (2008). Optical coherence tomography – a tool for high resolution non-invasive 3D-imaging of the subsurface structure of paintings. </w:t>
      </w:r>
      <w:r w:rsidRPr="0029116B">
        <w:rPr>
          <w:rFonts w:ascii="Times" w:hAnsi="Times"/>
          <w:i/>
          <w:color w:val="000000"/>
          <w:sz w:val="20"/>
          <w:szCs w:val="20"/>
        </w:rPr>
        <w:t>ICOM Committee for Conservation Graphic Documents</w:t>
      </w:r>
      <w:r w:rsidRPr="0029116B">
        <w:rPr>
          <w:rFonts w:ascii="Times" w:hAnsi="Times"/>
          <w:color w:val="000000"/>
          <w:sz w:val="20"/>
          <w:szCs w:val="20"/>
        </w:rPr>
        <w:t>, pp. 633-640.  On Canvas.</w:t>
      </w:r>
    </w:p>
    <w:p w14:paraId="2EF54281" w14:textId="77777777" w:rsidR="00EA6C9B" w:rsidRPr="0029116B" w:rsidRDefault="00EA6C9B" w:rsidP="00EA6C9B">
      <w:pPr>
        <w:ind w:left="720" w:hanging="720"/>
        <w:rPr>
          <w:rStyle w:val="Hyperlink"/>
          <w:rFonts w:ascii="Times" w:hAnsi="Times"/>
          <w:sz w:val="20"/>
          <w:szCs w:val="20"/>
        </w:rPr>
      </w:pPr>
      <w:r w:rsidRPr="0029116B">
        <w:rPr>
          <w:rFonts w:ascii="Times" w:hAnsi="Times"/>
          <w:sz w:val="20"/>
          <w:szCs w:val="20"/>
        </w:rPr>
        <w:t xml:space="preserve">Smithsonian X3D. (2014). Retrieved August 4, 2021, from, </w:t>
      </w:r>
      <w:hyperlink r:id="rId60" w:history="1">
        <w:r w:rsidRPr="0029116B">
          <w:rPr>
            <w:rStyle w:val="Hyperlink"/>
            <w:rFonts w:ascii="Times" w:hAnsi="Times"/>
            <w:sz w:val="20"/>
            <w:szCs w:val="20"/>
          </w:rPr>
          <w:t>http://3d.si.edu/</w:t>
        </w:r>
      </w:hyperlink>
      <w:r w:rsidRPr="0029116B">
        <w:rPr>
          <w:rStyle w:val="Hyperlink"/>
          <w:rFonts w:ascii="Times" w:hAnsi="Times"/>
          <w:sz w:val="20"/>
          <w:szCs w:val="20"/>
        </w:rPr>
        <w:t xml:space="preserve">  Fun site.  Look around.</w:t>
      </w:r>
    </w:p>
    <w:p w14:paraId="12052389" w14:textId="77777777" w:rsidR="00EA6C9B" w:rsidRPr="0029116B" w:rsidRDefault="00EA6C9B" w:rsidP="00EA6C9B">
      <w:pPr>
        <w:ind w:left="720" w:hanging="720"/>
        <w:rPr>
          <w:rFonts w:ascii="Times" w:hAnsi="Times"/>
          <w:sz w:val="20"/>
          <w:szCs w:val="20"/>
        </w:rPr>
      </w:pPr>
      <w:r w:rsidRPr="0029116B">
        <w:rPr>
          <w:rFonts w:ascii="Times" w:hAnsi="Times"/>
          <w:sz w:val="20"/>
          <w:szCs w:val="20"/>
        </w:rPr>
        <w:t xml:space="preserve">Warren, S. (2009). Hazards in industrial collections of the Canada Science and Technology Museum Corporation Ottawa, Canada. </w:t>
      </w:r>
      <w:r w:rsidRPr="0029116B">
        <w:rPr>
          <w:rFonts w:ascii="Times" w:hAnsi="Times"/>
          <w:i/>
          <w:sz w:val="20"/>
          <w:szCs w:val="20"/>
        </w:rPr>
        <w:t>Incredible Industry:  Preserving the Evidence of Industrial Society</w:t>
      </w:r>
      <w:r w:rsidRPr="0029116B">
        <w:rPr>
          <w:rFonts w:ascii="Times" w:hAnsi="Times"/>
          <w:sz w:val="20"/>
          <w:szCs w:val="20"/>
        </w:rPr>
        <w:t>, pp. 225-232.  (On Canvas)</w:t>
      </w:r>
    </w:p>
    <w:p w14:paraId="6A30FBFC"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jc w:val="center"/>
        <w:rPr>
          <w:rFonts w:ascii="Times" w:hAnsi="Times"/>
          <w:b/>
          <w:color w:val="000000"/>
          <w:sz w:val="20"/>
          <w:szCs w:val="20"/>
        </w:rPr>
      </w:pPr>
      <w:r w:rsidRPr="0029116B">
        <w:rPr>
          <w:rFonts w:ascii="Times" w:hAnsi="Times"/>
          <w:b/>
          <w:color w:val="000000"/>
          <w:sz w:val="20"/>
          <w:szCs w:val="20"/>
        </w:rPr>
        <w:t>&lt;&lt;&lt;&lt;</w:t>
      </w:r>
      <w:proofErr w:type="gramStart"/>
      <w:r w:rsidRPr="0029116B">
        <w:rPr>
          <w:rFonts w:ascii="Times" w:hAnsi="Times"/>
          <w:b/>
          <w:color w:val="000000"/>
          <w:sz w:val="20"/>
          <w:szCs w:val="20"/>
        </w:rPr>
        <w:t>&lt;  Class</w:t>
      </w:r>
      <w:proofErr w:type="gramEnd"/>
      <w:r w:rsidRPr="0029116B">
        <w:rPr>
          <w:rFonts w:ascii="Times" w:hAnsi="Times"/>
          <w:b/>
          <w:color w:val="000000"/>
          <w:sz w:val="20"/>
          <w:szCs w:val="20"/>
        </w:rPr>
        <w:t xml:space="preserve"> 6  -  29 September  &gt;&gt;&gt;&gt;&gt; </w:t>
      </w:r>
    </w:p>
    <w:p w14:paraId="743FDBBE"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sz w:val="20"/>
          <w:szCs w:val="20"/>
        </w:rPr>
      </w:pPr>
      <w:r w:rsidRPr="0029116B">
        <w:rPr>
          <w:rFonts w:ascii="Times" w:hAnsi="Times"/>
          <w:b/>
          <w:color w:val="000000"/>
          <w:sz w:val="20"/>
          <w:szCs w:val="20"/>
        </w:rPr>
        <w:t xml:space="preserve">Basic concepts: Polymers </w:t>
      </w:r>
    </w:p>
    <w:p w14:paraId="50DE0920" w14:textId="77777777" w:rsidR="00EA6C9B" w:rsidRPr="0029116B" w:rsidRDefault="00EA6C9B" w:rsidP="00EA6C9B">
      <w:pPr>
        <w:ind w:left="720" w:hanging="720"/>
        <w:rPr>
          <w:rFonts w:ascii="Times" w:hAnsi="Times"/>
          <w:color w:val="000000"/>
          <w:sz w:val="20"/>
          <w:szCs w:val="20"/>
        </w:rPr>
      </w:pPr>
      <w:r w:rsidRPr="0029116B">
        <w:rPr>
          <w:rFonts w:ascii="Times" w:hAnsi="Times"/>
          <w:color w:val="000000"/>
          <w:sz w:val="20"/>
          <w:szCs w:val="20"/>
        </w:rPr>
        <w:t xml:space="preserve">How to identify plastic materials using the burn test. (2014). Retrieved </w:t>
      </w:r>
      <w:r w:rsidRPr="0029116B">
        <w:rPr>
          <w:rFonts w:ascii="Times" w:hAnsi="Times"/>
          <w:sz w:val="20"/>
          <w:szCs w:val="20"/>
        </w:rPr>
        <w:t>August 4, 2021</w:t>
      </w:r>
      <w:r w:rsidRPr="0029116B">
        <w:rPr>
          <w:rFonts w:ascii="Times" w:hAnsi="Times"/>
          <w:color w:val="000000"/>
          <w:sz w:val="20"/>
          <w:szCs w:val="20"/>
        </w:rPr>
        <w:t xml:space="preserve">, from </w:t>
      </w:r>
      <w:hyperlink r:id="rId61" w:history="1">
        <w:r w:rsidRPr="0029116B">
          <w:rPr>
            <w:rStyle w:val="Hyperlink"/>
            <w:rFonts w:ascii="Times" w:hAnsi="Times"/>
            <w:sz w:val="20"/>
            <w:szCs w:val="20"/>
          </w:rPr>
          <w:t>http://www.boedeker.com/burntest.htm</w:t>
        </w:r>
      </w:hyperlink>
    </w:p>
    <w:p w14:paraId="7110E943" w14:textId="77777777" w:rsidR="00EA6C9B" w:rsidRPr="0029116B" w:rsidRDefault="00EA6C9B" w:rsidP="00EA6C9B">
      <w:pPr>
        <w:keepLines/>
        <w:autoSpaceDE w:val="0"/>
        <w:autoSpaceDN w:val="0"/>
        <w:ind w:left="720" w:hanging="720"/>
        <w:rPr>
          <w:rFonts w:ascii="Times" w:hAnsi="Times"/>
          <w:color w:val="000000"/>
          <w:sz w:val="20"/>
          <w:szCs w:val="20"/>
        </w:rPr>
      </w:pPr>
      <w:r w:rsidRPr="0029116B">
        <w:rPr>
          <w:rFonts w:ascii="Times" w:hAnsi="Times"/>
          <w:color w:val="000000"/>
          <w:sz w:val="20"/>
          <w:szCs w:val="20"/>
        </w:rPr>
        <w:t xml:space="preserve">Boersma, F.  (2007). </w:t>
      </w:r>
      <w:r w:rsidRPr="0029116B">
        <w:rPr>
          <w:rFonts w:ascii="Times" w:hAnsi="Times"/>
          <w:i/>
          <w:color w:val="000000"/>
          <w:sz w:val="20"/>
          <w:szCs w:val="20"/>
        </w:rPr>
        <w:t>Unravelling textiles:  A Handbook for the preservation of textile collections.</w:t>
      </w:r>
      <w:r w:rsidRPr="0029116B">
        <w:rPr>
          <w:rFonts w:ascii="Times" w:hAnsi="Times"/>
          <w:color w:val="000000"/>
          <w:sz w:val="20"/>
          <w:szCs w:val="20"/>
        </w:rPr>
        <w:t xml:space="preserve"> London:  Archetype.  pp. 1-12 </w:t>
      </w:r>
      <w:r w:rsidRPr="0029116B">
        <w:rPr>
          <w:rFonts w:ascii="Times" w:hAnsi="Times"/>
          <w:sz w:val="20"/>
          <w:szCs w:val="20"/>
        </w:rPr>
        <w:t xml:space="preserve">Available on line through </w:t>
      </w:r>
      <w:proofErr w:type="spellStart"/>
      <w:r w:rsidRPr="0029116B">
        <w:rPr>
          <w:rFonts w:ascii="Times" w:hAnsi="Times"/>
          <w:sz w:val="20"/>
          <w:szCs w:val="20"/>
        </w:rPr>
        <w:t>HathiTrust</w:t>
      </w:r>
      <w:proofErr w:type="spellEnd"/>
      <w:r w:rsidRPr="0029116B">
        <w:rPr>
          <w:rFonts w:ascii="Times" w:hAnsi="Times"/>
          <w:sz w:val="20"/>
          <w:szCs w:val="20"/>
        </w:rPr>
        <w:t>/UT Libraries</w:t>
      </w:r>
    </w:p>
    <w:p w14:paraId="30D1AAF9"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FF"/>
          <w:sz w:val="20"/>
          <w:szCs w:val="20"/>
          <w:u w:val="single"/>
        </w:rPr>
      </w:pPr>
      <w:r w:rsidRPr="0029116B">
        <w:rPr>
          <w:rFonts w:ascii="Times" w:hAnsi="Times"/>
          <w:color w:val="000000"/>
          <w:sz w:val="20"/>
          <w:szCs w:val="20"/>
        </w:rPr>
        <w:t xml:space="preserve">Chapman, C. and O'Connor, H. (1964). Magic molecule. Retrieved </w:t>
      </w:r>
      <w:r w:rsidRPr="0029116B">
        <w:rPr>
          <w:rFonts w:ascii="Times" w:hAnsi="Times"/>
          <w:sz w:val="20"/>
          <w:szCs w:val="20"/>
        </w:rPr>
        <w:t>August 5, 2021</w:t>
      </w:r>
      <w:r w:rsidRPr="0029116B">
        <w:rPr>
          <w:rFonts w:ascii="Times" w:hAnsi="Times"/>
          <w:color w:val="000000"/>
          <w:sz w:val="20"/>
          <w:szCs w:val="20"/>
        </w:rPr>
        <w:t xml:space="preserve">, from </w:t>
      </w:r>
      <w:hyperlink r:id="rId62" w:history="1">
        <w:r w:rsidRPr="0029116B">
          <w:rPr>
            <w:rStyle w:val="Hyperlink"/>
            <w:rFonts w:ascii="Times" w:hAnsi="Times"/>
            <w:sz w:val="20"/>
            <w:szCs w:val="20"/>
          </w:rPr>
          <w:t>http://www.nfb.ca/film/magic_molecule</w:t>
        </w:r>
      </w:hyperlink>
    </w:p>
    <w:p w14:paraId="7698E134" w14:textId="77777777" w:rsidR="00EA6C9B" w:rsidRPr="0029116B" w:rsidRDefault="00EA6C9B" w:rsidP="00EA6C9B">
      <w:pPr>
        <w:keepLines/>
        <w:autoSpaceDE w:val="0"/>
        <w:autoSpaceDN w:val="0"/>
        <w:ind w:left="720" w:hanging="720"/>
        <w:rPr>
          <w:rFonts w:ascii="Times" w:hAnsi="Times"/>
          <w:color w:val="000000" w:themeColor="text1"/>
          <w:sz w:val="20"/>
          <w:szCs w:val="20"/>
        </w:rPr>
      </w:pPr>
      <w:r w:rsidRPr="0029116B">
        <w:rPr>
          <w:rFonts w:ascii="Times" w:hAnsi="Times"/>
          <w:color w:val="000000"/>
          <w:sz w:val="20"/>
          <w:szCs w:val="20"/>
        </w:rPr>
        <w:t xml:space="preserve">Fenn, J. and Williams, R.S. (2020). Caring for plastics and rubbers. Retrieved August 14, 2021 from </w:t>
      </w:r>
      <w:hyperlink r:id="rId63" w:anchor="a50" w:history="1">
        <w:r w:rsidRPr="0029116B">
          <w:rPr>
            <w:rStyle w:val="Hyperlink"/>
            <w:rFonts w:ascii="Times" w:hAnsi="Times"/>
            <w:sz w:val="20"/>
            <w:szCs w:val="20"/>
          </w:rPr>
          <w:t>https://www.canada.ca/en/conservation-institute/services/preventive-conservation/guidelines-collections/caring-plastics-rubbers.html - a50</w:t>
        </w:r>
      </w:hyperlink>
    </w:p>
    <w:p w14:paraId="6204846B"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sz w:val="20"/>
          <w:szCs w:val="20"/>
        </w:rPr>
      </w:pPr>
      <w:proofErr w:type="spellStart"/>
      <w:r w:rsidRPr="0029116B">
        <w:rPr>
          <w:rFonts w:ascii="Times" w:hAnsi="Times"/>
          <w:color w:val="000000"/>
          <w:sz w:val="20"/>
          <w:szCs w:val="20"/>
        </w:rPr>
        <w:t>Haude</w:t>
      </w:r>
      <w:proofErr w:type="spellEnd"/>
      <w:r w:rsidRPr="0029116B">
        <w:rPr>
          <w:rFonts w:ascii="Times" w:hAnsi="Times"/>
          <w:color w:val="000000"/>
          <w:sz w:val="20"/>
          <w:szCs w:val="20"/>
        </w:rPr>
        <w:t xml:space="preserve">, M. E., </w:t>
      </w:r>
      <w:proofErr w:type="spellStart"/>
      <w:r w:rsidRPr="0029116B">
        <w:rPr>
          <w:rFonts w:ascii="Times" w:hAnsi="Times"/>
          <w:color w:val="000000"/>
          <w:sz w:val="20"/>
          <w:szCs w:val="20"/>
        </w:rPr>
        <w:t>O'Hern</w:t>
      </w:r>
      <w:proofErr w:type="spellEnd"/>
      <w:r w:rsidRPr="0029116B">
        <w:rPr>
          <w:rFonts w:ascii="Times" w:hAnsi="Times"/>
          <w:color w:val="000000"/>
          <w:sz w:val="20"/>
          <w:szCs w:val="20"/>
        </w:rPr>
        <w:t xml:space="preserve">, R., and </w:t>
      </w:r>
      <w:proofErr w:type="spellStart"/>
      <w:r w:rsidRPr="0029116B">
        <w:rPr>
          <w:rFonts w:ascii="Times" w:hAnsi="Times"/>
          <w:color w:val="000000"/>
          <w:sz w:val="20"/>
          <w:szCs w:val="20"/>
        </w:rPr>
        <w:t>Nunberg</w:t>
      </w:r>
      <w:proofErr w:type="spellEnd"/>
      <w:r w:rsidRPr="0029116B">
        <w:rPr>
          <w:rFonts w:ascii="Times" w:hAnsi="Times"/>
          <w:color w:val="000000"/>
          <w:sz w:val="20"/>
          <w:szCs w:val="20"/>
        </w:rPr>
        <w:t xml:space="preserve">, S.  "Plastics are forever: Wraps, tools, films, and containers used in conservation."  AIC News, September 2011.  Retrieved </w:t>
      </w:r>
      <w:r w:rsidRPr="0029116B">
        <w:rPr>
          <w:rFonts w:ascii="Times" w:hAnsi="Times"/>
          <w:sz w:val="20"/>
          <w:szCs w:val="20"/>
        </w:rPr>
        <w:t xml:space="preserve">August 4, 2021, </w:t>
      </w:r>
      <w:r w:rsidRPr="0029116B">
        <w:rPr>
          <w:rFonts w:ascii="Times" w:hAnsi="Times"/>
          <w:color w:val="000000"/>
          <w:sz w:val="20"/>
          <w:szCs w:val="20"/>
        </w:rPr>
        <w:t xml:space="preserve">from </w:t>
      </w:r>
      <w:hyperlink r:id="rId64" w:history="1">
        <w:r w:rsidRPr="0029116B">
          <w:rPr>
            <w:rStyle w:val="Hyperlink"/>
            <w:rFonts w:ascii="Times" w:hAnsi="Times"/>
            <w:sz w:val="20"/>
            <w:szCs w:val="20"/>
          </w:rPr>
          <w:t>http://www.conservation-us.org/docs/default-source/aic-news/2011-05-Sept-AICNews.pdf</w:t>
        </w:r>
      </w:hyperlink>
      <w:r w:rsidRPr="0029116B">
        <w:rPr>
          <w:rFonts w:ascii="Times" w:hAnsi="Times"/>
          <w:color w:val="000000"/>
          <w:sz w:val="20"/>
          <w:szCs w:val="20"/>
        </w:rPr>
        <w:t xml:space="preserve">  </w:t>
      </w:r>
    </w:p>
    <w:p w14:paraId="6258F8E0"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sz w:val="20"/>
          <w:szCs w:val="20"/>
        </w:rPr>
      </w:pPr>
      <w:r w:rsidRPr="0029116B">
        <w:rPr>
          <w:rFonts w:ascii="Times" w:hAnsi="Times"/>
          <w:color w:val="000000"/>
          <w:sz w:val="20"/>
          <w:szCs w:val="20"/>
        </w:rPr>
        <w:t xml:space="preserve">Kean, S. (2009, July 1). Does plastic last forever? Slate. Retrieved </w:t>
      </w:r>
      <w:r w:rsidRPr="0029116B">
        <w:rPr>
          <w:rFonts w:ascii="Times" w:hAnsi="Times"/>
          <w:sz w:val="20"/>
          <w:szCs w:val="20"/>
        </w:rPr>
        <w:t>August 4, 2021</w:t>
      </w:r>
      <w:r w:rsidRPr="0029116B">
        <w:rPr>
          <w:rFonts w:ascii="Times" w:hAnsi="Times"/>
          <w:color w:val="000000"/>
          <w:sz w:val="20"/>
          <w:szCs w:val="20"/>
        </w:rPr>
        <w:t xml:space="preserve">, from </w:t>
      </w:r>
      <w:hyperlink r:id="rId65" w:history="1">
        <w:r w:rsidRPr="0029116B">
          <w:rPr>
            <w:rStyle w:val="Hyperlink"/>
            <w:rFonts w:ascii="Times" w:hAnsi="Times"/>
            <w:sz w:val="20"/>
            <w:szCs w:val="20"/>
          </w:rPr>
          <w:t>http://www.slate.com/id/2221963/</w:t>
        </w:r>
      </w:hyperlink>
      <w:r w:rsidRPr="0029116B">
        <w:rPr>
          <w:rFonts w:ascii="Times" w:hAnsi="Times"/>
          <w:color w:val="000000"/>
          <w:sz w:val="20"/>
          <w:szCs w:val="20"/>
        </w:rPr>
        <w:t xml:space="preserve"> </w:t>
      </w:r>
    </w:p>
    <w:p w14:paraId="0A509AD2"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sz w:val="20"/>
          <w:szCs w:val="20"/>
        </w:rPr>
      </w:pPr>
      <w:r w:rsidRPr="0029116B">
        <w:rPr>
          <w:rFonts w:ascii="Times" w:hAnsi="Times"/>
          <w:color w:val="000000"/>
          <w:sz w:val="20"/>
          <w:szCs w:val="20"/>
        </w:rPr>
        <w:t xml:space="preserve">Lim, K. These cultural relics are made of plastic. Now they're falling apart. NY Times, 2018 August 28. Retrieved August 5, 2021 from </w:t>
      </w:r>
      <w:hyperlink r:id="rId66" w:history="1">
        <w:r w:rsidRPr="0029116B">
          <w:rPr>
            <w:rStyle w:val="Hyperlink"/>
            <w:rFonts w:ascii="Times" w:hAnsi="Times"/>
            <w:sz w:val="20"/>
            <w:szCs w:val="20"/>
          </w:rPr>
          <w:t>https://www.nytimes.com/2018/08/28/science/plastics-preservation-getty.html?action=click&amp;module=Editors+Picks&amp;pgtype=Homepage</w:t>
        </w:r>
      </w:hyperlink>
    </w:p>
    <w:p w14:paraId="51501DEA" w14:textId="77777777" w:rsidR="00EA6C9B" w:rsidRPr="0029116B" w:rsidRDefault="00EA6C9B" w:rsidP="00EA6C9B">
      <w:pPr>
        <w:ind w:left="720" w:hanging="720"/>
        <w:rPr>
          <w:rFonts w:ascii="Times" w:hAnsi="Times"/>
          <w:sz w:val="20"/>
          <w:szCs w:val="20"/>
        </w:rPr>
      </w:pPr>
      <w:proofErr w:type="spellStart"/>
      <w:r w:rsidRPr="0029116B">
        <w:rPr>
          <w:rFonts w:ascii="Times" w:hAnsi="Times"/>
          <w:color w:val="000000"/>
          <w:sz w:val="20"/>
          <w:szCs w:val="20"/>
        </w:rPr>
        <w:t>Microgalleria</w:t>
      </w:r>
      <w:proofErr w:type="spellEnd"/>
      <w:r w:rsidRPr="0029116B">
        <w:rPr>
          <w:rFonts w:ascii="Times" w:hAnsi="Times"/>
          <w:color w:val="000000"/>
          <w:sz w:val="20"/>
          <w:szCs w:val="20"/>
        </w:rPr>
        <w:t xml:space="preserve"> main directory. (2005). Retrieved </w:t>
      </w:r>
      <w:r w:rsidRPr="0029116B">
        <w:rPr>
          <w:rFonts w:ascii="Times" w:hAnsi="Times"/>
          <w:sz w:val="20"/>
          <w:szCs w:val="20"/>
        </w:rPr>
        <w:t xml:space="preserve">August 4, 2021, </w:t>
      </w:r>
      <w:r w:rsidRPr="0029116B">
        <w:rPr>
          <w:rFonts w:ascii="Times" w:hAnsi="Times"/>
          <w:color w:val="000000"/>
          <w:sz w:val="20"/>
          <w:szCs w:val="20"/>
        </w:rPr>
        <w:t xml:space="preserve">from </w:t>
      </w:r>
      <w:hyperlink r:id="rId67" w:history="1">
        <w:r w:rsidRPr="0029116B">
          <w:rPr>
            <w:rStyle w:val="Hyperlink"/>
            <w:rFonts w:ascii="Times" w:hAnsi="Times"/>
            <w:sz w:val="20"/>
            <w:szCs w:val="20"/>
          </w:rPr>
          <w:t>http://pslc.ws/macrog/maindir.htm</w:t>
        </w:r>
      </w:hyperlink>
    </w:p>
    <w:p w14:paraId="0998799F"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themeColor="text1"/>
          <w:sz w:val="20"/>
          <w:szCs w:val="20"/>
        </w:rPr>
      </w:pPr>
      <w:r w:rsidRPr="0029116B">
        <w:rPr>
          <w:rFonts w:ascii="Times" w:hAnsi="Times"/>
          <w:sz w:val="20"/>
          <w:szCs w:val="20"/>
        </w:rPr>
        <w:t xml:space="preserve">POPART: Preservation of plastic artefacts in museum collections. (n.d.). Retrieved August 4, 2021, from </w:t>
      </w:r>
      <w:hyperlink r:id="rId68" w:history="1">
        <w:r w:rsidRPr="0029116B">
          <w:rPr>
            <w:rStyle w:val="Hyperlink"/>
            <w:rFonts w:ascii="Times" w:hAnsi="Times"/>
            <w:sz w:val="20"/>
            <w:szCs w:val="20"/>
          </w:rPr>
          <w:t>http://popart-highlights.mnhn.fr/index.html</w:t>
        </w:r>
      </w:hyperlink>
      <w:r w:rsidRPr="0029116B">
        <w:rPr>
          <w:rFonts w:ascii="Times" w:hAnsi="Times"/>
          <w:sz w:val="20"/>
          <w:szCs w:val="20"/>
          <w:u w:val="single"/>
        </w:rPr>
        <w:t xml:space="preserve"> </w:t>
      </w:r>
      <w:r w:rsidRPr="0029116B">
        <w:rPr>
          <w:rFonts w:ascii="Times" w:hAnsi="Times"/>
          <w:sz w:val="20"/>
          <w:szCs w:val="20"/>
        </w:rPr>
        <w:t>Look over site. The Damage Atlas under Collection Survey has some lovely images.</w:t>
      </w:r>
      <w:r w:rsidRPr="0029116B">
        <w:rPr>
          <w:rStyle w:val="Hyperlink"/>
          <w:rFonts w:ascii="Times" w:hAnsi="Times"/>
          <w:color w:val="000000" w:themeColor="text1"/>
          <w:sz w:val="20"/>
          <w:szCs w:val="20"/>
        </w:rPr>
        <w:t xml:space="preserve"> </w:t>
      </w:r>
    </w:p>
    <w:p w14:paraId="397E738C" w14:textId="77777777" w:rsidR="00EA6C9B" w:rsidRPr="0029116B" w:rsidRDefault="00EA6C9B" w:rsidP="00EA6C9B">
      <w:pPr>
        <w:keepLines/>
        <w:autoSpaceDE w:val="0"/>
        <w:autoSpaceDN w:val="0"/>
        <w:ind w:left="720" w:hanging="720"/>
        <w:rPr>
          <w:rStyle w:val="Hyperlink"/>
          <w:rFonts w:ascii="Times" w:hAnsi="Times"/>
          <w:color w:val="000000" w:themeColor="text1"/>
          <w:sz w:val="20"/>
          <w:szCs w:val="20"/>
        </w:rPr>
      </w:pPr>
      <w:r w:rsidRPr="0029116B">
        <w:rPr>
          <w:rFonts w:ascii="Times" w:hAnsi="Times"/>
          <w:color w:val="000000"/>
          <w:sz w:val="20"/>
          <w:szCs w:val="20"/>
        </w:rPr>
        <w:t xml:space="preserve">Plastics news Europe.  Retrieved </w:t>
      </w:r>
      <w:r w:rsidRPr="0029116B">
        <w:rPr>
          <w:rFonts w:ascii="Times" w:hAnsi="Times"/>
          <w:sz w:val="20"/>
          <w:szCs w:val="20"/>
        </w:rPr>
        <w:t xml:space="preserve">August 4, 2021, </w:t>
      </w:r>
      <w:r w:rsidRPr="0029116B">
        <w:rPr>
          <w:rFonts w:ascii="Times" w:hAnsi="Times"/>
          <w:color w:val="000000"/>
          <w:sz w:val="20"/>
          <w:szCs w:val="20"/>
        </w:rPr>
        <w:t xml:space="preserve">from </w:t>
      </w:r>
      <w:hyperlink r:id="rId69" w:history="1">
        <w:r w:rsidRPr="0029116B">
          <w:rPr>
            <w:rStyle w:val="Hyperlink"/>
            <w:rFonts w:ascii="Times" w:hAnsi="Times"/>
            <w:sz w:val="20"/>
            <w:szCs w:val="20"/>
          </w:rPr>
          <w:t>http://www.plasticsnewseurope.com/</w:t>
        </w:r>
      </w:hyperlink>
      <w:r w:rsidRPr="0029116B">
        <w:rPr>
          <w:rStyle w:val="Hyperlink"/>
          <w:rFonts w:ascii="Times" w:hAnsi="Times"/>
          <w:sz w:val="20"/>
          <w:szCs w:val="20"/>
        </w:rPr>
        <w:t xml:space="preserve"> </w:t>
      </w:r>
      <w:r w:rsidRPr="0029116B">
        <w:rPr>
          <w:rStyle w:val="Hyperlink"/>
          <w:rFonts w:ascii="Times" w:hAnsi="Times"/>
          <w:color w:val="000000" w:themeColor="text1"/>
          <w:sz w:val="20"/>
          <w:szCs w:val="20"/>
        </w:rPr>
        <w:t>Take a look around the site. It’s a trade publication with some interesting articles that change frequently.</w:t>
      </w:r>
    </w:p>
    <w:p w14:paraId="432390D5"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sz w:val="20"/>
          <w:szCs w:val="20"/>
        </w:rPr>
      </w:pPr>
      <w:r w:rsidRPr="0029116B">
        <w:rPr>
          <w:rStyle w:val="Hyperlink"/>
          <w:rFonts w:ascii="Times" w:hAnsi="Times"/>
          <w:color w:val="000000" w:themeColor="text1"/>
          <w:sz w:val="20"/>
          <w:szCs w:val="20"/>
        </w:rPr>
        <w:t xml:space="preserve">Problem plastics, types of deterioration and where you find it. Retrieved August 14, 2021 from </w:t>
      </w:r>
      <w:hyperlink r:id="rId70" w:history="1">
        <w:r w:rsidRPr="0029116B">
          <w:rPr>
            <w:rStyle w:val="Hyperlink"/>
            <w:rFonts w:ascii="Times" w:hAnsi="Times"/>
            <w:sz w:val="20"/>
            <w:szCs w:val="20"/>
          </w:rPr>
          <w:t>https://mmics.files.wordpress.com/2008/04/problem-plastics-check-list.pdf</w:t>
        </w:r>
      </w:hyperlink>
    </w:p>
    <w:p w14:paraId="46782674"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Style w:val="Hyperlink"/>
          <w:rFonts w:ascii="Times" w:hAnsi="Times"/>
          <w:sz w:val="20"/>
          <w:szCs w:val="20"/>
        </w:rPr>
      </w:pPr>
      <w:r w:rsidRPr="0029116B">
        <w:rPr>
          <w:rFonts w:ascii="Times" w:hAnsi="Times"/>
          <w:color w:val="000000"/>
          <w:sz w:val="20"/>
          <w:szCs w:val="20"/>
        </w:rPr>
        <w:t xml:space="preserve">Syracuse University Libraries. (2013). Plastics collection.  Retrieved August 4, 2021, from </w:t>
      </w:r>
      <w:hyperlink r:id="rId71" w:history="1">
        <w:r w:rsidRPr="0029116B">
          <w:rPr>
            <w:rStyle w:val="Hyperlink"/>
            <w:rFonts w:ascii="Times" w:hAnsi="Times"/>
            <w:sz w:val="20"/>
            <w:szCs w:val="20"/>
          </w:rPr>
          <w:t>http://plastics.syr.edu/</w:t>
        </w:r>
      </w:hyperlink>
    </w:p>
    <w:p w14:paraId="0A67F946"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Style w:val="Hyperlink"/>
          <w:rFonts w:ascii="Times" w:hAnsi="Times"/>
          <w:color w:val="000000" w:themeColor="text1"/>
          <w:sz w:val="20"/>
          <w:szCs w:val="20"/>
        </w:rPr>
      </w:pPr>
      <w:proofErr w:type="spellStart"/>
      <w:r w:rsidRPr="0029116B">
        <w:rPr>
          <w:rStyle w:val="Hyperlink"/>
          <w:rFonts w:ascii="Times" w:hAnsi="Times"/>
          <w:color w:val="000000" w:themeColor="text1"/>
          <w:sz w:val="20"/>
          <w:szCs w:val="20"/>
        </w:rPr>
        <w:t>Tsanng</w:t>
      </w:r>
      <w:proofErr w:type="spellEnd"/>
      <w:r w:rsidRPr="0029116B">
        <w:rPr>
          <w:rStyle w:val="Hyperlink"/>
          <w:rFonts w:ascii="Times" w:hAnsi="Times"/>
          <w:color w:val="000000" w:themeColor="text1"/>
          <w:sz w:val="20"/>
          <w:szCs w:val="20"/>
        </w:rPr>
        <w:t xml:space="preserve">, J. Same handling of plastics in a museum environment. WAAC, May, 2010. Retrieved August 14, 2021 from </w:t>
      </w:r>
      <w:hyperlink r:id="rId72" w:history="1">
        <w:r w:rsidRPr="0029116B">
          <w:rPr>
            <w:rStyle w:val="Hyperlink"/>
            <w:rFonts w:ascii="Times" w:hAnsi="Times"/>
            <w:sz w:val="20"/>
            <w:szCs w:val="20"/>
          </w:rPr>
          <w:t>https://cool.culturalheritage.org/waac/wn/wn32/wn32-2/wn32-204.pdf</w:t>
        </w:r>
      </w:hyperlink>
      <w:r w:rsidRPr="0029116B">
        <w:rPr>
          <w:rStyle w:val="Hyperlink"/>
          <w:rFonts w:ascii="Times" w:hAnsi="Times"/>
          <w:color w:val="000000" w:themeColor="text1"/>
          <w:sz w:val="20"/>
          <w:szCs w:val="20"/>
        </w:rPr>
        <w:t xml:space="preserve"> </w:t>
      </w:r>
    </w:p>
    <w:p w14:paraId="51D2B0B2"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color w:val="000000"/>
          <w:sz w:val="20"/>
          <w:szCs w:val="20"/>
        </w:rPr>
      </w:pPr>
    </w:p>
    <w:p w14:paraId="1AD17455"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sz w:val="20"/>
          <w:szCs w:val="20"/>
        </w:rPr>
      </w:pPr>
      <w:r w:rsidRPr="0029116B">
        <w:rPr>
          <w:rFonts w:ascii="Times" w:hAnsi="Times"/>
          <w:b/>
          <w:color w:val="000000"/>
          <w:sz w:val="20"/>
          <w:szCs w:val="20"/>
        </w:rPr>
        <w:t>&lt;&lt;&lt;&lt;</w:t>
      </w:r>
      <w:proofErr w:type="gramStart"/>
      <w:r w:rsidRPr="0029116B">
        <w:rPr>
          <w:rFonts w:ascii="Times" w:hAnsi="Times"/>
          <w:b/>
          <w:color w:val="000000"/>
          <w:sz w:val="20"/>
          <w:szCs w:val="20"/>
        </w:rPr>
        <w:t>&lt;  Class</w:t>
      </w:r>
      <w:proofErr w:type="gramEnd"/>
      <w:r w:rsidRPr="0029116B">
        <w:rPr>
          <w:rFonts w:ascii="Times" w:hAnsi="Times"/>
          <w:b/>
          <w:color w:val="000000"/>
          <w:sz w:val="20"/>
          <w:szCs w:val="20"/>
        </w:rPr>
        <w:t xml:space="preserve"> 7  -  6 October&gt;&gt;&gt;&gt;&gt; </w:t>
      </w:r>
    </w:p>
    <w:p w14:paraId="7068A848"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sz w:val="20"/>
          <w:szCs w:val="20"/>
        </w:rPr>
      </w:pPr>
      <w:r w:rsidRPr="0029116B">
        <w:rPr>
          <w:rFonts w:ascii="Times" w:hAnsi="Times"/>
          <w:b/>
          <w:color w:val="000000"/>
          <w:sz w:val="20"/>
          <w:szCs w:val="20"/>
        </w:rPr>
        <w:t xml:space="preserve">Applying concepts: Paper and ink </w:t>
      </w:r>
    </w:p>
    <w:p w14:paraId="7A0CD654" w14:textId="77777777" w:rsidR="00EA6C9B" w:rsidRPr="0029116B" w:rsidRDefault="00EA6C9B" w:rsidP="00EA6C9B">
      <w:pPr>
        <w:keepLines/>
        <w:autoSpaceDE w:val="0"/>
        <w:autoSpaceDN w:val="0"/>
        <w:ind w:left="720" w:hanging="720"/>
        <w:rPr>
          <w:rFonts w:ascii="Times" w:hAnsi="Times"/>
          <w:color w:val="000000"/>
          <w:sz w:val="20"/>
          <w:szCs w:val="20"/>
        </w:rPr>
      </w:pPr>
      <w:r w:rsidRPr="0029116B">
        <w:rPr>
          <w:rFonts w:ascii="Times" w:hAnsi="Times"/>
          <w:sz w:val="20"/>
          <w:szCs w:val="20"/>
        </w:rPr>
        <w:t xml:space="preserve">Art of the photogravure. (n.d.) Retrieved August 4, 2021, </w:t>
      </w:r>
      <w:r w:rsidRPr="0029116B">
        <w:rPr>
          <w:rFonts w:ascii="Times" w:hAnsi="Times"/>
          <w:color w:val="000000"/>
          <w:sz w:val="20"/>
          <w:szCs w:val="20"/>
        </w:rPr>
        <w:t xml:space="preserve">from </w:t>
      </w:r>
      <w:hyperlink r:id="rId73" w:history="1">
        <w:r w:rsidRPr="0029116B">
          <w:rPr>
            <w:rStyle w:val="Hyperlink"/>
            <w:rFonts w:ascii="Times" w:hAnsi="Times"/>
            <w:sz w:val="20"/>
            <w:szCs w:val="20"/>
          </w:rPr>
          <w:t>http://www.photogravure.com/</w:t>
        </w:r>
      </w:hyperlink>
      <w:r w:rsidRPr="0029116B">
        <w:rPr>
          <w:rFonts w:ascii="Times" w:hAnsi="Times"/>
          <w:color w:val="000000"/>
          <w:sz w:val="20"/>
          <w:szCs w:val="20"/>
        </w:rPr>
        <w:t xml:space="preserve"> </w:t>
      </w:r>
    </w:p>
    <w:p w14:paraId="59873E3D" w14:textId="77777777" w:rsidR="00EA6C9B" w:rsidRPr="0029116B" w:rsidRDefault="00EA6C9B" w:rsidP="00EA6C9B">
      <w:pPr>
        <w:keepLines/>
        <w:autoSpaceDE w:val="0"/>
        <w:autoSpaceDN w:val="0"/>
        <w:ind w:left="720" w:hanging="720"/>
        <w:rPr>
          <w:rFonts w:ascii="Times" w:hAnsi="Times"/>
          <w:sz w:val="20"/>
          <w:szCs w:val="20"/>
        </w:rPr>
      </w:pPr>
      <w:proofErr w:type="spellStart"/>
      <w:r w:rsidRPr="0029116B">
        <w:rPr>
          <w:rFonts w:ascii="Times" w:hAnsi="Times"/>
          <w:sz w:val="20"/>
          <w:szCs w:val="20"/>
        </w:rPr>
        <w:t>Baty</w:t>
      </w:r>
      <w:proofErr w:type="spellEnd"/>
      <w:r w:rsidRPr="0029116B">
        <w:rPr>
          <w:rFonts w:ascii="Times" w:hAnsi="Times"/>
          <w:sz w:val="20"/>
          <w:szCs w:val="20"/>
        </w:rPr>
        <w:t xml:space="preserve">, J.W., Maitland, C., Minter, W., </w:t>
      </w:r>
      <w:proofErr w:type="spellStart"/>
      <w:r w:rsidRPr="0029116B">
        <w:rPr>
          <w:rFonts w:ascii="Times" w:hAnsi="Times"/>
          <w:sz w:val="20"/>
          <w:szCs w:val="20"/>
        </w:rPr>
        <w:t>Hubbe</w:t>
      </w:r>
      <w:proofErr w:type="spellEnd"/>
      <w:r w:rsidRPr="0029116B">
        <w:rPr>
          <w:rFonts w:ascii="Times" w:hAnsi="Times"/>
          <w:sz w:val="20"/>
          <w:szCs w:val="20"/>
        </w:rPr>
        <w:t>, M. and Jordan-Mowery, S.</w:t>
      </w:r>
      <w:r w:rsidRPr="0029116B">
        <w:rPr>
          <w:rFonts w:ascii="Times" w:hAnsi="Times"/>
          <w:i/>
          <w:iCs/>
          <w:sz w:val="20"/>
          <w:szCs w:val="20"/>
        </w:rPr>
        <w:t xml:space="preserve"> </w:t>
      </w:r>
      <w:r w:rsidRPr="0029116B">
        <w:rPr>
          <w:rFonts w:ascii="Times" w:hAnsi="Times"/>
          <w:sz w:val="20"/>
          <w:szCs w:val="20"/>
        </w:rPr>
        <w:t xml:space="preserve">(2010). “Deacidification for conservation,” </w:t>
      </w:r>
      <w:proofErr w:type="spellStart"/>
      <w:r w:rsidRPr="0029116B">
        <w:rPr>
          <w:rFonts w:ascii="Times" w:hAnsi="Times"/>
          <w:b/>
          <w:bCs/>
          <w:i/>
          <w:iCs/>
          <w:sz w:val="20"/>
          <w:szCs w:val="20"/>
        </w:rPr>
        <w:t>BioResources</w:t>
      </w:r>
      <w:proofErr w:type="spellEnd"/>
      <w:r w:rsidRPr="0029116B">
        <w:rPr>
          <w:rFonts w:ascii="Times" w:hAnsi="Times"/>
          <w:b/>
          <w:bCs/>
          <w:i/>
          <w:iCs/>
          <w:sz w:val="20"/>
          <w:szCs w:val="20"/>
        </w:rPr>
        <w:t xml:space="preserve"> </w:t>
      </w:r>
      <w:r w:rsidRPr="0029116B">
        <w:rPr>
          <w:rFonts w:ascii="Times" w:hAnsi="Times"/>
          <w:sz w:val="20"/>
          <w:szCs w:val="20"/>
        </w:rPr>
        <w:t>5(3), 1955-2023.  Search the title and journal and the PDF is available.  Part of this article is dense, but just take the chemistry on faith.</w:t>
      </w:r>
    </w:p>
    <w:p w14:paraId="346B8F64" w14:textId="77777777" w:rsidR="00EA6C9B" w:rsidRPr="0029116B" w:rsidRDefault="00EA6C9B" w:rsidP="00EA6C9B">
      <w:pPr>
        <w:keepLines/>
        <w:autoSpaceDE w:val="0"/>
        <w:autoSpaceDN w:val="0"/>
        <w:ind w:left="720" w:hanging="720"/>
        <w:rPr>
          <w:rFonts w:ascii="Times" w:hAnsi="Times"/>
          <w:color w:val="000000"/>
          <w:sz w:val="20"/>
          <w:szCs w:val="20"/>
        </w:rPr>
      </w:pPr>
      <w:r w:rsidRPr="0029116B">
        <w:rPr>
          <w:rFonts w:ascii="Times" w:hAnsi="Times"/>
          <w:sz w:val="20"/>
          <w:szCs w:val="20"/>
        </w:rPr>
        <w:t xml:space="preserve">Grossman, E. (2014). Why receipts and greasy fingers shouldn't mix.  Retrieved August 4, 2021, from </w:t>
      </w:r>
      <w:hyperlink r:id="rId74" w:history="1">
        <w:r w:rsidRPr="0029116B">
          <w:rPr>
            <w:rStyle w:val="Hyperlink"/>
            <w:rFonts w:ascii="Times" w:hAnsi="Times"/>
            <w:sz w:val="20"/>
            <w:szCs w:val="20"/>
          </w:rPr>
          <w:t>http://time.com/3531776/bpa-receipts-fast-food/</w:t>
        </w:r>
      </w:hyperlink>
    </w:p>
    <w:p w14:paraId="1D68B204" w14:textId="77777777" w:rsidR="00EA6C9B" w:rsidRPr="0029116B" w:rsidRDefault="00EA6C9B" w:rsidP="00EA6C9B">
      <w:pPr>
        <w:keepLines/>
        <w:autoSpaceDE w:val="0"/>
        <w:autoSpaceDN w:val="0"/>
        <w:ind w:left="720" w:hanging="720"/>
        <w:rPr>
          <w:rFonts w:ascii="Times" w:hAnsi="Times"/>
          <w:sz w:val="20"/>
          <w:szCs w:val="20"/>
        </w:rPr>
      </w:pPr>
      <w:proofErr w:type="spellStart"/>
      <w:r w:rsidRPr="0029116B">
        <w:rPr>
          <w:rFonts w:ascii="Times" w:hAnsi="Times"/>
          <w:sz w:val="20"/>
          <w:szCs w:val="20"/>
        </w:rPr>
        <w:t>Hubbe</w:t>
      </w:r>
      <w:proofErr w:type="spellEnd"/>
      <w:r w:rsidRPr="0029116B">
        <w:rPr>
          <w:rFonts w:ascii="Times" w:hAnsi="Times"/>
          <w:sz w:val="20"/>
          <w:szCs w:val="20"/>
        </w:rPr>
        <w:t xml:space="preserve">, M. </w:t>
      </w:r>
      <w:proofErr w:type="gramStart"/>
      <w:r w:rsidRPr="0029116B">
        <w:rPr>
          <w:rFonts w:ascii="Times" w:hAnsi="Times"/>
          <w:sz w:val="20"/>
          <w:szCs w:val="20"/>
        </w:rPr>
        <w:t>A. ,</w:t>
      </w:r>
      <w:proofErr w:type="gramEnd"/>
      <w:r w:rsidRPr="0029116B">
        <w:rPr>
          <w:rFonts w:ascii="Times" w:hAnsi="Times"/>
          <w:sz w:val="20"/>
          <w:szCs w:val="20"/>
        </w:rPr>
        <w:t xml:space="preserve"> and Bowden, C. (2009). Handmade paper, a review of its history, craft, and science., </w:t>
      </w:r>
      <w:proofErr w:type="spellStart"/>
      <w:r w:rsidRPr="0029116B">
        <w:rPr>
          <w:rFonts w:ascii="Times" w:hAnsi="Times"/>
          <w:bCs/>
          <w:i/>
          <w:iCs/>
          <w:sz w:val="20"/>
          <w:szCs w:val="20"/>
        </w:rPr>
        <w:t>BioResources</w:t>
      </w:r>
      <w:proofErr w:type="spellEnd"/>
      <w:r w:rsidRPr="0029116B">
        <w:rPr>
          <w:rFonts w:ascii="Times" w:hAnsi="Times"/>
          <w:b/>
          <w:bCs/>
          <w:i/>
          <w:iCs/>
          <w:sz w:val="20"/>
          <w:szCs w:val="20"/>
        </w:rPr>
        <w:t xml:space="preserve"> </w:t>
      </w:r>
      <w:r w:rsidRPr="0029116B">
        <w:rPr>
          <w:rFonts w:ascii="Times" w:hAnsi="Times"/>
          <w:sz w:val="20"/>
          <w:szCs w:val="20"/>
        </w:rPr>
        <w:t>4(4), 1736-1792.  Search the title and journal and the PDF is available.</w:t>
      </w:r>
    </w:p>
    <w:p w14:paraId="54821041" w14:textId="77777777" w:rsidR="00EA6C9B" w:rsidRPr="0029116B" w:rsidRDefault="00EA6C9B" w:rsidP="00EA6C9B">
      <w:pPr>
        <w:tabs>
          <w:tab w:val="left" w:pos="-1080"/>
          <w:tab w:val="left" w:pos="-720"/>
          <w:tab w:val="left" w:pos="980"/>
          <w:tab w:val="left" w:pos="1440"/>
          <w:tab w:val="left" w:pos="3600"/>
          <w:tab w:val="left" w:pos="4320"/>
          <w:tab w:val="right" w:pos="9360"/>
          <w:tab w:val="left" w:pos="10080"/>
          <w:tab w:val="left" w:pos="10800"/>
          <w:tab w:val="left" w:pos="11520"/>
        </w:tabs>
        <w:ind w:left="720" w:hanging="720"/>
        <w:rPr>
          <w:rFonts w:ascii="Times" w:hAnsi="Times"/>
          <w:color w:val="000000"/>
          <w:sz w:val="20"/>
          <w:szCs w:val="20"/>
        </w:rPr>
      </w:pPr>
      <w:r w:rsidRPr="0029116B">
        <w:rPr>
          <w:rFonts w:ascii="Times" w:hAnsi="Times"/>
          <w:color w:val="000000"/>
          <w:sz w:val="20"/>
          <w:szCs w:val="20"/>
        </w:rPr>
        <w:t xml:space="preserve">Image Permanence Institute. (2014).  Graphics atlas.  Retrieved August 4, 2021, </w:t>
      </w:r>
      <w:hyperlink r:id="rId75" w:history="1">
        <w:r w:rsidRPr="0029116B">
          <w:rPr>
            <w:rStyle w:val="Hyperlink"/>
            <w:rFonts w:ascii="Times" w:hAnsi="Times"/>
            <w:sz w:val="20"/>
            <w:szCs w:val="20"/>
          </w:rPr>
          <w:t>http://www.graphicsatlas.org/</w:t>
        </w:r>
      </w:hyperlink>
      <w:r w:rsidRPr="0029116B">
        <w:rPr>
          <w:rFonts w:ascii="Times" w:hAnsi="Times"/>
          <w:color w:val="000000"/>
          <w:sz w:val="20"/>
          <w:szCs w:val="20"/>
        </w:rPr>
        <w:t xml:space="preserve"> </w:t>
      </w:r>
    </w:p>
    <w:p w14:paraId="1CB66E6C" w14:textId="77777777" w:rsidR="00EA6C9B" w:rsidRPr="0029116B" w:rsidRDefault="00EA6C9B" w:rsidP="00EA6C9B">
      <w:pPr>
        <w:tabs>
          <w:tab w:val="left" w:pos="-1080"/>
          <w:tab w:val="left" w:pos="-720"/>
          <w:tab w:val="left" w:pos="980"/>
          <w:tab w:val="left" w:pos="1440"/>
          <w:tab w:val="left" w:pos="3600"/>
          <w:tab w:val="left" w:pos="4320"/>
          <w:tab w:val="right" w:pos="9360"/>
          <w:tab w:val="left" w:pos="10080"/>
          <w:tab w:val="left" w:pos="10800"/>
          <w:tab w:val="left" w:pos="11520"/>
        </w:tabs>
        <w:ind w:left="720" w:hanging="720"/>
        <w:rPr>
          <w:rFonts w:ascii="Times" w:hAnsi="Times"/>
          <w:color w:val="000000"/>
          <w:sz w:val="20"/>
          <w:szCs w:val="20"/>
        </w:rPr>
      </w:pPr>
      <w:r w:rsidRPr="0029116B">
        <w:rPr>
          <w:rFonts w:ascii="Times" w:hAnsi="Times"/>
          <w:color w:val="000000"/>
          <w:sz w:val="20"/>
          <w:szCs w:val="20"/>
        </w:rPr>
        <w:t xml:space="preserve">Iron gall ink website.  Retrieved August 4, 2021, from </w:t>
      </w:r>
      <w:hyperlink r:id="rId76" w:history="1">
        <w:r w:rsidRPr="0029116B">
          <w:rPr>
            <w:rStyle w:val="Hyperlink"/>
            <w:rFonts w:ascii="Times" w:hAnsi="Times"/>
            <w:sz w:val="20"/>
            <w:szCs w:val="20"/>
          </w:rPr>
          <w:t>http://irongallink.org/igi_index.html</w:t>
        </w:r>
      </w:hyperlink>
    </w:p>
    <w:p w14:paraId="1DB6F2CA" w14:textId="77777777" w:rsidR="00EA6C9B" w:rsidRPr="0029116B" w:rsidRDefault="00EA6C9B" w:rsidP="00EA6C9B">
      <w:pPr>
        <w:keepLines/>
        <w:autoSpaceDE w:val="0"/>
        <w:autoSpaceDN w:val="0"/>
        <w:ind w:left="720" w:hanging="720"/>
        <w:rPr>
          <w:rFonts w:ascii="Times" w:hAnsi="Times"/>
          <w:sz w:val="20"/>
          <w:szCs w:val="20"/>
        </w:rPr>
      </w:pPr>
      <w:r w:rsidRPr="0029116B">
        <w:rPr>
          <w:rFonts w:ascii="Times" w:hAnsi="Times"/>
          <w:sz w:val="20"/>
          <w:szCs w:val="20"/>
          <w:highlight w:val="cyan"/>
        </w:rPr>
        <w:t xml:space="preserve">Krill, J. (2002). Introduction. In </w:t>
      </w:r>
      <w:r w:rsidRPr="0029116B">
        <w:rPr>
          <w:rFonts w:ascii="Times" w:hAnsi="Times"/>
          <w:i/>
          <w:iCs/>
          <w:sz w:val="20"/>
          <w:szCs w:val="20"/>
          <w:highlight w:val="cyan"/>
        </w:rPr>
        <w:t>English artists’ paper: Renaissance to regency</w:t>
      </w:r>
      <w:r w:rsidRPr="0029116B">
        <w:rPr>
          <w:rFonts w:ascii="Times" w:hAnsi="Times"/>
          <w:sz w:val="20"/>
          <w:szCs w:val="20"/>
          <w:highlight w:val="cyan"/>
        </w:rPr>
        <w:t xml:space="preserve"> (pp. 1-41). Winterthur, Delaware: Oak Knoll.  (In lab.)</w:t>
      </w:r>
    </w:p>
    <w:p w14:paraId="0E8CE2C9" w14:textId="77777777" w:rsidR="00EA6C9B" w:rsidRPr="0029116B" w:rsidRDefault="00EA6C9B" w:rsidP="00EA6C9B">
      <w:pPr>
        <w:pStyle w:val="WPDefaults"/>
        <w:tabs>
          <w:tab w:val="clear" w:pos="-1440"/>
          <w:tab w:val="clear" w:pos="720"/>
          <w:tab w:val="clear" w:pos="2160"/>
          <w:tab w:val="clear" w:pos="2880"/>
          <w:tab w:val="clear" w:pos="5040"/>
          <w:tab w:val="clear" w:pos="5760"/>
          <w:tab w:val="clear" w:pos="6480"/>
          <w:tab w:val="clear" w:pos="7200"/>
          <w:tab w:val="clear" w:pos="7920"/>
          <w:tab w:val="clear" w:pos="8640"/>
          <w:tab w:val="left" w:pos="-1080"/>
          <w:tab w:val="left" w:pos="440"/>
          <w:tab w:val="left" w:pos="980"/>
          <w:tab w:val="right" w:pos="9360"/>
        </w:tabs>
        <w:ind w:left="720" w:hanging="720"/>
        <w:rPr>
          <w:rFonts w:ascii="Times" w:hAnsi="Times"/>
          <w:sz w:val="20"/>
        </w:rPr>
      </w:pPr>
      <w:proofErr w:type="spellStart"/>
      <w:r w:rsidRPr="0029116B">
        <w:rPr>
          <w:rFonts w:ascii="Times" w:hAnsi="Times"/>
          <w:sz w:val="20"/>
          <w:highlight w:val="cyan"/>
        </w:rPr>
        <w:t>Schweidler</w:t>
      </w:r>
      <w:proofErr w:type="spellEnd"/>
      <w:r w:rsidRPr="0029116B">
        <w:rPr>
          <w:rFonts w:ascii="Times" w:hAnsi="Times"/>
          <w:sz w:val="20"/>
          <w:highlight w:val="cyan"/>
        </w:rPr>
        <w:t xml:space="preserve">, M. (2007). Paper manufacture. In R. </w:t>
      </w:r>
      <w:proofErr w:type="spellStart"/>
      <w:r w:rsidRPr="0029116B">
        <w:rPr>
          <w:rFonts w:ascii="Times" w:hAnsi="Times"/>
          <w:sz w:val="20"/>
          <w:highlight w:val="cyan"/>
        </w:rPr>
        <w:t>Perkinson</w:t>
      </w:r>
      <w:proofErr w:type="spellEnd"/>
      <w:r w:rsidRPr="0029116B">
        <w:rPr>
          <w:rFonts w:ascii="Times" w:hAnsi="Times"/>
          <w:sz w:val="20"/>
          <w:highlight w:val="cyan"/>
        </w:rPr>
        <w:t xml:space="preserve"> (Ed. &amp; Trans.), </w:t>
      </w:r>
      <w:r w:rsidRPr="0029116B">
        <w:rPr>
          <w:rFonts w:ascii="Times" w:hAnsi="Times"/>
          <w:i/>
          <w:iCs/>
          <w:sz w:val="20"/>
          <w:highlight w:val="cyan"/>
        </w:rPr>
        <w:t>The restoration of engravings, drawings, books and other works of paper</w:t>
      </w:r>
      <w:r w:rsidRPr="0029116B">
        <w:rPr>
          <w:rFonts w:ascii="Times" w:hAnsi="Times"/>
          <w:sz w:val="20"/>
          <w:highlight w:val="cyan"/>
        </w:rPr>
        <w:t xml:space="preserve"> (pp. 41-45). Los Angeles: Getty.  (Hard copy in lab.)</w:t>
      </w:r>
    </w:p>
    <w:p w14:paraId="4DE503B9" w14:textId="77777777" w:rsidR="00EA6C9B" w:rsidRPr="0029116B" w:rsidRDefault="00EA6C9B" w:rsidP="00EA6C9B">
      <w:pPr>
        <w:pStyle w:val="WPDefaults"/>
        <w:tabs>
          <w:tab w:val="clear" w:pos="-1440"/>
          <w:tab w:val="clear" w:pos="720"/>
          <w:tab w:val="clear" w:pos="2160"/>
          <w:tab w:val="clear" w:pos="2880"/>
          <w:tab w:val="clear" w:pos="5040"/>
          <w:tab w:val="clear" w:pos="5760"/>
          <w:tab w:val="clear" w:pos="6480"/>
          <w:tab w:val="clear" w:pos="7200"/>
          <w:tab w:val="clear" w:pos="7920"/>
          <w:tab w:val="clear" w:pos="8640"/>
          <w:tab w:val="left" w:pos="-1080"/>
          <w:tab w:val="left" w:pos="440"/>
          <w:tab w:val="left" w:pos="980"/>
          <w:tab w:val="right" w:pos="9360"/>
        </w:tabs>
        <w:ind w:left="720" w:hanging="720"/>
        <w:rPr>
          <w:rFonts w:ascii="Times" w:hAnsi="Times"/>
          <w:sz w:val="20"/>
        </w:rPr>
      </w:pPr>
      <w:r w:rsidRPr="0029116B">
        <w:rPr>
          <w:rFonts w:ascii="Times" w:hAnsi="Times"/>
          <w:sz w:val="20"/>
        </w:rPr>
        <w:t xml:space="preserve">Stephens, C. H., Barrett, T., Whitmore, P.M., Wade, J., Mazurek, J., &amp; Schilling, M. (2009). Composition and condition of naturally aged papers. </w:t>
      </w:r>
      <w:r w:rsidRPr="0029116B">
        <w:rPr>
          <w:rFonts w:ascii="Times" w:hAnsi="Times"/>
          <w:i/>
          <w:iCs/>
          <w:sz w:val="20"/>
        </w:rPr>
        <w:t>Journal of the American Institute for Conservation, 47</w:t>
      </w:r>
      <w:r w:rsidRPr="0029116B">
        <w:rPr>
          <w:rFonts w:ascii="Times" w:hAnsi="Times"/>
          <w:sz w:val="20"/>
        </w:rPr>
        <w:t>, 201-216.  Available through JSTOR</w:t>
      </w:r>
    </w:p>
    <w:p w14:paraId="65CCADB7" w14:textId="77777777" w:rsidR="00EA6C9B" w:rsidRPr="0029116B" w:rsidRDefault="00EA6C9B" w:rsidP="00EA6C9B">
      <w:pPr>
        <w:ind w:left="720" w:hanging="720"/>
        <w:rPr>
          <w:rFonts w:ascii="Times" w:hAnsi="Times"/>
          <w:sz w:val="20"/>
          <w:szCs w:val="20"/>
        </w:rPr>
      </w:pPr>
      <w:r w:rsidRPr="0029116B">
        <w:rPr>
          <w:rFonts w:ascii="Times" w:hAnsi="Times"/>
          <w:color w:val="000000"/>
          <w:sz w:val="20"/>
          <w:szCs w:val="20"/>
        </w:rPr>
        <w:t xml:space="preserve">Stephens, C. H.; Whitmore, P. M.; Morris, H. R.; and Bier, M. E. Hydrolysis of the amorphous cellulose in cotton-based paper. </w:t>
      </w:r>
      <w:r w:rsidRPr="0029116B">
        <w:rPr>
          <w:rFonts w:ascii="Times" w:hAnsi="Times"/>
          <w:i/>
          <w:color w:val="000000"/>
          <w:sz w:val="20"/>
          <w:szCs w:val="20"/>
        </w:rPr>
        <w:t xml:space="preserve">Biomacromolecules </w:t>
      </w:r>
      <w:r w:rsidRPr="0029116B">
        <w:rPr>
          <w:rFonts w:ascii="Times" w:hAnsi="Times"/>
          <w:color w:val="000000"/>
          <w:sz w:val="20"/>
          <w:szCs w:val="20"/>
        </w:rPr>
        <w:t>9, no. 4 (2008), pp. 1093-</w:t>
      </w:r>
      <w:proofErr w:type="gramStart"/>
      <w:r w:rsidRPr="0029116B">
        <w:rPr>
          <w:rFonts w:ascii="Times" w:hAnsi="Times"/>
          <w:color w:val="000000"/>
          <w:sz w:val="20"/>
          <w:szCs w:val="20"/>
        </w:rPr>
        <w:t xml:space="preserve">1099  </w:t>
      </w:r>
      <w:r w:rsidRPr="0029116B">
        <w:rPr>
          <w:rFonts w:ascii="Times" w:hAnsi="Times"/>
          <w:b/>
          <w:color w:val="000000"/>
          <w:sz w:val="20"/>
          <w:szCs w:val="20"/>
        </w:rPr>
        <w:t>(</w:t>
      </w:r>
      <w:proofErr w:type="gramEnd"/>
      <w:r w:rsidRPr="0029116B">
        <w:rPr>
          <w:rFonts w:ascii="Times" w:hAnsi="Times"/>
          <w:b/>
          <w:color w:val="000000"/>
          <w:sz w:val="20"/>
          <w:szCs w:val="20"/>
        </w:rPr>
        <w:t>Read the abstract only unless you have a strong chemistry background.)</w:t>
      </w:r>
      <w:r w:rsidRPr="0029116B">
        <w:rPr>
          <w:rFonts w:ascii="Times" w:hAnsi="Times"/>
          <w:color w:val="000000"/>
          <w:sz w:val="20"/>
          <w:szCs w:val="20"/>
        </w:rPr>
        <w:t xml:space="preserve">  PDF available by searching title at </w:t>
      </w:r>
      <w:hyperlink r:id="rId77" w:history="1">
        <w:r w:rsidRPr="0029116B">
          <w:rPr>
            <w:rStyle w:val="Hyperlink"/>
            <w:rFonts w:ascii="Times" w:hAnsi="Times"/>
            <w:sz w:val="20"/>
            <w:szCs w:val="20"/>
          </w:rPr>
          <w:t>http://scholar.google.com/</w:t>
        </w:r>
      </w:hyperlink>
    </w:p>
    <w:p w14:paraId="783139B1" w14:textId="77777777" w:rsidR="00EA6C9B" w:rsidRPr="0029116B" w:rsidRDefault="00EA6C9B" w:rsidP="00EA6C9B">
      <w:pPr>
        <w:keepLines/>
        <w:autoSpaceDE w:val="0"/>
        <w:autoSpaceDN w:val="0"/>
        <w:ind w:left="720" w:hanging="720"/>
        <w:rPr>
          <w:rFonts w:ascii="Times" w:hAnsi="Times"/>
          <w:sz w:val="20"/>
          <w:szCs w:val="20"/>
        </w:rPr>
      </w:pPr>
      <w:r w:rsidRPr="0029116B">
        <w:rPr>
          <w:rFonts w:ascii="Times" w:hAnsi="Times"/>
          <w:sz w:val="20"/>
          <w:szCs w:val="20"/>
        </w:rPr>
        <w:t xml:space="preserve">What is a print? (n.d.).  Retrieved August 4, 2021, from </w:t>
      </w:r>
      <w:hyperlink r:id="rId78" w:history="1">
        <w:r w:rsidRPr="0029116B">
          <w:rPr>
            <w:rStyle w:val="Hyperlink"/>
            <w:rFonts w:ascii="Times" w:hAnsi="Times"/>
            <w:sz w:val="20"/>
            <w:szCs w:val="20"/>
          </w:rPr>
          <w:t>http://www.moma.org/interactives/projects/2001/whatisaprint/flash.html</w:t>
        </w:r>
      </w:hyperlink>
      <w:r w:rsidRPr="0029116B">
        <w:rPr>
          <w:rFonts w:ascii="Times" w:hAnsi="Times"/>
          <w:color w:val="000000"/>
          <w:sz w:val="20"/>
          <w:szCs w:val="20"/>
        </w:rPr>
        <w:t xml:space="preserve"> </w:t>
      </w:r>
    </w:p>
    <w:p w14:paraId="137F30F1" w14:textId="77777777" w:rsidR="00EA6C9B" w:rsidRPr="0029116B" w:rsidRDefault="00EA6C9B" w:rsidP="00EA6C9B">
      <w:pPr>
        <w:tabs>
          <w:tab w:val="left" w:pos="1440"/>
          <w:tab w:val="left" w:pos="3600"/>
          <w:tab w:val="left" w:pos="4320"/>
        </w:tabs>
        <w:ind w:left="720" w:hanging="720"/>
        <w:rPr>
          <w:rFonts w:ascii="Times" w:hAnsi="Times"/>
          <w:color w:val="000000"/>
          <w:sz w:val="20"/>
          <w:szCs w:val="20"/>
        </w:rPr>
      </w:pPr>
    </w:p>
    <w:p w14:paraId="118547EC"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sz w:val="20"/>
          <w:szCs w:val="20"/>
        </w:rPr>
      </w:pPr>
    </w:p>
    <w:p w14:paraId="4124EF51"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sz w:val="20"/>
          <w:szCs w:val="20"/>
        </w:rPr>
      </w:pPr>
      <w:r w:rsidRPr="0029116B">
        <w:rPr>
          <w:rFonts w:ascii="Times" w:hAnsi="Times"/>
          <w:b/>
          <w:color w:val="000000"/>
          <w:sz w:val="20"/>
          <w:szCs w:val="20"/>
        </w:rPr>
        <w:t>&lt;&lt;&lt;&lt;</w:t>
      </w:r>
      <w:proofErr w:type="gramStart"/>
      <w:r w:rsidRPr="0029116B">
        <w:rPr>
          <w:rFonts w:ascii="Times" w:hAnsi="Times"/>
          <w:b/>
          <w:color w:val="000000"/>
          <w:sz w:val="20"/>
          <w:szCs w:val="20"/>
        </w:rPr>
        <w:t>&lt;  Class</w:t>
      </w:r>
      <w:proofErr w:type="gramEnd"/>
      <w:r w:rsidRPr="0029116B">
        <w:rPr>
          <w:rFonts w:ascii="Times" w:hAnsi="Times"/>
          <w:b/>
          <w:color w:val="000000"/>
          <w:sz w:val="20"/>
          <w:szCs w:val="20"/>
        </w:rPr>
        <w:t xml:space="preserve"> 8  -  13 October  &gt;&gt;&gt;&gt;&gt; </w:t>
      </w:r>
    </w:p>
    <w:p w14:paraId="40FDD450"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sz w:val="20"/>
          <w:szCs w:val="20"/>
        </w:rPr>
      </w:pPr>
      <w:r w:rsidRPr="0029116B">
        <w:rPr>
          <w:rFonts w:ascii="Times" w:hAnsi="Times"/>
          <w:b/>
          <w:color w:val="000000"/>
          <w:sz w:val="20"/>
          <w:szCs w:val="20"/>
        </w:rPr>
        <w:t xml:space="preserve">Applying concepts: Printing processes and photographic materials  </w:t>
      </w:r>
    </w:p>
    <w:p w14:paraId="64C6CB64"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sz w:val="20"/>
          <w:szCs w:val="20"/>
        </w:rPr>
      </w:pPr>
      <w:r w:rsidRPr="0029116B">
        <w:rPr>
          <w:rFonts w:ascii="Times" w:hAnsi="Times"/>
          <w:b/>
          <w:color w:val="000000"/>
          <w:sz w:val="20"/>
          <w:szCs w:val="20"/>
        </w:rPr>
        <w:t xml:space="preserve">Discuss interviews </w:t>
      </w:r>
    </w:p>
    <w:p w14:paraId="39759C5C" w14:textId="77777777" w:rsidR="00EA6C9B" w:rsidRPr="0029116B" w:rsidRDefault="00EA6C9B" w:rsidP="00EA6C9B">
      <w:pPr>
        <w:keepLines/>
        <w:autoSpaceDE w:val="0"/>
        <w:autoSpaceDN w:val="0"/>
        <w:ind w:left="720" w:hanging="720"/>
        <w:rPr>
          <w:rFonts w:ascii="Times" w:hAnsi="Times"/>
          <w:sz w:val="20"/>
          <w:szCs w:val="20"/>
        </w:rPr>
      </w:pPr>
      <w:r w:rsidRPr="0029116B">
        <w:rPr>
          <w:rFonts w:ascii="Times" w:hAnsi="Times"/>
          <w:color w:val="000000"/>
          <w:sz w:val="20"/>
          <w:szCs w:val="20"/>
          <w:highlight w:val="cyan"/>
        </w:rPr>
        <w:t xml:space="preserve">Benson, R. (2008). </w:t>
      </w:r>
      <w:r w:rsidRPr="0029116B">
        <w:rPr>
          <w:rFonts w:ascii="Times" w:hAnsi="Times"/>
          <w:i/>
          <w:color w:val="000000"/>
          <w:sz w:val="20"/>
          <w:szCs w:val="20"/>
          <w:highlight w:val="cyan"/>
        </w:rPr>
        <w:t>The printed picture.</w:t>
      </w:r>
      <w:r w:rsidRPr="0029116B">
        <w:rPr>
          <w:rFonts w:ascii="Times" w:hAnsi="Times"/>
          <w:color w:val="000000"/>
          <w:sz w:val="20"/>
          <w:szCs w:val="20"/>
          <w:highlight w:val="cyan"/>
        </w:rPr>
        <w:t xml:space="preserve"> New York: Museum of Modern Art.  (Required text; copy in </w:t>
      </w:r>
      <w:proofErr w:type="gramStart"/>
      <w:r w:rsidRPr="0029116B">
        <w:rPr>
          <w:rFonts w:ascii="Times" w:hAnsi="Times"/>
          <w:color w:val="000000"/>
          <w:sz w:val="20"/>
          <w:szCs w:val="20"/>
          <w:highlight w:val="cyan"/>
        </w:rPr>
        <w:t>lab)  Skim</w:t>
      </w:r>
      <w:proofErr w:type="gramEnd"/>
      <w:r w:rsidRPr="0029116B">
        <w:rPr>
          <w:rFonts w:ascii="Times" w:hAnsi="Times"/>
          <w:color w:val="000000"/>
          <w:sz w:val="20"/>
          <w:szCs w:val="20"/>
          <w:highlight w:val="cyan"/>
        </w:rPr>
        <w:t xml:space="preserve"> the entire text.</w:t>
      </w:r>
    </w:p>
    <w:p w14:paraId="6FFC57E0" w14:textId="77777777" w:rsidR="00EA6C9B" w:rsidRPr="0029116B" w:rsidRDefault="00EA6C9B" w:rsidP="00EA6C9B">
      <w:pPr>
        <w:tabs>
          <w:tab w:val="left" w:pos="1440"/>
          <w:tab w:val="left" w:pos="3600"/>
          <w:tab w:val="left" w:pos="4320"/>
        </w:tabs>
        <w:ind w:left="720" w:hanging="720"/>
        <w:rPr>
          <w:rStyle w:val="Hyperlink"/>
          <w:rFonts w:ascii="Times" w:hAnsi="Times"/>
          <w:sz w:val="20"/>
          <w:szCs w:val="20"/>
        </w:rPr>
      </w:pPr>
      <w:r w:rsidRPr="0029116B">
        <w:rPr>
          <w:rFonts w:ascii="Times" w:hAnsi="Times"/>
          <w:sz w:val="20"/>
          <w:szCs w:val="20"/>
        </w:rPr>
        <w:t xml:space="preserve">Clark, S. (2009). </w:t>
      </w:r>
      <w:r w:rsidRPr="0029116B">
        <w:rPr>
          <w:rFonts w:ascii="Times" w:hAnsi="Times"/>
          <w:i/>
          <w:iCs/>
          <w:sz w:val="20"/>
          <w:szCs w:val="20"/>
        </w:rPr>
        <w:t>Preservation of photographic material</w:t>
      </w:r>
      <w:r w:rsidRPr="0029116B">
        <w:rPr>
          <w:rFonts w:ascii="Times" w:hAnsi="Times"/>
          <w:sz w:val="20"/>
          <w:szCs w:val="20"/>
        </w:rPr>
        <w:t xml:space="preserve"> (2009 ed.). London: </w:t>
      </w:r>
      <w:r w:rsidRPr="0029116B">
        <w:rPr>
          <w:rFonts w:ascii="Times" w:hAnsi="Times"/>
          <w:sz w:val="20"/>
          <w:szCs w:val="20"/>
        </w:rPr>
        <w:br/>
        <w:t xml:space="preserve">British Library, Preservation Advisory Centre.  Retrieved August 4, 2021, from </w:t>
      </w:r>
      <w:hyperlink r:id="rId79" w:history="1">
        <w:r w:rsidRPr="0029116B">
          <w:rPr>
            <w:rStyle w:val="Hyperlink"/>
            <w:rFonts w:ascii="Times" w:hAnsi="Times"/>
            <w:sz w:val="20"/>
            <w:szCs w:val="20"/>
          </w:rPr>
          <w:t>http://www.bl.uk/aboutus/stratpolprog/collectioncare/publications/booklets/preservation_of_photographic_material.pdf</w:t>
        </w:r>
      </w:hyperlink>
      <w:r w:rsidRPr="0029116B">
        <w:rPr>
          <w:rFonts w:ascii="Times" w:hAnsi="Times"/>
          <w:sz w:val="20"/>
          <w:szCs w:val="20"/>
        </w:rPr>
        <w:t xml:space="preserve">  There is a useful guide for photography under Preservation Guides, as well as many other resources.</w:t>
      </w:r>
    </w:p>
    <w:p w14:paraId="3EC42024" w14:textId="77777777" w:rsidR="00EA6C9B" w:rsidRPr="0029116B" w:rsidRDefault="00EA6C9B" w:rsidP="00EA6C9B">
      <w:pPr>
        <w:tabs>
          <w:tab w:val="left" w:pos="1440"/>
          <w:tab w:val="left" w:pos="3600"/>
          <w:tab w:val="left" w:pos="4320"/>
        </w:tabs>
        <w:ind w:left="720" w:hanging="720"/>
        <w:rPr>
          <w:rStyle w:val="Hyperlink"/>
          <w:rFonts w:ascii="Times" w:hAnsi="Times"/>
          <w:color w:val="000000" w:themeColor="text1"/>
          <w:sz w:val="20"/>
          <w:szCs w:val="20"/>
        </w:rPr>
      </w:pPr>
      <w:proofErr w:type="spellStart"/>
      <w:r w:rsidRPr="0029116B">
        <w:rPr>
          <w:rStyle w:val="Hyperlink"/>
          <w:rFonts w:ascii="Times" w:hAnsi="Times"/>
          <w:sz w:val="20"/>
          <w:szCs w:val="20"/>
        </w:rPr>
        <w:t>Dewitz</w:t>
      </w:r>
      <w:proofErr w:type="spellEnd"/>
      <w:r w:rsidRPr="0029116B">
        <w:rPr>
          <w:rStyle w:val="Hyperlink"/>
          <w:rFonts w:ascii="Times" w:hAnsi="Times"/>
          <w:sz w:val="20"/>
          <w:szCs w:val="20"/>
        </w:rPr>
        <w:t xml:space="preserve">, A. (2015). </w:t>
      </w:r>
      <w:proofErr w:type="spellStart"/>
      <w:proofErr w:type="gramStart"/>
      <w:r w:rsidRPr="0029116B">
        <w:rPr>
          <w:rStyle w:val="Hyperlink"/>
          <w:rFonts w:ascii="Times" w:hAnsi="Times"/>
          <w:sz w:val="20"/>
          <w:szCs w:val="20"/>
        </w:rPr>
        <w:t>Printwiki</w:t>
      </w:r>
      <w:proofErr w:type="spellEnd"/>
      <w:r w:rsidRPr="0029116B">
        <w:rPr>
          <w:rStyle w:val="Hyperlink"/>
          <w:rFonts w:ascii="Times" w:hAnsi="Times"/>
          <w:sz w:val="20"/>
          <w:szCs w:val="20"/>
        </w:rPr>
        <w:t xml:space="preserve"> :The</w:t>
      </w:r>
      <w:proofErr w:type="gramEnd"/>
      <w:r w:rsidRPr="0029116B">
        <w:rPr>
          <w:rStyle w:val="Hyperlink"/>
          <w:rFonts w:ascii="Times" w:hAnsi="Times"/>
          <w:sz w:val="20"/>
          <w:szCs w:val="20"/>
        </w:rPr>
        <w:t xml:space="preserve"> free encyclopedia of print. Retrieved August 4, 2021, from </w:t>
      </w:r>
      <w:hyperlink r:id="rId80" w:history="1">
        <w:r w:rsidRPr="0029116B">
          <w:rPr>
            <w:rStyle w:val="Hyperlink"/>
            <w:rFonts w:ascii="Times" w:hAnsi="Times"/>
            <w:sz w:val="20"/>
            <w:szCs w:val="20"/>
          </w:rPr>
          <w:t>http://printwiki.org/Front_Page</w:t>
        </w:r>
      </w:hyperlink>
      <w:r w:rsidRPr="0029116B">
        <w:rPr>
          <w:rStyle w:val="Hyperlink"/>
          <w:rFonts w:ascii="Times" w:hAnsi="Times"/>
          <w:sz w:val="20"/>
          <w:szCs w:val="20"/>
        </w:rPr>
        <w:t xml:space="preserve"> </w:t>
      </w:r>
      <w:r w:rsidRPr="0029116B">
        <w:rPr>
          <w:rStyle w:val="Hyperlink"/>
          <w:rFonts w:ascii="Times" w:hAnsi="Times"/>
          <w:color w:val="000000" w:themeColor="text1"/>
          <w:sz w:val="20"/>
          <w:szCs w:val="20"/>
        </w:rPr>
        <w:t xml:space="preserve"> No longer updated, but useful terminology.</w:t>
      </w:r>
    </w:p>
    <w:p w14:paraId="0511D0FC" w14:textId="77777777" w:rsidR="00EA6C9B" w:rsidRPr="0029116B" w:rsidRDefault="00EA6C9B" w:rsidP="00EA6C9B">
      <w:pPr>
        <w:keepLines/>
        <w:autoSpaceDE w:val="0"/>
        <w:autoSpaceDN w:val="0"/>
        <w:ind w:left="720" w:hanging="720"/>
        <w:rPr>
          <w:rFonts w:ascii="Times" w:hAnsi="Times"/>
          <w:sz w:val="20"/>
          <w:szCs w:val="20"/>
        </w:rPr>
      </w:pPr>
      <w:r w:rsidRPr="0029116B">
        <w:rPr>
          <w:rFonts w:ascii="Times" w:hAnsi="Times"/>
          <w:sz w:val="20"/>
          <w:szCs w:val="20"/>
        </w:rPr>
        <w:t xml:space="preserve">George Eastman House (2016). Retrieved August 4, 2021, from </w:t>
      </w:r>
      <w:hyperlink r:id="rId81" w:history="1">
        <w:r w:rsidRPr="0029116B">
          <w:rPr>
            <w:rStyle w:val="Hyperlink"/>
            <w:rFonts w:ascii="Times" w:hAnsi="Times"/>
            <w:sz w:val="20"/>
            <w:szCs w:val="20"/>
          </w:rPr>
          <w:t>https://www.eastman.org/</w:t>
        </w:r>
      </w:hyperlink>
      <w:r w:rsidRPr="0029116B">
        <w:rPr>
          <w:rStyle w:val="Hyperlink"/>
          <w:rFonts w:ascii="Times" w:hAnsi="Times"/>
          <w:sz w:val="20"/>
          <w:szCs w:val="20"/>
        </w:rPr>
        <w:t xml:space="preserve">  Look around the site.  It has useful information but changes frequently.</w:t>
      </w:r>
    </w:p>
    <w:p w14:paraId="178B071A" w14:textId="77777777" w:rsidR="00EA6C9B" w:rsidRPr="0029116B" w:rsidRDefault="00EA6C9B" w:rsidP="00EA6C9B">
      <w:pPr>
        <w:ind w:left="720" w:hanging="720"/>
        <w:rPr>
          <w:rFonts w:ascii="Times" w:hAnsi="Times"/>
          <w:color w:val="000000"/>
          <w:sz w:val="20"/>
          <w:szCs w:val="20"/>
        </w:rPr>
      </w:pPr>
      <w:r w:rsidRPr="0029116B">
        <w:rPr>
          <w:rFonts w:ascii="Times" w:hAnsi="Times"/>
          <w:color w:val="000000"/>
          <w:sz w:val="20"/>
          <w:szCs w:val="20"/>
        </w:rPr>
        <w:t xml:space="preserve">Griffiths, A. (2016). Luminous-lint. Photography: History, evolution and analysis. Retrieved August 4, 2021, from </w:t>
      </w:r>
      <w:hyperlink r:id="rId82" w:history="1">
        <w:r w:rsidRPr="0029116B">
          <w:rPr>
            <w:rStyle w:val="Hyperlink"/>
            <w:rFonts w:ascii="Times" w:hAnsi="Times"/>
            <w:sz w:val="20"/>
            <w:szCs w:val="20"/>
          </w:rPr>
          <w:t>http://www.luminous-lint.com/app/home/</w:t>
        </w:r>
      </w:hyperlink>
      <w:r w:rsidRPr="0029116B">
        <w:rPr>
          <w:rFonts w:ascii="Times" w:hAnsi="Times"/>
          <w:color w:val="000000"/>
          <w:sz w:val="20"/>
          <w:szCs w:val="20"/>
        </w:rPr>
        <w:t xml:space="preserve"> This has become a website that requires a subscription but there is some useful information available for free.</w:t>
      </w:r>
    </w:p>
    <w:p w14:paraId="4B9C22B9" w14:textId="77777777" w:rsidR="00EA6C9B" w:rsidRPr="0029116B" w:rsidRDefault="00EA6C9B" w:rsidP="00EA6C9B">
      <w:pPr>
        <w:ind w:left="720" w:hanging="720"/>
        <w:rPr>
          <w:rFonts w:ascii="Times" w:hAnsi="Times"/>
          <w:sz w:val="20"/>
          <w:szCs w:val="20"/>
        </w:rPr>
      </w:pPr>
      <w:proofErr w:type="spellStart"/>
      <w:r w:rsidRPr="0029116B">
        <w:rPr>
          <w:rFonts w:ascii="Times" w:hAnsi="Times"/>
          <w:color w:val="000000"/>
          <w:sz w:val="20"/>
          <w:szCs w:val="20"/>
        </w:rPr>
        <w:t>Jürgens</w:t>
      </w:r>
      <w:proofErr w:type="spellEnd"/>
      <w:r w:rsidRPr="0029116B">
        <w:rPr>
          <w:rFonts w:ascii="Times" w:hAnsi="Times"/>
          <w:color w:val="000000"/>
          <w:sz w:val="20"/>
          <w:szCs w:val="20"/>
        </w:rPr>
        <w:t xml:space="preserve">, M. (2017).  The eye.  Retrieved August 4, 2021, from </w:t>
      </w:r>
      <w:hyperlink r:id="rId83" w:history="1">
        <w:r w:rsidRPr="0029116B">
          <w:rPr>
            <w:rStyle w:val="Hyperlink"/>
            <w:rFonts w:ascii="Times" w:hAnsi="Times"/>
            <w:sz w:val="20"/>
            <w:szCs w:val="20"/>
          </w:rPr>
          <w:t>http://the-eye.nl/</w:t>
        </w:r>
      </w:hyperlink>
      <w:r w:rsidRPr="0029116B">
        <w:rPr>
          <w:rFonts w:ascii="Times" w:hAnsi="Times"/>
          <w:color w:val="000000"/>
          <w:sz w:val="20"/>
          <w:szCs w:val="20"/>
        </w:rPr>
        <w:t xml:space="preserve"> This is a useful reference site.</w:t>
      </w:r>
    </w:p>
    <w:p w14:paraId="3FECE87A" w14:textId="77777777" w:rsidR="00EA6C9B" w:rsidRPr="0029116B" w:rsidRDefault="00EA6C9B" w:rsidP="00EA6C9B">
      <w:pPr>
        <w:ind w:left="720" w:hanging="720"/>
        <w:rPr>
          <w:rFonts w:ascii="Times" w:hAnsi="Times"/>
          <w:color w:val="000000"/>
          <w:sz w:val="20"/>
          <w:szCs w:val="20"/>
        </w:rPr>
      </w:pPr>
      <w:proofErr w:type="spellStart"/>
      <w:r w:rsidRPr="0029116B">
        <w:rPr>
          <w:rFonts w:ascii="Times" w:hAnsi="Times"/>
          <w:sz w:val="20"/>
          <w:szCs w:val="20"/>
        </w:rPr>
        <w:t>Lavedrine</w:t>
      </w:r>
      <w:proofErr w:type="spellEnd"/>
      <w:r w:rsidRPr="0029116B">
        <w:rPr>
          <w:rFonts w:ascii="Times" w:hAnsi="Times"/>
          <w:sz w:val="20"/>
          <w:szCs w:val="20"/>
        </w:rPr>
        <w:t xml:space="preserve">, B. (2003). In </w:t>
      </w:r>
      <w:r w:rsidRPr="0029116B">
        <w:rPr>
          <w:rFonts w:ascii="Times" w:hAnsi="Times"/>
          <w:i/>
          <w:iCs/>
          <w:sz w:val="20"/>
          <w:szCs w:val="20"/>
        </w:rPr>
        <w:t>A guide to the preventive conservation of photograph collections</w:t>
      </w:r>
      <w:r w:rsidRPr="0029116B">
        <w:rPr>
          <w:rFonts w:ascii="Times" w:hAnsi="Times"/>
          <w:sz w:val="20"/>
          <w:szCs w:val="20"/>
        </w:rPr>
        <w:t xml:space="preserve"> (pp. 3-142). Los Angeles: Getty. Available through </w:t>
      </w:r>
      <w:proofErr w:type="spellStart"/>
      <w:r w:rsidRPr="0029116B">
        <w:rPr>
          <w:rFonts w:ascii="Times" w:hAnsi="Times"/>
          <w:sz w:val="20"/>
          <w:szCs w:val="20"/>
        </w:rPr>
        <w:t>HathiTrust</w:t>
      </w:r>
      <w:proofErr w:type="spellEnd"/>
      <w:r w:rsidRPr="0029116B">
        <w:rPr>
          <w:rFonts w:ascii="Times" w:hAnsi="Times"/>
          <w:sz w:val="20"/>
          <w:szCs w:val="20"/>
        </w:rPr>
        <w:t>/UT Libraries.</w:t>
      </w:r>
    </w:p>
    <w:p w14:paraId="7E9F5EEB" w14:textId="77777777" w:rsidR="00EA6C9B" w:rsidRPr="0029116B" w:rsidRDefault="00EA6C9B" w:rsidP="00EA6C9B">
      <w:pPr>
        <w:ind w:left="720" w:hanging="720"/>
        <w:rPr>
          <w:rFonts w:ascii="Times" w:hAnsi="Times"/>
          <w:color w:val="0000FF"/>
          <w:sz w:val="20"/>
          <w:szCs w:val="20"/>
          <w:u w:val="single"/>
        </w:rPr>
      </w:pPr>
      <w:r w:rsidRPr="0029116B">
        <w:rPr>
          <w:rFonts w:ascii="Times" w:hAnsi="Times"/>
          <w:color w:val="000000"/>
          <w:sz w:val="20"/>
          <w:szCs w:val="20"/>
        </w:rPr>
        <w:t xml:space="preserve">NEDCC. (n.d.)  Creating long lasting ink jet prints.  Retrieved August 4, 2021, from </w:t>
      </w:r>
      <w:hyperlink r:id="rId84" w:history="1">
        <w:r w:rsidRPr="0029116B">
          <w:rPr>
            <w:rStyle w:val="Hyperlink"/>
            <w:rFonts w:ascii="Times" w:hAnsi="Times"/>
            <w:sz w:val="20"/>
            <w:szCs w:val="20"/>
          </w:rPr>
          <w:t>https://www.nedcc.org/free-resources/preservation-leaflets/5.-photographs/5.4-creating-long-lasting-inkjet-prints</w:t>
        </w:r>
      </w:hyperlink>
      <w:r w:rsidRPr="0029116B">
        <w:rPr>
          <w:rStyle w:val="Hyperlink"/>
          <w:rFonts w:ascii="Times" w:hAnsi="Times"/>
          <w:sz w:val="20"/>
          <w:szCs w:val="20"/>
        </w:rPr>
        <w:t xml:space="preserve"> </w:t>
      </w:r>
    </w:p>
    <w:p w14:paraId="43094BF7" w14:textId="77777777" w:rsidR="00EA6C9B" w:rsidRPr="0029116B" w:rsidRDefault="00EA6C9B" w:rsidP="00EA6C9B">
      <w:pPr>
        <w:keepLines/>
        <w:autoSpaceDE w:val="0"/>
        <w:autoSpaceDN w:val="0"/>
        <w:ind w:left="720" w:hanging="720"/>
        <w:rPr>
          <w:rStyle w:val="Hyperlink"/>
          <w:rFonts w:ascii="Times" w:hAnsi="Times"/>
          <w:sz w:val="20"/>
          <w:szCs w:val="20"/>
        </w:rPr>
      </w:pPr>
      <w:r w:rsidRPr="0029116B">
        <w:rPr>
          <w:rFonts w:ascii="Times" w:hAnsi="Times"/>
          <w:sz w:val="20"/>
          <w:szCs w:val="20"/>
        </w:rPr>
        <w:t xml:space="preserve">Van </w:t>
      </w:r>
      <w:proofErr w:type="spellStart"/>
      <w:r w:rsidRPr="0029116B">
        <w:rPr>
          <w:rFonts w:ascii="Times" w:hAnsi="Times"/>
          <w:sz w:val="20"/>
          <w:szCs w:val="20"/>
        </w:rPr>
        <w:t>Roessel</w:t>
      </w:r>
      <w:proofErr w:type="spellEnd"/>
      <w:r w:rsidRPr="0029116B">
        <w:rPr>
          <w:rFonts w:ascii="Times" w:hAnsi="Times"/>
          <w:sz w:val="20"/>
          <w:szCs w:val="20"/>
        </w:rPr>
        <w:t xml:space="preserve">, Annemarie. "Through a Glass, </w:t>
      </w:r>
      <w:proofErr w:type="gramStart"/>
      <w:r w:rsidRPr="0029116B">
        <w:rPr>
          <w:rFonts w:ascii="Times" w:hAnsi="Times"/>
          <w:sz w:val="20"/>
          <w:szCs w:val="20"/>
        </w:rPr>
        <w:t>Brightly</w:t>
      </w:r>
      <w:proofErr w:type="gramEnd"/>
      <w:r w:rsidRPr="0029116B">
        <w:rPr>
          <w:rFonts w:ascii="Times" w:hAnsi="Times"/>
          <w:sz w:val="20"/>
          <w:szCs w:val="20"/>
        </w:rPr>
        <w:t xml:space="preserve">: Re-viewing a Lost Architectural and Pedagogical Landscape Through Historic Lantern Slides." Art Documentation: Journal of the Art Libraries Society of North America 22, no. 1 (2003): 4-8. Retrieved August 4, 2021, from </w:t>
      </w:r>
      <w:hyperlink r:id="rId85" w:tgtFrame="_blank" w:history="1">
        <w:r w:rsidRPr="0029116B">
          <w:rPr>
            <w:rStyle w:val="Hyperlink"/>
            <w:rFonts w:ascii="Times" w:hAnsi="Times"/>
            <w:sz w:val="20"/>
            <w:szCs w:val="20"/>
          </w:rPr>
          <w:t>http://www.jstor.org/stable/27949228</w:t>
        </w:r>
      </w:hyperlink>
    </w:p>
    <w:p w14:paraId="56B42077" w14:textId="77777777" w:rsidR="00EA6C9B" w:rsidRPr="0029116B" w:rsidRDefault="00EA6C9B" w:rsidP="00EA6C9B">
      <w:pPr>
        <w:ind w:left="720" w:hanging="720"/>
        <w:rPr>
          <w:rFonts w:ascii="Times" w:hAnsi="Times"/>
          <w:sz w:val="20"/>
          <w:szCs w:val="20"/>
        </w:rPr>
      </w:pPr>
      <w:r w:rsidRPr="0029116B">
        <w:rPr>
          <w:rFonts w:ascii="Times" w:hAnsi="Times"/>
          <w:color w:val="000000"/>
          <w:sz w:val="20"/>
          <w:szCs w:val="20"/>
        </w:rPr>
        <w:t>Weaver, G. (2008</w:t>
      </w:r>
      <w:proofErr w:type="gramStart"/>
      <w:r w:rsidRPr="0029116B">
        <w:rPr>
          <w:rFonts w:ascii="Times" w:hAnsi="Times"/>
          <w:color w:val="000000"/>
          <w:sz w:val="20"/>
          <w:szCs w:val="20"/>
        </w:rPr>
        <w:t xml:space="preserve">)  </w:t>
      </w:r>
      <w:r w:rsidRPr="0029116B">
        <w:rPr>
          <w:rFonts w:ascii="Times" w:hAnsi="Times"/>
          <w:i/>
          <w:sz w:val="20"/>
          <w:szCs w:val="20"/>
        </w:rPr>
        <w:t>Guide</w:t>
      </w:r>
      <w:proofErr w:type="gramEnd"/>
      <w:r w:rsidRPr="0029116B">
        <w:rPr>
          <w:rFonts w:ascii="Times" w:hAnsi="Times"/>
          <w:i/>
          <w:sz w:val="20"/>
          <w:szCs w:val="20"/>
        </w:rPr>
        <w:t xml:space="preserve"> to Fiber-Base Gelatin Silver Print Condition and deterioration</w:t>
      </w:r>
      <w:r w:rsidRPr="0029116B">
        <w:rPr>
          <w:rFonts w:ascii="Times" w:hAnsi="Times"/>
          <w:sz w:val="20"/>
          <w:szCs w:val="20"/>
        </w:rPr>
        <w:t xml:space="preserve">.  New York: George Eastman House.  Retrieved August 4, 2021 from </w:t>
      </w:r>
      <w:hyperlink r:id="rId86" w:history="1">
        <w:r w:rsidRPr="0029116B">
          <w:rPr>
            <w:rStyle w:val="Hyperlink"/>
            <w:rFonts w:ascii="Times" w:hAnsi="Times"/>
            <w:sz w:val="20"/>
            <w:szCs w:val="20"/>
          </w:rPr>
          <w:t>http://gawainweaver.com/library/</w:t>
        </w:r>
      </w:hyperlink>
      <w:r w:rsidRPr="0029116B">
        <w:rPr>
          <w:rFonts w:ascii="Times" w:hAnsi="Times"/>
          <w:color w:val="000000"/>
          <w:sz w:val="20"/>
          <w:szCs w:val="20"/>
        </w:rPr>
        <w:t xml:space="preserve"> </w:t>
      </w:r>
    </w:p>
    <w:p w14:paraId="574E57FC" w14:textId="77777777" w:rsidR="00EA6C9B" w:rsidRPr="0029116B" w:rsidRDefault="00EA6C9B" w:rsidP="00EA6C9B">
      <w:pPr>
        <w:tabs>
          <w:tab w:val="left" w:pos="1440"/>
          <w:tab w:val="left" w:pos="3600"/>
          <w:tab w:val="left" w:pos="4320"/>
        </w:tabs>
        <w:rPr>
          <w:rFonts w:ascii="Times" w:hAnsi="Times"/>
          <w:color w:val="000000"/>
          <w:sz w:val="20"/>
          <w:szCs w:val="20"/>
        </w:rPr>
      </w:pPr>
    </w:p>
    <w:p w14:paraId="739247D1"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sz w:val="20"/>
          <w:szCs w:val="20"/>
        </w:rPr>
      </w:pPr>
      <w:r w:rsidRPr="0029116B">
        <w:rPr>
          <w:rFonts w:ascii="Times" w:hAnsi="Times"/>
          <w:b/>
          <w:color w:val="000000"/>
          <w:sz w:val="20"/>
          <w:szCs w:val="20"/>
        </w:rPr>
        <w:t>&lt;&lt;&lt;&lt;</w:t>
      </w:r>
      <w:proofErr w:type="gramStart"/>
      <w:r w:rsidRPr="0029116B">
        <w:rPr>
          <w:rFonts w:ascii="Times" w:hAnsi="Times"/>
          <w:b/>
          <w:color w:val="000000"/>
          <w:sz w:val="20"/>
          <w:szCs w:val="20"/>
        </w:rPr>
        <w:t>&lt;  Class</w:t>
      </w:r>
      <w:proofErr w:type="gramEnd"/>
      <w:r w:rsidRPr="0029116B">
        <w:rPr>
          <w:rFonts w:ascii="Times" w:hAnsi="Times"/>
          <w:b/>
          <w:color w:val="000000"/>
          <w:sz w:val="20"/>
          <w:szCs w:val="20"/>
        </w:rPr>
        <w:t xml:space="preserve"> 9  -  20 October  &gt;&gt;&gt;&gt;&gt; </w:t>
      </w:r>
    </w:p>
    <w:p w14:paraId="4DDA24FF"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Style w:val="Hyperlink"/>
          <w:rFonts w:ascii="Times" w:hAnsi="Times"/>
          <w:b/>
          <w:color w:val="000000"/>
          <w:sz w:val="20"/>
          <w:szCs w:val="20"/>
          <w:u w:val="none"/>
        </w:rPr>
      </w:pPr>
      <w:r w:rsidRPr="0029116B">
        <w:rPr>
          <w:rFonts w:ascii="Times" w:hAnsi="Times"/>
          <w:b/>
          <w:color w:val="000000"/>
          <w:sz w:val="20"/>
          <w:szCs w:val="20"/>
        </w:rPr>
        <w:t xml:space="preserve">Applying concepts:  Photographic materials </w:t>
      </w:r>
    </w:p>
    <w:p w14:paraId="44CA1F15" w14:textId="77777777" w:rsidR="00EA6C9B" w:rsidRPr="0029116B" w:rsidRDefault="00EA6C9B" w:rsidP="00EA6C9B">
      <w:pPr>
        <w:keepLines/>
        <w:autoSpaceDE w:val="0"/>
        <w:autoSpaceDN w:val="0"/>
        <w:ind w:left="720" w:hanging="720"/>
        <w:rPr>
          <w:rFonts w:ascii="Times" w:hAnsi="Times"/>
          <w:sz w:val="20"/>
          <w:szCs w:val="20"/>
        </w:rPr>
      </w:pPr>
      <w:r w:rsidRPr="0029116B">
        <w:rPr>
          <w:rFonts w:ascii="Times" w:hAnsi="Times"/>
          <w:sz w:val="20"/>
          <w:szCs w:val="20"/>
          <w:highlight w:val="cyan"/>
        </w:rPr>
        <w:lastRenderedPageBreak/>
        <w:t xml:space="preserve">Frey, F., Heller, D., </w:t>
      </w:r>
      <w:proofErr w:type="spellStart"/>
      <w:r w:rsidRPr="0029116B">
        <w:rPr>
          <w:rFonts w:ascii="Times" w:hAnsi="Times"/>
          <w:sz w:val="20"/>
          <w:szCs w:val="20"/>
          <w:highlight w:val="cyan"/>
        </w:rPr>
        <w:t>Kushel</w:t>
      </w:r>
      <w:proofErr w:type="spellEnd"/>
      <w:r w:rsidRPr="0029116B">
        <w:rPr>
          <w:rFonts w:ascii="Times" w:hAnsi="Times"/>
          <w:sz w:val="20"/>
          <w:szCs w:val="20"/>
          <w:highlight w:val="cyan"/>
        </w:rPr>
        <w:t xml:space="preserve">, D., Vitale, T., </w:t>
      </w:r>
      <w:proofErr w:type="spellStart"/>
      <w:r w:rsidRPr="0029116B">
        <w:rPr>
          <w:rFonts w:ascii="Times" w:hAnsi="Times"/>
          <w:sz w:val="20"/>
          <w:szCs w:val="20"/>
          <w:highlight w:val="cyan"/>
        </w:rPr>
        <w:t>Warda</w:t>
      </w:r>
      <w:proofErr w:type="spellEnd"/>
      <w:r w:rsidRPr="0029116B">
        <w:rPr>
          <w:rFonts w:ascii="Times" w:hAnsi="Times"/>
          <w:sz w:val="20"/>
          <w:szCs w:val="20"/>
          <w:highlight w:val="cyan"/>
        </w:rPr>
        <w:t xml:space="preserve">, J., &amp; Weaver, G. (2008). </w:t>
      </w:r>
      <w:r w:rsidRPr="0029116B">
        <w:rPr>
          <w:rFonts w:ascii="Times" w:hAnsi="Times"/>
          <w:i/>
          <w:iCs/>
          <w:sz w:val="20"/>
          <w:szCs w:val="20"/>
          <w:highlight w:val="cyan"/>
        </w:rPr>
        <w:t>The AIC guide to digital photography and conservation documentation</w:t>
      </w:r>
      <w:r w:rsidRPr="0029116B">
        <w:rPr>
          <w:rFonts w:ascii="Times" w:hAnsi="Times"/>
          <w:sz w:val="20"/>
          <w:szCs w:val="20"/>
          <w:highlight w:val="cyan"/>
        </w:rPr>
        <w:t xml:space="preserve"> (J. </w:t>
      </w:r>
      <w:proofErr w:type="spellStart"/>
      <w:r w:rsidRPr="0029116B">
        <w:rPr>
          <w:rFonts w:ascii="Times" w:hAnsi="Times"/>
          <w:sz w:val="20"/>
          <w:szCs w:val="20"/>
          <w:highlight w:val="cyan"/>
        </w:rPr>
        <w:t>Warda</w:t>
      </w:r>
      <w:proofErr w:type="spellEnd"/>
      <w:r w:rsidRPr="0029116B">
        <w:rPr>
          <w:rFonts w:ascii="Times" w:hAnsi="Times"/>
          <w:sz w:val="20"/>
          <w:szCs w:val="20"/>
          <w:highlight w:val="cyan"/>
        </w:rPr>
        <w:t>, Ed.). Washington, DC: AIC.   Copies of first and second editions in lab.</w:t>
      </w:r>
    </w:p>
    <w:p w14:paraId="1917374E" w14:textId="77777777" w:rsidR="00EA6C9B" w:rsidRPr="0029116B" w:rsidRDefault="00EA6C9B" w:rsidP="00EA6C9B">
      <w:pPr>
        <w:ind w:left="720" w:hanging="720"/>
        <w:rPr>
          <w:rStyle w:val="Hyperlink"/>
          <w:rFonts w:ascii="Times" w:hAnsi="Times"/>
          <w:sz w:val="20"/>
          <w:szCs w:val="20"/>
        </w:rPr>
      </w:pPr>
      <w:r w:rsidRPr="0029116B">
        <w:rPr>
          <w:rFonts w:ascii="Times" w:hAnsi="Times"/>
          <w:color w:val="000000"/>
          <w:sz w:val="20"/>
          <w:szCs w:val="20"/>
        </w:rPr>
        <w:t xml:space="preserve">Image Permanence Institute. (2016). Digital print preservation portal. Retrieved August 4, 2021, from </w:t>
      </w:r>
      <w:hyperlink r:id="rId87" w:history="1">
        <w:r w:rsidRPr="0029116B">
          <w:rPr>
            <w:rStyle w:val="Hyperlink"/>
            <w:rFonts w:ascii="Times" w:hAnsi="Times"/>
            <w:sz w:val="20"/>
            <w:szCs w:val="20"/>
          </w:rPr>
          <w:t>http://www.dp3project.org/</w:t>
        </w:r>
      </w:hyperlink>
    </w:p>
    <w:p w14:paraId="2AB17A89" w14:textId="77777777" w:rsidR="00EA6C9B" w:rsidRPr="0029116B" w:rsidRDefault="00EA6C9B" w:rsidP="00EA6C9B">
      <w:pPr>
        <w:ind w:left="720" w:hanging="720"/>
        <w:rPr>
          <w:rFonts w:ascii="Times" w:hAnsi="Times"/>
          <w:color w:val="000000"/>
          <w:sz w:val="20"/>
          <w:szCs w:val="20"/>
        </w:rPr>
      </w:pPr>
      <w:r w:rsidRPr="0029116B">
        <w:rPr>
          <w:rFonts w:ascii="Times" w:hAnsi="Times"/>
          <w:color w:val="000000"/>
          <w:sz w:val="20"/>
          <w:szCs w:val="20"/>
        </w:rPr>
        <w:t xml:space="preserve">Image Permanence Institute. (2016). Filmcare.org. Retrieved August 4, 2021, from </w:t>
      </w:r>
      <w:hyperlink r:id="rId88" w:history="1">
        <w:r w:rsidRPr="0029116B">
          <w:rPr>
            <w:rStyle w:val="Hyperlink"/>
            <w:rFonts w:ascii="Times" w:hAnsi="Times"/>
            <w:sz w:val="20"/>
            <w:szCs w:val="20"/>
          </w:rPr>
          <w:t>https://www.filmcare.org/</w:t>
        </w:r>
      </w:hyperlink>
    </w:p>
    <w:p w14:paraId="75B6B361" w14:textId="77777777" w:rsidR="00EA6C9B" w:rsidRPr="0029116B" w:rsidRDefault="00EA6C9B" w:rsidP="00EA6C9B">
      <w:pPr>
        <w:keepLines/>
        <w:autoSpaceDE w:val="0"/>
        <w:autoSpaceDN w:val="0"/>
        <w:ind w:left="720" w:hanging="720"/>
        <w:rPr>
          <w:rFonts w:ascii="Times" w:hAnsi="Times"/>
          <w:sz w:val="20"/>
          <w:szCs w:val="20"/>
        </w:rPr>
      </w:pPr>
      <w:r w:rsidRPr="0029116B">
        <w:rPr>
          <w:rFonts w:ascii="Times" w:hAnsi="Times"/>
          <w:sz w:val="20"/>
          <w:szCs w:val="20"/>
        </w:rPr>
        <w:t xml:space="preserve">Messier, P.  (2015). Conservation of photographs and works on paper.  Retrieved August 4, 2021, from </w:t>
      </w:r>
      <w:hyperlink r:id="rId89" w:history="1">
        <w:r w:rsidRPr="0029116B">
          <w:rPr>
            <w:rStyle w:val="Hyperlink"/>
            <w:rFonts w:ascii="Times" w:hAnsi="Times"/>
            <w:sz w:val="20"/>
            <w:szCs w:val="20"/>
          </w:rPr>
          <w:t>http://www.paulmessier.com/</w:t>
        </w:r>
      </w:hyperlink>
      <w:r w:rsidRPr="0029116B">
        <w:rPr>
          <w:rFonts w:ascii="Times" w:hAnsi="Times"/>
          <w:sz w:val="20"/>
          <w:szCs w:val="20"/>
        </w:rPr>
        <w:t xml:space="preserve">  Good site to know about.</w:t>
      </w:r>
    </w:p>
    <w:p w14:paraId="7D0C99BA" w14:textId="77777777" w:rsidR="00EA6C9B" w:rsidRPr="0029116B" w:rsidRDefault="00EA6C9B" w:rsidP="00EA6C9B">
      <w:pPr>
        <w:keepLines/>
        <w:autoSpaceDE w:val="0"/>
        <w:autoSpaceDN w:val="0"/>
        <w:ind w:left="720" w:hanging="720"/>
        <w:rPr>
          <w:rFonts w:ascii="Times" w:hAnsi="Times"/>
          <w:color w:val="000000"/>
          <w:sz w:val="20"/>
          <w:szCs w:val="20"/>
        </w:rPr>
      </w:pPr>
      <w:proofErr w:type="spellStart"/>
      <w:r w:rsidRPr="0029116B">
        <w:rPr>
          <w:rFonts w:ascii="Times" w:hAnsi="Times"/>
          <w:sz w:val="20"/>
          <w:szCs w:val="20"/>
        </w:rPr>
        <w:t>Stulik</w:t>
      </w:r>
      <w:proofErr w:type="spellEnd"/>
      <w:r w:rsidRPr="0029116B">
        <w:rPr>
          <w:rFonts w:ascii="Times" w:hAnsi="Times"/>
          <w:sz w:val="20"/>
          <w:szCs w:val="20"/>
        </w:rPr>
        <w:t xml:space="preserve">, D. and Kaplan, A. (2013). The Atlas of Analytical Signatures of Photographic Processes. Retrieved August 4, 2021, from </w:t>
      </w:r>
      <w:hyperlink r:id="rId90" w:history="1">
        <w:r w:rsidRPr="0029116B">
          <w:rPr>
            <w:rStyle w:val="Hyperlink"/>
            <w:rFonts w:ascii="Times" w:hAnsi="Times"/>
            <w:sz w:val="20"/>
            <w:szCs w:val="20"/>
          </w:rPr>
          <w:t>http://www.getty.edu/conservation/publications_resources/pdf_publications/atlas.html</w:t>
        </w:r>
      </w:hyperlink>
      <w:r w:rsidRPr="0029116B">
        <w:rPr>
          <w:rFonts w:ascii="Times" w:hAnsi="Times"/>
          <w:color w:val="000000"/>
          <w:sz w:val="20"/>
          <w:szCs w:val="20"/>
        </w:rPr>
        <w:t xml:space="preserve"> </w:t>
      </w:r>
    </w:p>
    <w:p w14:paraId="677280C2" w14:textId="77777777" w:rsidR="00EA6C9B" w:rsidRPr="0029116B" w:rsidRDefault="00EA6C9B" w:rsidP="00EA6C9B">
      <w:pPr>
        <w:ind w:left="720" w:hanging="720"/>
        <w:rPr>
          <w:rStyle w:val="Hyperlink"/>
          <w:rFonts w:ascii="Times" w:hAnsi="Times"/>
          <w:sz w:val="20"/>
          <w:szCs w:val="20"/>
        </w:rPr>
      </w:pPr>
      <w:r w:rsidRPr="0029116B">
        <w:rPr>
          <w:rFonts w:ascii="Times" w:hAnsi="Times"/>
          <w:color w:val="000000"/>
          <w:sz w:val="20"/>
          <w:szCs w:val="20"/>
        </w:rPr>
        <w:t xml:space="preserve">Update on timeline of historical film colors. (n.d.). Retrieved August 4, 2021, from </w:t>
      </w:r>
      <w:hyperlink r:id="rId91" w:history="1">
        <w:r w:rsidRPr="0029116B">
          <w:rPr>
            <w:rStyle w:val="Hyperlink"/>
            <w:rFonts w:ascii="Times" w:hAnsi="Times"/>
            <w:sz w:val="20"/>
            <w:szCs w:val="20"/>
          </w:rPr>
          <w:t>http://filmcolors.org/</w:t>
        </w:r>
      </w:hyperlink>
    </w:p>
    <w:p w14:paraId="2EC28CFC" w14:textId="77777777" w:rsidR="00EA6C9B" w:rsidRPr="0029116B" w:rsidRDefault="00EA6C9B" w:rsidP="00EA6C9B">
      <w:pPr>
        <w:tabs>
          <w:tab w:val="left" w:pos="-1080"/>
          <w:tab w:val="left" w:pos="-720"/>
          <w:tab w:val="left" w:pos="980"/>
          <w:tab w:val="left" w:pos="1440"/>
          <w:tab w:val="left" w:pos="3600"/>
          <w:tab w:val="left" w:pos="4320"/>
          <w:tab w:val="right" w:pos="9360"/>
          <w:tab w:val="left" w:pos="10080"/>
          <w:tab w:val="left" w:pos="10800"/>
          <w:tab w:val="left" w:pos="11520"/>
        </w:tabs>
        <w:ind w:left="720" w:hanging="720"/>
        <w:rPr>
          <w:rFonts w:ascii="Times" w:hAnsi="Times"/>
          <w:color w:val="000000"/>
          <w:sz w:val="20"/>
          <w:szCs w:val="20"/>
        </w:rPr>
      </w:pPr>
      <w:r w:rsidRPr="0029116B">
        <w:rPr>
          <w:rFonts w:ascii="Times" w:hAnsi="Times"/>
          <w:color w:val="000000"/>
          <w:sz w:val="20"/>
          <w:szCs w:val="20"/>
        </w:rPr>
        <w:t xml:space="preserve">Wilhelm Imaging Research. (n.d.)  Retrieved August 4, 2021, from </w:t>
      </w:r>
      <w:hyperlink r:id="rId92" w:history="1">
        <w:r w:rsidRPr="0029116B">
          <w:rPr>
            <w:rStyle w:val="Hyperlink"/>
            <w:rFonts w:ascii="Times" w:hAnsi="Times"/>
            <w:sz w:val="20"/>
            <w:szCs w:val="20"/>
          </w:rPr>
          <w:t>http://www.wilhelm-research.com/index.html</w:t>
        </w:r>
      </w:hyperlink>
      <w:r w:rsidRPr="0029116B">
        <w:rPr>
          <w:rFonts w:ascii="Times" w:hAnsi="Times"/>
          <w:color w:val="000000"/>
          <w:sz w:val="20"/>
          <w:szCs w:val="20"/>
        </w:rPr>
        <w:t xml:space="preserve"> This site is for reference.  Take a look at what is found here.</w:t>
      </w:r>
    </w:p>
    <w:p w14:paraId="78A778B5"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sz w:val="20"/>
          <w:szCs w:val="20"/>
        </w:rPr>
      </w:pPr>
    </w:p>
    <w:p w14:paraId="4BCEBDCD"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sz w:val="20"/>
          <w:szCs w:val="20"/>
        </w:rPr>
      </w:pPr>
      <w:r w:rsidRPr="0029116B">
        <w:rPr>
          <w:rFonts w:ascii="Times" w:hAnsi="Times"/>
          <w:b/>
          <w:color w:val="000000"/>
          <w:sz w:val="20"/>
          <w:szCs w:val="20"/>
        </w:rPr>
        <w:t xml:space="preserve">&lt;&lt;&lt;&lt;&lt;   Class </w:t>
      </w:r>
      <w:proofErr w:type="gramStart"/>
      <w:r w:rsidRPr="0029116B">
        <w:rPr>
          <w:rFonts w:ascii="Times" w:hAnsi="Times"/>
          <w:b/>
          <w:color w:val="000000"/>
          <w:sz w:val="20"/>
          <w:szCs w:val="20"/>
        </w:rPr>
        <w:t>10  -</w:t>
      </w:r>
      <w:proofErr w:type="gramEnd"/>
      <w:r w:rsidRPr="0029116B">
        <w:rPr>
          <w:rFonts w:ascii="Times" w:hAnsi="Times"/>
          <w:b/>
          <w:color w:val="000000"/>
          <w:sz w:val="20"/>
          <w:szCs w:val="20"/>
        </w:rPr>
        <w:t xml:space="preserve"> 27 October   &gt;&gt;&gt;&gt;&gt; </w:t>
      </w:r>
    </w:p>
    <w:p w14:paraId="555439AA"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sz w:val="20"/>
          <w:szCs w:val="20"/>
        </w:rPr>
      </w:pPr>
      <w:r w:rsidRPr="0029116B">
        <w:rPr>
          <w:rFonts w:ascii="Times" w:hAnsi="Times"/>
          <w:b/>
          <w:color w:val="000000"/>
          <w:sz w:val="20"/>
          <w:szCs w:val="20"/>
        </w:rPr>
        <w:t xml:space="preserve">Applying concepts:  Photographic materials (Photo display) </w:t>
      </w:r>
    </w:p>
    <w:p w14:paraId="1B350095"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sz w:val="20"/>
          <w:szCs w:val="20"/>
        </w:rPr>
      </w:pPr>
      <w:r w:rsidRPr="0029116B">
        <w:rPr>
          <w:rFonts w:ascii="Times" w:hAnsi="Times"/>
          <w:b/>
          <w:color w:val="000000"/>
          <w:sz w:val="20"/>
          <w:szCs w:val="20"/>
        </w:rPr>
        <w:t xml:space="preserve">Article presentation:  </w:t>
      </w:r>
    </w:p>
    <w:p w14:paraId="5B641517" w14:textId="77777777" w:rsidR="00EA6C9B" w:rsidRPr="0029116B" w:rsidRDefault="00EA6C9B" w:rsidP="00EA6C9B">
      <w:pPr>
        <w:contextualSpacing/>
        <w:rPr>
          <w:rFonts w:ascii="Times" w:hAnsi="Times"/>
          <w:sz w:val="20"/>
          <w:szCs w:val="20"/>
        </w:rPr>
      </w:pPr>
    </w:p>
    <w:p w14:paraId="2989FFB4"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sz w:val="20"/>
          <w:szCs w:val="20"/>
        </w:rPr>
      </w:pPr>
      <w:r w:rsidRPr="0029116B">
        <w:rPr>
          <w:rFonts w:ascii="Times" w:hAnsi="Times"/>
          <w:b/>
          <w:color w:val="000000"/>
          <w:sz w:val="20"/>
          <w:szCs w:val="20"/>
        </w:rPr>
        <w:t xml:space="preserve">&lt;&lt;&lt;&lt;&lt;   Class </w:t>
      </w:r>
      <w:proofErr w:type="gramStart"/>
      <w:r w:rsidRPr="0029116B">
        <w:rPr>
          <w:rFonts w:ascii="Times" w:hAnsi="Times"/>
          <w:b/>
          <w:color w:val="000000"/>
          <w:sz w:val="20"/>
          <w:szCs w:val="20"/>
        </w:rPr>
        <w:t>11  -</w:t>
      </w:r>
      <w:proofErr w:type="gramEnd"/>
      <w:r w:rsidRPr="0029116B">
        <w:rPr>
          <w:rFonts w:ascii="Times" w:hAnsi="Times"/>
          <w:b/>
          <w:color w:val="000000"/>
          <w:sz w:val="20"/>
          <w:szCs w:val="20"/>
        </w:rPr>
        <w:t xml:space="preserve"> 3 November  &gt;&gt;&gt;&gt;&gt; </w:t>
      </w:r>
    </w:p>
    <w:p w14:paraId="2E2368E5"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sz w:val="20"/>
          <w:szCs w:val="20"/>
        </w:rPr>
      </w:pPr>
      <w:r w:rsidRPr="0029116B">
        <w:rPr>
          <w:rFonts w:ascii="Times" w:hAnsi="Times"/>
          <w:b/>
          <w:color w:val="000000"/>
          <w:sz w:val="20"/>
          <w:szCs w:val="20"/>
        </w:rPr>
        <w:t>Discuss papers</w:t>
      </w:r>
    </w:p>
    <w:p w14:paraId="1F7BDE21"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color w:val="000000"/>
          <w:sz w:val="20"/>
          <w:szCs w:val="20"/>
        </w:rPr>
      </w:pPr>
    </w:p>
    <w:p w14:paraId="6E054FA8"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sz w:val="20"/>
          <w:szCs w:val="20"/>
        </w:rPr>
      </w:pPr>
      <w:r w:rsidRPr="0029116B">
        <w:rPr>
          <w:rFonts w:ascii="Times" w:hAnsi="Times"/>
          <w:b/>
          <w:color w:val="000000"/>
          <w:sz w:val="20"/>
          <w:szCs w:val="20"/>
        </w:rPr>
        <w:t xml:space="preserve">&lt;&lt;&lt;&lt;&lt;   Class </w:t>
      </w:r>
      <w:proofErr w:type="gramStart"/>
      <w:r w:rsidRPr="0029116B">
        <w:rPr>
          <w:rFonts w:ascii="Times" w:hAnsi="Times"/>
          <w:b/>
          <w:color w:val="000000"/>
          <w:sz w:val="20"/>
          <w:szCs w:val="20"/>
        </w:rPr>
        <w:t>12  -</w:t>
      </w:r>
      <w:proofErr w:type="gramEnd"/>
      <w:r w:rsidRPr="0029116B">
        <w:rPr>
          <w:rFonts w:ascii="Times" w:hAnsi="Times"/>
          <w:b/>
          <w:color w:val="000000"/>
          <w:sz w:val="20"/>
          <w:szCs w:val="20"/>
        </w:rPr>
        <w:t xml:space="preserve">  10 November   &gt;&gt;&gt;&gt;&gt; </w:t>
      </w:r>
    </w:p>
    <w:p w14:paraId="5CCDDEA9"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themeColor="text1"/>
          <w:sz w:val="20"/>
          <w:szCs w:val="20"/>
        </w:rPr>
      </w:pPr>
      <w:r w:rsidRPr="0029116B">
        <w:rPr>
          <w:rFonts w:ascii="Times" w:hAnsi="Times"/>
          <w:b/>
          <w:color w:val="000000"/>
          <w:sz w:val="20"/>
          <w:szCs w:val="20"/>
        </w:rPr>
        <w:t>Discuss papers</w:t>
      </w:r>
    </w:p>
    <w:p w14:paraId="60E3D255"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sz w:val="20"/>
          <w:szCs w:val="20"/>
        </w:rPr>
      </w:pPr>
    </w:p>
    <w:p w14:paraId="1F08F806" w14:textId="77777777" w:rsidR="00EA6C9B" w:rsidRPr="0029116B" w:rsidRDefault="00EA6C9B" w:rsidP="00EA6C9B">
      <w:pPr>
        <w:pStyle w:val="WPDefaults"/>
        <w:tabs>
          <w:tab w:val="clear" w:pos="-1440"/>
          <w:tab w:val="clear" w:pos="720"/>
          <w:tab w:val="clear" w:pos="2160"/>
          <w:tab w:val="clear" w:pos="2880"/>
          <w:tab w:val="clear" w:pos="5040"/>
          <w:tab w:val="clear" w:pos="5760"/>
          <w:tab w:val="clear" w:pos="6480"/>
          <w:tab w:val="clear" w:pos="7200"/>
          <w:tab w:val="clear" w:pos="7920"/>
          <w:tab w:val="clear" w:pos="8640"/>
          <w:tab w:val="left" w:pos="-1080"/>
          <w:tab w:val="left" w:pos="440"/>
          <w:tab w:val="left" w:pos="980"/>
          <w:tab w:val="right" w:pos="9360"/>
        </w:tabs>
        <w:jc w:val="center"/>
        <w:rPr>
          <w:rFonts w:ascii="Times" w:hAnsi="Times"/>
          <w:b/>
          <w:sz w:val="20"/>
        </w:rPr>
      </w:pPr>
      <w:r w:rsidRPr="0029116B">
        <w:rPr>
          <w:rFonts w:ascii="Times" w:hAnsi="Times"/>
          <w:b/>
          <w:sz w:val="20"/>
        </w:rPr>
        <w:t xml:space="preserve">&lt;&lt;&lt;&lt;&lt;   Class </w:t>
      </w:r>
      <w:proofErr w:type="gramStart"/>
      <w:r w:rsidRPr="0029116B">
        <w:rPr>
          <w:rFonts w:ascii="Times" w:hAnsi="Times"/>
          <w:b/>
          <w:sz w:val="20"/>
        </w:rPr>
        <w:t>13  -</w:t>
      </w:r>
      <w:proofErr w:type="gramEnd"/>
      <w:r w:rsidRPr="0029116B">
        <w:rPr>
          <w:rFonts w:ascii="Times" w:hAnsi="Times"/>
          <w:b/>
          <w:sz w:val="20"/>
        </w:rPr>
        <w:t xml:space="preserve">  17 November  &gt;&gt;&gt;&gt;&gt; </w:t>
      </w:r>
    </w:p>
    <w:p w14:paraId="361FBC4C"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sz w:val="20"/>
          <w:szCs w:val="20"/>
        </w:rPr>
      </w:pPr>
      <w:r w:rsidRPr="0029116B">
        <w:rPr>
          <w:rFonts w:ascii="Times" w:hAnsi="Times"/>
          <w:b/>
          <w:color w:val="000000"/>
          <w:sz w:val="20"/>
          <w:szCs w:val="20"/>
        </w:rPr>
        <w:t>Print and photo id quiz – DO NOT STUDY</w:t>
      </w:r>
    </w:p>
    <w:p w14:paraId="7A877956"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sz w:val="20"/>
          <w:szCs w:val="20"/>
        </w:rPr>
      </w:pPr>
    </w:p>
    <w:p w14:paraId="3A46CE41"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sz w:val="20"/>
          <w:szCs w:val="20"/>
        </w:rPr>
      </w:pPr>
      <w:r w:rsidRPr="0029116B">
        <w:rPr>
          <w:rFonts w:ascii="Times" w:hAnsi="Times"/>
          <w:b/>
          <w:color w:val="000000"/>
          <w:sz w:val="20"/>
          <w:szCs w:val="20"/>
        </w:rPr>
        <w:t xml:space="preserve">&lt;&lt;&lt;&lt;&lt;   Class </w:t>
      </w:r>
      <w:proofErr w:type="gramStart"/>
      <w:r w:rsidRPr="0029116B">
        <w:rPr>
          <w:rFonts w:ascii="Times" w:hAnsi="Times"/>
          <w:b/>
          <w:color w:val="000000"/>
          <w:sz w:val="20"/>
          <w:szCs w:val="20"/>
        </w:rPr>
        <w:t>14  -</w:t>
      </w:r>
      <w:proofErr w:type="gramEnd"/>
      <w:r w:rsidRPr="0029116B">
        <w:rPr>
          <w:rFonts w:ascii="Times" w:hAnsi="Times"/>
          <w:b/>
          <w:color w:val="000000"/>
          <w:sz w:val="20"/>
          <w:szCs w:val="20"/>
        </w:rPr>
        <w:t xml:space="preserve">  24 November  &gt;&gt;&gt;&gt;&gt; </w:t>
      </w:r>
    </w:p>
    <w:p w14:paraId="496370C0"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sz w:val="20"/>
          <w:szCs w:val="20"/>
        </w:rPr>
      </w:pPr>
      <w:r w:rsidRPr="0029116B">
        <w:rPr>
          <w:rFonts w:ascii="Times" w:hAnsi="Times"/>
          <w:b/>
          <w:color w:val="000000"/>
          <w:sz w:val="20"/>
          <w:szCs w:val="20"/>
        </w:rPr>
        <w:t>Thanksgiving</w:t>
      </w:r>
    </w:p>
    <w:p w14:paraId="06E94720"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sz w:val="20"/>
          <w:szCs w:val="20"/>
        </w:rPr>
      </w:pPr>
    </w:p>
    <w:p w14:paraId="3E5A5424" w14:textId="77777777" w:rsidR="00EA6C9B" w:rsidRPr="0029116B" w:rsidRDefault="00EA6C9B" w:rsidP="00EA6C9B">
      <w:pPr>
        <w:pStyle w:val="WPDefaults"/>
        <w:tabs>
          <w:tab w:val="clear" w:pos="-1440"/>
          <w:tab w:val="clear" w:pos="720"/>
          <w:tab w:val="clear" w:pos="2160"/>
          <w:tab w:val="clear" w:pos="2880"/>
          <w:tab w:val="clear" w:pos="5040"/>
          <w:tab w:val="clear" w:pos="5760"/>
          <w:tab w:val="clear" w:pos="6480"/>
          <w:tab w:val="clear" w:pos="7200"/>
          <w:tab w:val="clear" w:pos="7920"/>
          <w:tab w:val="clear" w:pos="8640"/>
          <w:tab w:val="left" w:pos="-1080"/>
          <w:tab w:val="left" w:pos="440"/>
          <w:tab w:val="left" w:pos="980"/>
          <w:tab w:val="right" w:pos="9360"/>
        </w:tabs>
        <w:jc w:val="center"/>
        <w:rPr>
          <w:rFonts w:ascii="Times" w:hAnsi="Times"/>
          <w:b/>
          <w:sz w:val="20"/>
        </w:rPr>
      </w:pPr>
      <w:r w:rsidRPr="0029116B">
        <w:rPr>
          <w:rFonts w:ascii="Times" w:hAnsi="Times"/>
          <w:b/>
          <w:sz w:val="20"/>
        </w:rPr>
        <w:t xml:space="preserve">&lt;&lt;&lt;&lt;&lt;   Class 15    1 </w:t>
      </w:r>
      <w:proofErr w:type="gramStart"/>
      <w:r w:rsidRPr="0029116B">
        <w:rPr>
          <w:rFonts w:ascii="Times" w:hAnsi="Times"/>
          <w:b/>
          <w:sz w:val="20"/>
        </w:rPr>
        <w:t>December  &gt;</w:t>
      </w:r>
      <w:proofErr w:type="gramEnd"/>
      <w:r w:rsidRPr="0029116B">
        <w:rPr>
          <w:rFonts w:ascii="Times" w:hAnsi="Times"/>
          <w:b/>
          <w:sz w:val="20"/>
        </w:rPr>
        <w:t>&gt;&gt;&gt;&gt;</w:t>
      </w:r>
    </w:p>
    <w:p w14:paraId="2A5AC7CA"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sz w:val="20"/>
          <w:szCs w:val="20"/>
        </w:rPr>
      </w:pPr>
      <w:r w:rsidRPr="0029116B">
        <w:rPr>
          <w:rFonts w:ascii="Times" w:hAnsi="Times"/>
          <w:b/>
          <w:color w:val="000000"/>
          <w:sz w:val="20"/>
          <w:szCs w:val="20"/>
        </w:rPr>
        <w:t xml:space="preserve">Time based media; Future directions for conservation </w:t>
      </w:r>
    </w:p>
    <w:p w14:paraId="77AF5AA2" w14:textId="77777777" w:rsidR="00EA6C9B" w:rsidRPr="0029116B" w:rsidRDefault="00EA6C9B" w:rsidP="00EA6C9B">
      <w:pPr>
        <w:pStyle w:val="WPDefaults"/>
        <w:tabs>
          <w:tab w:val="clear" w:pos="-1440"/>
          <w:tab w:val="clear" w:pos="720"/>
          <w:tab w:val="clear" w:pos="2160"/>
          <w:tab w:val="clear" w:pos="2880"/>
          <w:tab w:val="clear" w:pos="5040"/>
          <w:tab w:val="clear" w:pos="5760"/>
          <w:tab w:val="clear" w:pos="6480"/>
          <w:tab w:val="clear" w:pos="7200"/>
          <w:tab w:val="clear" w:pos="7920"/>
          <w:tab w:val="clear" w:pos="8640"/>
          <w:tab w:val="left" w:pos="-1080"/>
          <w:tab w:val="left" w:pos="440"/>
          <w:tab w:val="left" w:pos="980"/>
          <w:tab w:val="right" w:pos="9360"/>
        </w:tabs>
        <w:jc w:val="center"/>
        <w:rPr>
          <w:rFonts w:ascii="Times" w:hAnsi="Times"/>
          <w:b/>
          <w:color w:val="000000" w:themeColor="text1"/>
          <w:sz w:val="20"/>
        </w:rPr>
      </w:pPr>
      <w:r w:rsidRPr="0029116B">
        <w:rPr>
          <w:rFonts w:ascii="Times" w:hAnsi="Times"/>
          <w:b/>
          <w:color w:val="000000" w:themeColor="text1"/>
          <w:sz w:val="20"/>
        </w:rPr>
        <w:t>Review; Discussion of final papers</w:t>
      </w:r>
    </w:p>
    <w:p w14:paraId="1D34F948" w14:textId="77777777" w:rsidR="00EA6C9B" w:rsidRPr="0029116B" w:rsidRDefault="00EA6C9B" w:rsidP="00EA6C9B">
      <w:pPr>
        <w:pStyle w:val="WPDefaults"/>
        <w:tabs>
          <w:tab w:val="clear" w:pos="-1440"/>
          <w:tab w:val="clear" w:pos="720"/>
          <w:tab w:val="clear" w:pos="2160"/>
          <w:tab w:val="clear" w:pos="2880"/>
          <w:tab w:val="clear" w:pos="5040"/>
          <w:tab w:val="clear" w:pos="5760"/>
          <w:tab w:val="clear" w:pos="6480"/>
          <w:tab w:val="clear" w:pos="7200"/>
          <w:tab w:val="clear" w:pos="7920"/>
          <w:tab w:val="clear" w:pos="8640"/>
          <w:tab w:val="left" w:pos="-1080"/>
          <w:tab w:val="left" w:pos="440"/>
          <w:tab w:val="left" w:pos="980"/>
          <w:tab w:val="right" w:pos="9360"/>
        </w:tabs>
        <w:jc w:val="center"/>
        <w:rPr>
          <w:rFonts w:ascii="Times" w:hAnsi="Times"/>
          <w:b/>
          <w:color w:val="000000" w:themeColor="text1"/>
          <w:sz w:val="20"/>
        </w:rPr>
      </w:pPr>
    </w:p>
    <w:p w14:paraId="144BFF86" w14:textId="77777777" w:rsidR="00EA6C9B" w:rsidRPr="0029116B" w:rsidRDefault="00EA6C9B" w:rsidP="00EA6C9B">
      <w:pPr>
        <w:rPr>
          <w:rFonts w:ascii="Times" w:hAnsi="Times"/>
          <w:sz w:val="20"/>
          <w:szCs w:val="20"/>
        </w:rPr>
      </w:pPr>
      <w:proofErr w:type="spellStart"/>
      <w:r w:rsidRPr="0029116B">
        <w:rPr>
          <w:rFonts w:ascii="Times" w:hAnsi="Times"/>
          <w:sz w:val="20"/>
          <w:szCs w:val="20"/>
        </w:rPr>
        <w:t>Brost</w:t>
      </w:r>
      <w:proofErr w:type="spellEnd"/>
      <w:r w:rsidRPr="0029116B">
        <w:rPr>
          <w:rFonts w:ascii="Times" w:hAnsi="Times"/>
          <w:sz w:val="20"/>
          <w:szCs w:val="20"/>
        </w:rPr>
        <w:t xml:space="preserve">, A. (2021). A documentation framework for sound in time-based media installation art. </w:t>
      </w:r>
      <w:r w:rsidRPr="0029116B">
        <w:rPr>
          <w:rStyle w:val="serialtitle"/>
          <w:rFonts w:ascii="Times" w:hAnsi="Times"/>
          <w:sz w:val="20"/>
          <w:szCs w:val="20"/>
        </w:rPr>
        <w:t>Journal of the American Institute for Conservation,</w:t>
      </w:r>
      <w:r w:rsidRPr="0029116B">
        <w:rPr>
          <w:rFonts w:ascii="Times" w:hAnsi="Times"/>
          <w:sz w:val="20"/>
          <w:szCs w:val="20"/>
        </w:rPr>
        <w:t xml:space="preserve"> </w:t>
      </w:r>
      <w:r w:rsidRPr="0029116B">
        <w:rPr>
          <w:rStyle w:val="doilink"/>
          <w:rFonts w:ascii="Times" w:hAnsi="Times"/>
          <w:sz w:val="20"/>
          <w:szCs w:val="20"/>
        </w:rPr>
        <w:t xml:space="preserve">DOI: </w:t>
      </w:r>
      <w:hyperlink r:id="rId93" w:history="1">
        <w:r w:rsidRPr="0029116B">
          <w:rPr>
            <w:rStyle w:val="Hyperlink"/>
            <w:rFonts w:ascii="Times" w:hAnsi="Times"/>
            <w:sz w:val="20"/>
            <w:szCs w:val="20"/>
          </w:rPr>
          <w:t>10.1080/01971360.2021.1919372</w:t>
        </w:r>
      </w:hyperlink>
      <w:r w:rsidRPr="0029116B">
        <w:rPr>
          <w:rStyle w:val="doilink"/>
          <w:rFonts w:ascii="Times" w:hAnsi="Times"/>
          <w:sz w:val="20"/>
          <w:szCs w:val="20"/>
        </w:rPr>
        <w:t xml:space="preserve"> (On Canvas)</w:t>
      </w:r>
    </w:p>
    <w:p w14:paraId="42966C48"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FF"/>
          <w:sz w:val="20"/>
          <w:szCs w:val="20"/>
          <w:u w:val="single"/>
        </w:rPr>
      </w:pPr>
      <w:r w:rsidRPr="0029116B">
        <w:rPr>
          <w:rFonts w:ascii="Times" w:hAnsi="Times"/>
          <w:sz w:val="20"/>
          <w:szCs w:val="20"/>
        </w:rPr>
        <w:t xml:space="preserve">Curatorial resource for upstart media bliss. (2013.) Retrieved </w:t>
      </w:r>
      <w:r w:rsidRPr="0029116B">
        <w:rPr>
          <w:rFonts w:ascii="Times" w:hAnsi="Times"/>
          <w:color w:val="000000"/>
          <w:sz w:val="20"/>
          <w:szCs w:val="20"/>
        </w:rPr>
        <w:t xml:space="preserve">August 4, 2021, </w:t>
      </w:r>
      <w:r w:rsidRPr="0029116B">
        <w:rPr>
          <w:rFonts w:ascii="Times" w:hAnsi="Times"/>
          <w:sz w:val="20"/>
          <w:szCs w:val="20"/>
        </w:rPr>
        <w:t xml:space="preserve">from </w:t>
      </w:r>
      <w:hyperlink r:id="rId94" w:history="1">
        <w:r w:rsidRPr="0029116B">
          <w:rPr>
            <w:rStyle w:val="Hyperlink"/>
            <w:rFonts w:ascii="Times" w:hAnsi="Times"/>
            <w:sz w:val="20"/>
            <w:szCs w:val="20"/>
          </w:rPr>
          <w:t>http://www.crumbweb.org/</w:t>
        </w:r>
      </w:hyperlink>
    </w:p>
    <w:p w14:paraId="1FC4CD44" w14:textId="77777777" w:rsidR="00EA6C9B" w:rsidRPr="0029116B" w:rsidRDefault="00EA6C9B" w:rsidP="00EA6C9B">
      <w:pPr>
        <w:keepLines/>
        <w:autoSpaceDE w:val="0"/>
        <w:autoSpaceDN w:val="0"/>
        <w:ind w:left="720" w:hanging="720"/>
        <w:rPr>
          <w:rFonts w:ascii="Times" w:hAnsi="Times"/>
          <w:color w:val="0000FF"/>
          <w:sz w:val="20"/>
          <w:szCs w:val="20"/>
          <w:u w:val="single"/>
        </w:rPr>
      </w:pPr>
      <w:r w:rsidRPr="0029116B">
        <w:rPr>
          <w:rFonts w:ascii="Times" w:hAnsi="Times"/>
          <w:color w:val="000000"/>
          <w:sz w:val="20"/>
          <w:szCs w:val="20"/>
        </w:rPr>
        <w:t xml:space="preserve">Electronic Media Group. (2010, September 1-2).  Tech focus:  Caring for video art.  Retrieved June 28, 2018, from  </w:t>
      </w:r>
      <w:hyperlink r:id="rId95" w:history="1">
        <w:r w:rsidRPr="0029116B">
          <w:rPr>
            <w:rStyle w:val="Hyperlink"/>
            <w:rFonts w:ascii="Times" w:hAnsi="Times"/>
            <w:sz w:val="20"/>
            <w:szCs w:val="20"/>
          </w:rPr>
          <w:t>http://resources.conservation-us.org/techfocus/tech-i-speakers-tw/</w:t>
        </w:r>
      </w:hyperlink>
    </w:p>
    <w:p w14:paraId="5C036BA3"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sz w:val="20"/>
          <w:szCs w:val="20"/>
        </w:rPr>
      </w:pPr>
      <w:r w:rsidRPr="0029116B">
        <w:rPr>
          <w:rFonts w:ascii="Times" w:hAnsi="Times"/>
          <w:color w:val="000000"/>
          <w:sz w:val="20"/>
          <w:szCs w:val="20"/>
        </w:rPr>
        <w:t xml:space="preserve">Guggenheim. (2014).  Time based media.  Retrieved June 28, 2018, from  </w:t>
      </w:r>
      <w:hyperlink r:id="rId96" w:history="1">
        <w:r w:rsidRPr="0029116B">
          <w:rPr>
            <w:rStyle w:val="Hyperlink"/>
            <w:rFonts w:ascii="Times" w:hAnsi="Times"/>
            <w:sz w:val="20"/>
            <w:szCs w:val="20"/>
          </w:rPr>
          <w:t>http://www.guggenheim.org/new-york/collections/conservation/time-based-media</w:t>
        </w:r>
      </w:hyperlink>
      <w:r w:rsidRPr="0029116B">
        <w:rPr>
          <w:rFonts w:ascii="Times" w:hAnsi="Times"/>
          <w:sz w:val="20"/>
          <w:szCs w:val="20"/>
        </w:rPr>
        <w:t xml:space="preserve"> </w:t>
      </w:r>
    </w:p>
    <w:p w14:paraId="0A45466D"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sz w:val="20"/>
          <w:szCs w:val="20"/>
        </w:rPr>
      </w:pPr>
      <w:r w:rsidRPr="0029116B">
        <w:rPr>
          <w:rFonts w:ascii="Times" w:hAnsi="Times"/>
          <w:sz w:val="20"/>
          <w:szCs w:val="20"/>
        </w:rPr>
        <w:t>Jonas, J. (2010, January 13).  Joan Jonas discusses Mirage.  Retrieved</w:t>
      </w:r>
      <w:r w:rsidRPr="0029116B">
        <w:rPr>
          <w:rFonts w:ascii="Times" w:hAnsi="Times"/>
          <w:color w:val="000000"/>
          <w:sz w:val="20"/>
          <w:szCs w:val="20"/>
        </w:rPr>
        <w:t xml:space="preserve"> June 28, 2018, </w:t>
      </w:r>
      <w:r w:rsidRPr="0029116B">
        <w:rPr>
          <w:rFonts w:ascii="Times" w:hAnsi="Times"/>
          <w:sz w:val="20"/>
          <w:szCs w:val="20"/>
        </w:rPr>
        <w:t xml:space="preserve">from </w:t>
      </w:r>
      <w:hyperlink r:id="rId97" w:history="1">
        <w:r w:rsidRPr="0029116B">
          <w:rPr>
            <w:rStyle w:val="Hyperlink"/>
            <w:rFonts w:ascii="Times" w:hAnsi="Times"/>
            <w:sz w:val="20"/>
            <w:szCs w:val="20"/>
          </w:rPr>
          <w:t>http://youtu.be/yiYsGBMHNqI</w:t>
        </w:r>
      </w:hyperlink>
      <w:r w:rsidRPr="0029116B">
        <w:rPr>
          <w:rStyle w:val="Hyperlink"/>
          <w:rFonts w:ascii="Times" w:hAnsi="Times"/>
          <w:sz w:val="20"/>
          <w:szCs w:val="20"/>
        </w:rPr>
        <w:t xml:space="preserve"> </w:t>
      </w:r>
    </w:p>
    <w:p w14:paraId="1EAB80E4" w14:textId="77777777" w:rsidR="00EA6C9B" w:rsidRPr="0029116B" w:rsidRDefault="00EA6C9B" w:rsidP="00EA6C9B">
      <w:pPr>
        <w:ind w:left="720" w:hanging="720"/>
        <w:rPr>
          <w:rFonts w:ascii="Times" w:hAnsi="Times"/>
          <w:sz w:val="20"/>
          <w:szCs w:val="20"/>
        </w:rPr>
      </w:pPr>
      <w:r w:rsidRPr="0029116B">
        <w:rPr>
          <w:rFonts w:ascii="Times" w:hAnsi="Times"/>
          <w:color w:val="000000"/>
          <w:sz w:val="20"/>
          <w:szCs w:val="20"/>
        </w:rPr>
        <w:t xml:space="preserve">Richmond, A., &amp; </w:t>
      </w:r>
      <w:proofErr w:type="spellStart"/>
      <w:r w:rsidRPr="0029116B">
        <w:rPr>
          <w:rFonts w:ascii="Times" w:hAnsi="Times"/>
          <w:color w:val="000000"/>
          <w:sz w:val="20"/>
          <w:szCs w:val="20"/>
        </w:rPr>
        <w:t>Bracker</w:t>
      </w:r>
      <w:proofErr w:type="spellEnd"/>
      <w:r w:rsidRPr="0029116B">
        <w:rPr>
          <w:rFonts w:ascii="Times" w:hAnsi="Times"/>
          <w:color w:val="000000"/>
          <w:sz w:val="20"/>
          <w:szCs w:val="20"/>
        </w:rPr>
        <w:t xml:space="preserve">, A. (Eds.). (2009). </w:t>
      </w:r>
      <w:r w:rsidRPr="0029116B">
        <w:rPr>
          <w:rFonts w:ascii="Times" w:hAnsi="Times"/>
          <w:i/>
          <w:color w:val="000000"/>
          <w:sz w:val="20"/>
          <w:szCs w:val="20"/>
        </w:rPr>
        <w:t>Conservation: Principles, dilemmas and uncomfortable truths</w:t>
      </w:r>
      <w:r w:rsidRPr="0029116B">
        <w:rPr>
          <w:rFonts w:ascii="Times" w:hAnsi="Times"/>
          <w:color w:val="000000"/>
          <w:sz w:val="20"/>
          <w:szCs w:val="20"/>
        </w:rPr>
        <w:t>. Amsterdam: Elsevier.</w:t>
      </w:r>
      <w:r w:rsidRPr="0029116B">
        <w:rPr>
          <w:rFonts w:ascii="Times" w:hAnsi="Times"/>
          <w:sz w:val="20"/>
          <w:szCs w:val="20"/>
        </w:rPr>
        <w:t xml:space="preserve">  Available electronically through UT libraries.</w:t>
      </w:r>
    </w:p>
    <w:p w14:paraId="347C74A2" w14:textId="77777777" w:rsidR="00EA6C9B" w:rsidRPr="0029116B" w:rsidRDefault="00EA6C9B" w:rsidP="00EA6C9B">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548DD4" w:themeColor="text2" w:themeTint="99"/>
          <w:sz w:val="20"/>
          <w:szCs w:val="20"/>
        </w:rPr>
      </w:pPr>
      <w:r w:rsidRPr="0029116B">
        <w:rPr>
          <w:rFonts w:ascii="Times" w:hAnsi="Times"/>
          <w:sz w:val="20"/>
          <w:szCs w:val="20"/>
        </w:rPr>
        <w:t xml:space="preserve">Smithsonian. (n.d.) Time based media art. Retrieved June 28, 2018, from </w:t>
      </w:r>
      <w:hyperlink r:id="rId98" w:history="1">
        <w:r w:rsidRPr="0029116B">
          <w:rPr>
            <w:rStyle w:val="Hyperlink"/>
            <w:rFonts w:ascii="Times" w:hAnsi="Times"/>
            <w:sz w:val="20"/>
            <w:szCs w:val="20"/>
          </w:rPr>
          <w:t>http://www.si.edu/tbma/majorprojects</w:t>
        </w:r>
      </w:hyperlink>
      <w:r w:rsidRPr="0029116B">
        <w:rPr>
          <w:rStyle w:val="Hyperlink"/>
          <w:rFonts w:ascii="Times" w:hAnsi="Times"/>
          <w:sz w:val="20"/>
          <w:szCs w:val="20"/>
        </w:rPr>
        <w:t xml:space="preserve"> </w:t>
      </w:r>
    </w:p>
    <w:p w14:paraId="25934178" w14:textId="77777777" w:rsidR="00EA6C9B" w:rsidRPr="0029116B" w:rsidRDefault="00EA6C9B" w:rsidP="00EA6C9B">
      <w:pPr>
        <w:pStyle w:val="WPDefaults"/>
        <w:tabs>
          <w:tab w:val="clear" w:pos="-1440"/>
          <w:tab w:val="clear" w:pos="720"/>
          <w:tab w:val="clear" w:pos="2160"/>
          <w:tab w:val="clear" w:pos="2880"/>
          <w:tab w:val="clear" w:pos="5040"/>
          <w:tab w:val="clear" w:pos="5760"/>
          <w:tab w:val="clear" w:pos="6480"/>
          <w:tab w:val="clear" w:pos="7200"/>
          <w:tab w:val="clear" w:pos="7920"/>
          <w:tab w:val="clear" w:pos="8640"/>
          <w:tab w:val="left" w:pos="-1080"/>
          <w:tab w:val="left" w:pos="440"/>
          <w:tab w:val="left" w:pos="980"/>
          <w:tab w:val="right" w:pos="9360"/>
        </w:tabs>
        <w:rPr>
          <w:rFonts w:ascii="Times" w:hAnsi="Times"/>
          <w:b/>
          <w:color w:val="000000" w:themeColor="text1"/>
          <w:sz w:val="20"/>
        </w:rPr>
      </w:pPr>
    </w:p>
    <w:p w14:paraId="1E59C66F" w14:textId="08DA9952" w:rsidR="00EA6C9B" w:rsidRPr="0029116B" w:rsidRDefault="00EA6C9B">
      <w:pPr>
        <w:rPr>
          <w:rFonts w:ascii="Times" w:eastAsia="Calibri" w:hAnsi="Times" w:cs="Times New Roman"/>
          <w:sz w:val="20"/>
          <w:szCs w:val="20"/>
        </w:rPr>
        <w:sectPr w:rsidR="00EA6C9B" w:rsidRPr="0029116B">
          <w:footerReference w:type="default" r:id="rId99"/>
          <w:pgSz w:w="12240" w:h="15840"/>
          <w:pgMar w:top="1480" w:right="860" w:bottom="960" w:left="620" w:header="0" w:footer="771" w:gutter="0"/>
          <w:cols w:space="720"/>
        </w:sectPr>
      </w:pPr>
    </w:p>
    <w:p w14:paraId="180D6A84" w14:textId="77777777" w:rsidR="00C60DA0" w:rsidRPr="0029116B" w:rsidRDefault="00C60DA0" w:rsidP="00C60DA0">
      <w:pPr>
        <w:spacing w:before="52"/>
        <w:ind w:right="272"/>
        <w:jc w:val="center"/>
        <w:rPr>
          <w:rFonts w:ascii="Times" w:eastAsia="Times New Roman" w:hAnsi="Times" w:cs="Times New Roman"/>
          <w:sz w:val="20"/>
          <w:szCs w:val="20"/>
        </w:rPr>
      </w:pPr>
      <w:r w:rsidRPr="0029116B">
        <w:rPr>
          <w:rFonts w:ascii="Times" w:eastAsia="Times New Roman" w:hAnsi="Times" w:cs="Times New Roman"/>
          <w:b/>
          <w:bCs/>
          <w:sz w:val="20"/>
          <w:szCs w:val="20"/>
        </w:rPr>
        <w:lastRenderedPageBreak/>
        <w:t>Pol</w:t>
      </w:r>
      <w:r w:rsidRPr="0029116B">
        <w:rPr>
          <w:rFonts w:ascii="Times" w:eastAsia="Times New Roman" w:hAnsi="Times" w:cs="Times New Roman"/>
          <w:b/>
          <w:bCs/>
          <w:spacing w:val="1"/>
          <w:sz w:val="20"/>
          <w:szCs w:val="20"/>
        </w:rPr>
        <w:t>i</w:t>
      </w:r>
      <w:r w:rsidRPr="0029116B">
        <w:rPr>
          <w:rFonts w:ascii="Times" w:eastAsia="Times New Roman" w:hAnsi="Times" w:cs="Times New Roman"/>
          <w:b/>
          <w:bCs/>
          <w:spacing w:val="-2"/>
          <w:sz w:val="20"/>
          <w:szCs w:val="20"/>
        </w:rPr>
        <w:t>c</w:t>
      </w:r>
      <w:r w:rsidRPr="0029116B">
        <w:rPr>
          <w:rFonts w:ascii="Times" w:eastAsia="Times New Roman" w:hAnsi="Times" w:cs="Times New Roman"/>
          <w:b/>
          <w:bCs/>
          <w:sz w:val="20"/>
          <w:szCs w:val="20"/>
        </w:rPr>
        <w:t>i</w:t>
      </w:r>
      <w:r w:rsidRPr="0029116B">
        <w:rPr>
          <w:rFonts w:ascii="Times" w:eastAsia="Times New Roman" w:hAnsi="Times" w:cs="Times New Roman"/>
          <w:b/>
          <w:bCs/>
          <w:spacing w:val="1"/>
          <w:sz w:val="20"/>
          <w:szCs w:val="20"/>
        </w:rPr>
        <w:t>e</w:t>
      </w:r>
      <w:r w:rsidRPr="0029116B">
        <w:rPr>
          <w:rFonts w:ascii="Times" w:eastAsia="Times New Roman" w:hAnsi="Times" w:cs="Times New Roman"/>
          <w:b/>
          <w:bCs/>
          <w:sz w:val="20"/>
          <w:szCs w:val="20"/>
        </w:rPr>
        <w:t>s</w:t>
      </w:r>
    </w:p>
    <w:p w14:paraId="55BC0406" w14:textId="77777777" w:rsidR="00C60DA0" w:rsidRPr="0029116B" w:rsidRDefault="00C60DA0" w:rsidP="00C60DA0">
      <w:pPr>
        <w:spacing w:line="200" w:lineRule="exact"/>
        <w:rPr>
          <w:rFonts w:ascii="Times" w:hAnsi="Times" w:cs="Times New Roman"/>
          <w:sz w:val="20"/>
          <w:szCs w:val="20"/>
        </w:rPr>
      </w:pPr>
    </w:p>
    <w:p w14:paraId="28F32B41" w14:textId="77777777" w:rsidR="00C60DA0" w:rsidRPr="0029116B" w:rsidRDefault="00C60DA0" w:rsidP="00C60DA0">
      <w:pPr>
        <w:spacing w:line="200" w:lineRule="exact"/>
        <w:rPr>
          <w:rFonts w:ascii="Times" w:hAnsi="Times" w:cs="Times New Roman"/>
          <w:sz w:val="20"/>
          <w:szCs w:val="20"/>
        </w:rPr>
      </w:pPr>
    </w:p>
    <w:p w14:paraId="13CF249F" w14:textId="77777777" w:rsidR="00C60DA0" w:rsidRPr="0029116B" w:rsidRDefault="00C60DA0" w:rsidP="00C60DA0">
      <w:pPr>
        <w:spacing w:before="7" w:line="220" w:lineRule="exact"/>
        <w:rPr>
          <w:rFonts w:ascii="Times" w:hAnsi="Times" w:cs="Times New Roman"/>
          <w:sz w:val="20"/>
          <w:szCs w:val="20"/>
        </w:rPr>
      </w:pPr>
    </w:p>
    <w:p w14:paraId="0CBCB098" w14:textId="77777777" w:rsidR="00C60DA0" w:rsidRPr="0029116B" w:rsidRDefault="00C60DA0" w:rsidP="00C60DA0">
      <w:pPr>
        <w:spacing w:before="51"/>
        <w:rPr>
          <w:rFonts w:ascii="Times" w:eastAsia="Calibri" w:hAnsi="Times" w:cs="Times New Roman"/>
          <w:color w:val="C0504D" w:themeColor="accent2"/>
          <w:sz w:val="20"/>
          <w:szCs w:val="20"/>
        </w:rPr>
      </w:pPr>
      <w:r w:rsidRPr="0029116B">
        <w:rPr>
          <w:rFonts w:ascii="Times" w:hAnsi="Times" w:cs="Times New Roman"/>
          <w:noProof/>
          <w:color w:val="C0504D" w:themeColor="accent2"/>
          <w:sz w:val="20"/>
          <w:szCs w:val="20"/>
        </w:rPr>
        <mc:AlternateContent>
          <mc:Choice Requires="wpg">
            <w:drawing>
              <wp:anchor distT="0" distB="0" distL="114300" distR="114300" simplePos="0" relativeHeight="251662848" behindDoc="1" locked="0" layoutInCell="1" allowOverlap="1" wp14:anchorId="7890C650" wp14:editId="6514E9FD">
                <wp:simplePos x="0" y="0"/>
                <wp:positionH relativeFrom="page">
                  <wp:posOffset>766445</wp:posOffset>
                </wp:positionH>
                <wp:positionV relativeFrom="paragraph">
                  <wp:posOffset>-714375</wp:posOffset>
                </wp:positionV>
                <wp:extent cx="6077585" cy="370205"/>
                <wp:effectExtent l="4445" t="1905" r="4445"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7585" cy="370205"/>
                          <a:chOff x="1207" y="-1125"/>
                          <a:chExt cx="9571" cy="583"/>
                        </a:xfrm>
                      </wpg:grpSpPr>
                      <wpg:grpSp>
                        <wpg:cNvPr id="3" name="Group 5"/>
                        <wpg:cNvGrpSpPr>
                          <a:grpSpLocks/>
                        </wpg:cNvGrpSpPr>
                        <wpg:grpSpPr bwMode="auto">
                          <a:xfrm>
                            <a:off x="1214" y="-1118"/>
                            <a:ext cx="9557" cy="569"/>
                            <a:chOff x="1214" y="-1118"/>
                            <a:chExt cx="9557" cy="569"/>
                          </a:xfrm>
                        </wpg:grpSpPr>
                        <wps:wsp>
                          <wps:cNvPr id="4" name="Freeform 6"/>
                          <wps:cNvSpPr>
                            <a:spLocks/>
                          </wps:cNvSpPr>
                          <wps:spPr bwMode="auto">
                            <a:xfrm>
                              <a:off x="1214" y="-1118"/>
                              <a:ext cx="9557" cy="569"/>
                            </a:xfrm>
                            <a:custGeom>
                              <a:avLst/>
                              <a:gdLst>
                                <a:gd name="T0" fmla="+- 0 1214 1214"/>
                                <a:gd name="T1" fmla="*/ T0 w 9557"/>
                                <a:gd name="T2" fmla="+- 0 -549 -1118"/>
                                <a:gd name="T3" fmla="*/ -549 h 569"/>
                                <a:gd name="T4" fmla="+- 0 10771 1214"/>
                                <a:gd name="T5" fmla="*/ T4 w 9557"/>
                                <a:gd name="T6" fmla="+- 0 -549 -1118"/>
                                <a:gd name="T7" fmla="*/ -549 h 569"/>
                                <a:gd name="T8" fmla="+- 0 10771 1214"/>
                                <a:gd name="T9" fmla="*/ T8 w 9557"/>
                                <a:gd name="T10" fmla="+- 0 -1118 -1118"/>
                                <a:gd name="T11" fmla="*/ -1118 h 569"/>
                                <a:gd name="T12" fmla="+- 0 1214 1214"/>
                                <a:gd name="T13" fmla="*/ T12 w 9557"/>
                                <a:gd name="T14" fmla="+- 0 -1118 -1118"/>
                                <a:gd name="T15" fmla="*/ -1118 h 569"/>
                                <a:gd name="T16" fmla="+- 0 1214 1214"/>
                                <a:gd name="T17" fmla="*/ T16 w 9557"/>
                                <a:gd name="T18" fmla="+- 0 -549 -1118"/>
                                <a:gd name="T19" fmla="*/ -549 h 569"/>
                              </a:gdLst>
                              <a:ahLst/>
                              <a:cxnLst>
                                <a:cxn ang="0">
                                  <a:pos x="T1" y="T3"/>
                                </a:cxn>
                                <a:cxn ang="0">
                                  <a:pos x="T5" y="T7"/>
                                </a:cxn>
                                <a:cxn ang="0">
                                  <a:pos x="T9" y="T11"/>
                                </a:cxn>
                                <a:cxn ang="0">
                                  <a:pos x="T13" y="T15"/>
                                </a:cxn>
                                <a:cxn ang="0">
                                  <a:pos x="T17" y="T19"/>
                                </a:cxn>
                              </a:cxnLst>
                              <a:rect l="0" t="0" r="r" b="b"/>
                              <a:pathLst>
                                <a:path w="9557" h="569">
                                  <a:moveTo>
                                    <a:pt x="0" y="569"/>
                                  </a:moveTo>
                                  <a:lnTo>
                                    <a:pt x="9557" y="569"/>
                                  </a:lnTo>
                                  <a:lnTo>
                                    <a:pt x="9557" y="0"/>
                                  </a:lnTo>
                                  <a:lnTo>
                                    <a:pt x="0" y="0"/>
                                  </a:lnTo>
                                  <a:lnTo>
                                    <a:pt x="0" y="56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
                        <wpg:cNvGrpSpPr>
                          <a:grpSpLocks/>
                        </wpg:cNvGrpSpPr>
                        <wpg:grpSpPr bwMode="auto">
                          <a:xfrm>
                            <a:off x="1337" y="-1038"/>
                            <a:ext cx="9311" cy="413"/>
                            <a:chOff x="1337" y="-1038"/>
                            <a:chExt cx="9311" cy="413"/>
                          </a:xfrm>
                        </wpg:grpSpPr>
                        <wps:wsp>
                          <wps:cNvPr id="6" name="Freeform 4"/>
                          <wps:cNvSpPr>
                            <a:spLocks/>
                          </wps:cNvSpPr>
                          <wps:spPr bwMode="auto">
                            <a:xfrm>
                              <a:off x="1337" y="-1038"/>
                              <a:ext cx="9311" cy="413"/>
                            </a:xfrm>
                            <a:custGeom>
                              <a:avLst/>
                              <a:gdLst>
                                <a:gd name="T0" fmla="+- 0 1337 1337"/>
                                <a:gd name="T1" fmla="*/ T0 w 9311"/>
                                <a:gd name="T2" fmla="+- 0 -626 -1038"/>
                                <a:gd name="T3" fmla="*/ -626 h 413"/>
                                <a:gd name="T4" fmla="+- 0 10648 1337"/>
                                <a:gd name="T5" fmla="*/ T4 w 9311"/>
                                <a:gd name="T6" fmla="+- 0 -626 -1038"/>
                                <a:gd name="T7" fmla="*/ -626 h 413"/>
                                <a:gd name="T8" fmla="+- 0 10648 1337"/>
                                <a:gd name="T9" fmla="*/ T8 w 9311"/>
                                <a:gd name="T10" fmla="+- 0 -1038 -1038"/>
                                <a:gd name="T11" fmla="*/ -1038 h 413"/>
                                <a:gd name="T12" fmla="+- 0 1337 1337"/>
                                <a:gd name="T13" fmla="*/ T12 w 9311"/>
                                <a:gd name="T14" fmla="+- 0 -1038 -1038"/>
                                <a:gd name="T15" fmla="*/ -1038 h 413"/>
                                <a:gd name="T16" fmla="+- 0 1337 1337"/>
                                <a:gd name="T17" fmla="*/ T16 w 9311"/>
                                <a:gd name="T18" fmla="+- 0 -626 -1038"/>
                                <a:gd name="T19" fmla="*/ -626 h 413"/>
                              </a:gdLst>
                              <a:ahLst/>
                              <a:cxnLst>
                                <a:cxn ang="0">
                                  <a:pos x="T1" y="T3"/>
                                </a:cxn>
                                <a:cxn ang="0">
                                  <a:pos x="T5" y="T7"/>
                                </a:cxn>
                                <a:cxn ang="0">
                                  <a:pos x="T9" y="T11"/>
                                </a:cxn>
                                <a:cxn ang="0">
                                  <a:pos x="T13" y="T15"/>
                                </a:cxn>
                                <a:cxn ang="0">
                                  <a:pos x="T17" y="T19"/>
                                </a:cxn>
                              </a:cxnLst>
                              <a:rect l="0" t="0" r="r" b="b"/>
                              <a:pathLst>
                                <a:path w="9311" h="413">
                                  <a:moveTo>
                                    <a:pt x="0" y="412"/>
                                  </a:moveTo>
                                  <a:lnTo>
                                    <a:pt x="9311" y="412"/>
                                  </a:lnTo>
                                  <a:lnTo>
                                    <a:pt x="9311" y="0"/>
                                  </a:lnTo>
                                  <a:lnTo>
                                    <a:pt x="0" y="0"/>
                                  </a:lnTo>
                                  <a:lnTo>
                                    <a:pt x="0" y="412"/>
                                  </a:lnTo>
                                  <a:close/>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A46F65" id="Group 2" o:spid="_x0000_s1026" style="position:absolute;margin-left:60.35pt;margin-top:-56.25pt;width:478.55pt;height:29.15pt;z-index:-251653632;mso-position-horizontal-relative:page" coordorigin="1207,-1125" coordsize="9571,5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">
                <v:group id="Group 5" o:spid="_x0000_s1027" style="position:absolute;left:1214;top:-1118;width:9557;height:569" coordorigin="1214,-1118" coordsize="9557,5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shape id="Freeform 6" o:spid="_x0000_s1028" style="position:absolute;left:1214;top:-1118;width:9557;height:569;visibility:visible;mso-wrap-style:square;v-text-anchor:top" coordsize="9557,5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" path="m,569r9557,l9557,,,,,569xe" filled="f" strokeweight=".72pt">
                    <v:path arrowok="t" o:connecttype="custom" o:connectlocs="0,-549;9557,-549;9557,-1118;0,-1118;0,-549" o:connectangles="0,0,0,0,0"/>
                  </v:shape>
                </v:group>
                <v:group id="Group 3" o:spid="_x0000_s1029" style="position:absolute;left:1337;top:-1038;width:9311;height:413" coordorigin="1337,-1038" coordsize="9311,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Freeform 4" o:spid="_x0000_s1030" style="position:absolute;left:1337;top:-1038;width:9311;height:413;visibility:visible;mso-wrap-style:square;v-text-anchor:top" coordsize="9311,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" path="m,412r9311,l9311,,,,,412xe" fillcolor="#f9be8f" stroked="f">
                    <v:path arrowok="t" o:connecttype="custom" o:connectlocs="0,-626;9311,-626;9311,-1038;0,-1038;0,-626" o:connectangles="0,0,0,0,0"/>
                  </v:shape>
                </v:group>
                <w10:wrap anchorx="page"/>
              </v:group>
            </w:pict>
          </mc:Fallback>
        </mc:AlternateContent>
      </w:r>
      <w:r w:rsidRPr="0029116B">
        <w:rPr>
          <w:rFonts w:ascii="Times" w:eastAsia="Calibri" w:hAnsi="Times" w:cs="Times New Roman"/>
          <w:b/>
          <w:bCs/>
          <w:color w:val="C0504D" w:themeColor="accent2"/>
          <w:sz w:val="20"/>
          <w:szCs w:val="20"/>
        </w:rPr>
        <w:t>C</w:t>
      </w:r>
      <w:r w:rsidRPr="0029116B">
        <w:rPr>
          <w:rFonts w:ascii="Times" w:eastAsia="Calibri" w:hAnsi="Times" w:cs="Times New Roman"/>
          <w:b/>
          <w:bCs/>
          <w:color w:val="C0504D" w:themeColor="accent2"/>
          <w:spacing w:val="1"/>
          <w:sz w:val="20"/>
          <w:szCs w:val="20"/>
        </w:rPr>
        <w:t>l</w:t>
      </w:r>
      <w:r w:rsidRPr="0029116B">
        <w:rPr>
          <w:rFonts w:ascii="Times" w:eastAsia="Calibri" w:hAnsi="Times" w:cs="Times New Roman"/>
          <w:b/>
          <w:bCs/>
          <w:color w:val="C0504D" w:themeColor="accent2"/>
          <w:spacing w:val="-1"/>
          <w:sz w:val="20"/>
          <w:szCs w:val="20"/>
        </w:rPr>
        <w:t>a</w:t>
      </w:r>
      <w:r w:rsidRPr="0029116B">
        <w:rPr>
          <w:rFonts w:ascii="Times" w:eastAsia="Calibri" w:hAnsi="Times" w:cs="Times New Roman"/>
          <w:b/>
          <w:bCs/>
          <w:color w:val="C0504D" w:themeColor="accent2"/>
          <w:sz w:val="20"/>
          <w:szCs w:val="20"/>
        </w:rPr>
        <w:t>ss</w:t>
      </w:r>
      <w:r w:rsidRPr="0029116B">
        <w:rPr>
          <w:rFonts w:ascii="Times" w:eastAsia="Calibri" w:hAnsi="Times" w:cs="Times New Roman"/>
          <w:b/>
          <w:bCs/>
          <w:color w:val="C0504D" w:themeColor="accent2"/>
          <w:spacing w:val="1"/>
          <w:sz w:val="20"/>
          <w:szCs w:val="20"/>
        </w:rPr>
        <w:t>r</w:t>
      </w:r>
      <w:r w:rsidRPr="0029116B">
        <w:rPr>
          <w:rFonts w:ascii="Times" w:eastAsia="Calibri" w:hAnsi="Times" w:cs="Times New Roman"/>
          <w:b/>
          <w:bCs/>
          <w:color w:val="C0504D" w:themeColor="accent2"/>
          <w:sz w:val="20"/>
          <w:szCs w:val="20"/>
        </w:rPr>
        <w:t>oom</w:t>
      </w:r>
      <w:r w:rsidRPr="0029116B">
        <w:rPr>
          <w:rFonts w:ascii="Times" w:eastAsia="Calibri" w:hAnsi="Times" w:cs="Times New Roman"/>
          <w:b/>
          <w:bCs/>
          <w:color w:val="C0504D" w:themeColor="accent2"/>
          <w:spacing w:val="-12"/>
          <w:sz w:val="20"/>
          <w:szCs w:val="20"/>
        </w:rPr>
        <w:t xml:space="preserve"> </w:t>
      </w:r>
      <w:r w:rsidRPr="0029116B">
        <w:rPr>
          <w:rFonts w:ascii="Times" w:eastAsia="Calibri" w:hAnsi="Times" w:cs="Times New Roman"/>
          <w:b/>
          <w:bCs/>
          <w:color w:val="C0504D" w:themeColor="accent2"/>
          <w:sz w:val="20"/>
          <w:szCs w:val="20"/>
        </w:rPr>
        <w:t>P</w:t>
      </w:r>
      <w:r w:rsidRPr="0029116B">
        <w:rPr>
          <w:rFonts w:ascii="Times" w:eastAsia="Calibri" w:hAnsi="Times" w:cs="Times New Roman"/>
          <w:b/>
          <w:bCs/>
          <w:color w:val="C0504D" w:themeColor="accent2"/>
          <w:spacing w:val="-3"/>
          <w:sz w:val="20"/>
          <w:szCs w:val="20"/>
        </w:rPr>
        <w:t>o</w:t>
      </w:r>
      <w:r w:rsidRPr="0029116B">
        <w:rPr>
          <w:rFonts w:ascii="Times" w:eastAsia="Calibri" w:hAnsi="Times" w:cs="Times New Roman"/>
          <w:b/>
          <w:bCs/>
          <w:color w:val="C0504D" w:themeColor="accent2"/>
          <w:sz w:val="20"/>
          <w:szCs w:val="20"/>
        </w:rPr>
        <w:t>li</w:t>
      </w:r>
      <w:r w:rsidRPr="0029116B">
        <w:rPr>
          <w:rFonts w:ascii="Times" w:eastAsia="Calibri" w:hAnsi="Times" w:cs="Times New Roman"/>
          <w:b/>
          <w:bCs/>
          <w:color w:val="C0504D" w:themeColor="accent2"/>
          <w:spacing w:val="-3"/>
          <w:sz w:val="20"/>
          <w:szCs w:val="20"/>
        </w:rPr>
        <w:t>c</w:t>
      </w:r>
      <w:r w:rsidRPr="0029116B">
        <w:rPr>
          <w:rFonts w:ascii="Times" w:eastAsia="Calibri" w:hAnsi="Times" w:cs="Times New Roman"/>
          <w:b/>
          <w:bCs/>
          <w:color w:val="C0504D" w:themeColor="accent2"/>
          <w:sz w:val="20"/>
          <w:szCs w:val="20"/>
        </w:rPr>
        <w:t>i</w:t>
      </w:r>
      <w:r w:rsidRPr="0029116B">
        <w:rPr>
          <w:rFonts w:ascii="Times" w:eastAsia="Calibri" w:hAnsi="Times" w:cs="Times New Roman"/>
          <w:b/>
          <w:bCs/>
          <w:color w:val="C0504D" w:themeColor="accent2"/>
          <w:spacing w:val="-1"/>
          <w:sz w:val="20"/>
          <w:szCs w:val="20"/>
        </w:rPr>
        <w:t>e</w:t>
      </w:r>
      <w:r w:rsidRPr="0029116B">
        <w:rPr>
          <w:rFonts w:ascii="Times" w:eastAsia="Calibri" w:hAnsi="Times" w:cs="Times New Roman"/>
          <w:b/>
          <w:bCs/>
          <w:color w:val="C0504D" w:themeColor="accent2"/>
          <w:sz w:val="20"/>
          <w:szCs w:val="20"/>
        </w:rPr>
        <w:t>s</w:t>
      </w:r>
    </w:p>
    <w:p w14:paraId="3DCF7FF9" w14:textId="77777777" w:rsidR="00C60DA0" w:rsidRPr="0029116B" w:rsidRDefault="00C60DA0" w:rsidP="00C60DA0">
      <w:pPr>
        <w:spacing w:before="6" w:line="260" w:lineRule="exact"/>
        <w:rPr>
          <w:rFonts w:ascii="Times" w:hAnsi="Times" w:cs="Times New Roman"/>
          <w:sz w:val="20"/>
          <w:szCs w:val="20"/>
        </w:rPr>
      </w:pPr>
    </w:p>
    <w:p w14:paraId="5C6D5B9B" w14:textId="77777777" w:rsidR="00C60DA0" w:rsidRPr="0029116B" w:rsidRDefault="00C60DA0" w:rsidP="00C60DA0">
      <w:pPr>
        <w:rPr>
          <w:rFonts w:ascii="Times" w:eastAsia="Calibri" w:hAnsi="Times" w:cs="Times New Roman"/>
          <w:b/>
          <w:bCs/>
          <w:sz w:val="20"/>
          <w:szCs w:val="20"/>
        </w:rPr>
      </w:pPr>
      <w:r w:rsidRPr="0029116B">
        <w:rPr>
          <w:rFonts w:ascii="Times" w:eastAsia="Calibri" w:hAnsi="Times" w:cs="Times New Roman"/>
          <w:b/>
          <w:bCs/>
          <w:sz w:val="20"/>
          <w:szCs w:val="20"/>
        </w:rPr>
        <w:t>Statement on Learning Success</w:t>
      </w:r>
    </w:p>
    <w:p w14:paraId="6A603594" w14:textId="77777777" w:rsidR="00C60DA0" w:rsidRPr="0029116B" w:rsidRDefault="00C60DA0" w:rsidP="00C60DA0">
      <w:pPr>
        <w:ind w:left="360"/>
        <w:rPr>
          <w:rFonts w:ascii="Times" w:eastAsia="Calibri" w:hAnsi="Times" w:cs="Times New Roman"/>
          <w:bCs/>
          <w:sz w:val="20"/>
          <w:szCs w:val="20"/>
        </w:rPr>
      </w:pPr>
      <w:r w:rsidRPr="0029116B">
        <w:rPr>
          <w:rFonts w:ascii="Times" w:eastAsia="Calibri" w:hAnsi="Times" w:cs="Times New Roman"/>
          <w:bCs/>
          <w:sz w:val="20"/>
          <w:szCs w:val="20"/>
        </w:rPr>
        <w:t>Your success in this class is important to me. We will all need accommodations because we all learn differently. If there are aspects of this course that prevent you from learning or exclude you, please let me know as soon as possible. Together we’ll develop strategies to meet both your needs and the requirements of the course. I also encourage you to reach out to the student resources available through UT. Many are listed on this syllabus, but I am happy to connect you with a person or Center if you would like.</w:t>
      </w:r>
    </w:p>
    <w:p w14:paraId="07F45AAB" w14:textId="77777777" w:rsidR="00C60DA0" w:rsidRPr="0029116B" w:rsidRDefault="00C60DA0" w:rsidP="00C60DA0">
      <w:pPr>
        <w:ind w:left="100"/>
        <w:rPr>
          <w:rFonts w:ascii="Times" w:eastAsia="Calibri" w:hAnsi="Times" w:cs="Times New Roman"/>
          <w:b/>
          <w:bCs/>
          <w:sz w:val="20"/>
          <w:szCs w:val="20"/>
        </w:rPr>
      </w:pPr>
    </w:p>
    <w:p w14:paraId="4446F4D0" w14:textId="77777777" w:rsidR="00C60DA0" w:rsidRPr="0029116B" w:rsidRDefault="00C60DA0" w:rsidP="00C60DA0">
      <w:pPr>
        <w:rPr>
          <w:rFonts w:ascii="Times" w:eastAsia="Calibri" w:hAnsi="Times" w:cs="Times New Roman"/>
          <w:sz w:val="20"/>
          <w:szCs w:val="20"/>
        </w:rPr>
      </w:pPr>
      <w:r w:rsidRPr="0029116B">
        <w:rPr>
          <w:rFonts w:ascii="Times" w:eastAsia="Calibri" w:hAnsi="Times" w:cs="Times New Roman"/>
          <w:b/>
          <w:bCs/>
          <w:sz w:val="20"/>
          <w:szCs w:val="20"/>
        </w:rPr>
        <w:t>Gr</w:t>
      </w:r>
      <w:r w:rsidRPr="0029116B">
        <w:rPr>
          <w:rFonts w:ascii="Times" w:eastAsia="Calibri" w:hAnsi="Times" w:cs="Times New Roman"/>
          <w:b/>
          <w:bCs/>
          <w:spacing w:val="-2"/>
          <w:sz w:val="20"/>
          <w:szCs w:val="20"/>
        </w:rPr>
        <w:t>a</w:t>
      </w:r>
      <w:r w:rsidRPr="0029116B">
        <w:rPr>
          <w:rFonts w:ascii="Times" w:eastAsia="Calibri" w:hAnsi="Times" w:cs="Times New Roman"/>
          <w:b/>
          <w:bCs/>
          <w:spacing w:val="-1"/>
          <w:sz w:val="20"/>
          <w:szCs w:val="20"/>
        </w:rPr>
        <w:t>d</w:t>
      </w:r>
      <w:r w:rsidRPr="0029116B">
        <w:rPr>
          <w:rFonts w:ascii="Times" w:eastAsia="Calibri" w:hAnsi="Times" w:cs="Times New Roman"/>
          <w:b/>
          <w:bCs/>
          <w:sz w:val="20"/>
          <w:szCs w:val="20"/>
        </w:rPr>
        <w:t>i</w:t>
      </w:r>
      <w:r w:rsidRPr="0029116B">
        <w:rPr>
          <w:rFonts w:ascii="Times" w:eastAsia="Calibri" w:hAnsi="Times" w:cs="Times New Roman"/>
          <w:b/>
          <w:bCs/>
          <w:spacing w:val="-1"/>
          <w:sz w:val="20"/>
          <w:szCs w:val="20"/>
        </w:rPr>
        <w:t>n</w:t>
      </w:r>
      <w:r w:rsidRPr="0029116B">
        <w:rPr>
          <w:rFonts w:ascii="Times" w:eastAsia="Calibri" w:hAnsi="Times" w:cs="Times New Roman"/>
          <w:b/>
          <w:bCs/>
          <w:sz w:val="20"/>
          <w:szCs w:val="20"/>
        </w:rPr>
        <w:t>g</w:t>
      </w:r>
      <w:r w:rsidRPr="0029116B">
        <w:rPr>
          <w:rFonts w:ascii="Times" w:eastAsia="Calibri" w:hAnsi="Times" w:cs="Times New Roman"/>
          <w:b/>
          <w:bCs/>
          <w:spacing w:val="-2"/>
          <w:sz w:val="20"/>
          <w:szCs w:val="20"/>
        </w:rPr>
        <w:t xml:space="preserve"> </w:t>
      </w:r>
      <w:r w:rsidRPr="0029116B">
        <w:rPr>
          <w:rFonts w:ascii="Times" w:eastAsia="Calibri" w:hAnsi="Times" w:cs="Times New Roman"/>
          <w:b/>
          <w:bCs/>
          <w:sz w:val="20"/>
          <w:szCs w:val="20"/>
        </w:rPr>
        <w:t>Po</w:t>
      </w:r>
      <w:r w:rsidRPr="0029116B">
        <w:rPr>
          <w:rFonts w:ascii="Times" w:eastAsia="Calibri" w:hAnsi="Times" w:cs="Times New Roman"/>
          <w:b/>
          <w:bCs/>
          <w:spacing w:val="-2"/>
          <w:sz w:val="20"/>
          <w:szCs w:val="20"/>
        </w:rPr>
        <w:t>l</w:t>
      </w:r>
      <w:r w:rsidRPr="0029116B">
        <w:rPr>
          <w:rFonts w:ascii="Times" w:eastAsia="Calibri" w:hAnsi="Times" w:cs="Times New Roman"/>
          <w:b/>
          <w:bCs/>
          <w:sz w:val="20"/>
          <w:szCs w:val="20"/>
        </w:rPr>
        <w:t>i</w:t>
      </w:r>
      <w:r w:rsidRPr="0029116B">
        <w:rPr>
          <w:rFonts w:ascii="Times" w:eastAsia="Calibri" w:hAnsi="Times" w:cs="Times New Roman"/>
          <w:b/>
          <w:bCs/>
          <w:spacing w:val="-2"/>
          <w:sz w:val="20"/>
          <w:szCs w:val="20"/>
        </w:rPr>
        <w:t>c</w:t>
      </w:r>
      <w:r w:rsidRPr="0029116B">
        <w:rPr>
          <w:rFonts w:ascii="Times" w:eastAsia="Calibri" w:hAnsi="Times" w:cs="Times New Roman"/>
          <w:b/>
          <w:bCs/>
          <w:sz w:val="20"/>
          <w:szCs w:val="20"/>
        </w:rPr>
        <w:t>i</w:t>
      </w:r>
      <w:r w:rsidRPr="0029116B">
        <w:rPr>
          <w:rFonts w:ascii="Times" w:eastAsia="Calibri" w:hAnsi="Times" w:cs="Times New Roman"/>
          <w:b/>
          <w:bCs/>
          <w:spacing w:val="-1"/>
          <w:sz w:val="20"/>
          <w:szCs w:val="20"/>
        </w:rPr>
        <w:t>e</w:t>
      </w:r>
      <w:r w:rsidRPr="0029116B">
        <w:rPr>
          <w:rFonts w:ascii="Times" w:eastAsia="Calibri" w:hAnsi="Times" w:cs="Times New Roman"/>
          <w:b/>
          <w:bCs/>
          <w:sz w:val="20"/>
          <w:szCs w:val="20"/>
        </w:rPr>
        <w:t>s</w:t>
      </w:r>
    </w:p>
    <w:p w14:paraId="1808EE6C" w14:textId="77777777" w:rsidR="00C45AD9" w:rsidRPr="0029116B" w:rsidRDefault="00C45AD9" w:rsidP="00C45AD9">
      <w:pPr>
        <w:pStyle w:val="BodyText"/>
        <w:ind w:left="360"/>
        <w:rPr>
          <w:rFonts w:ascii="Times" w:hAnsi="Times" w:cs="Times New Roman"/>
          <w:sz w:val="20"/>
          <w:szCs w:val="20"/>
        </w:rPr>
      </w:pPr>
    </w:p>
    <w:tbl>
      <w:tblPr>
        <w:tblW w:w="0" w:type="auto"/>
        <w:tblInd w:w="819" w:type="dxa"/>
        <w:tblLayout w:type="fixed"/>
        <w:tblCellMar>
          <w:left w:w="0" w:type="dxa"/>
          <w:right w:w="0" w:type="dxa"/>
        </w:tblCellMar>
        <w:tblLook w:val="01E0" w:firstRow="1" w:lastRow="1" w:firstColumn="1" w:lastColumn="1" w:noHBand="0" w:noVBand="0"/>
      </w:tblPr>
      <w:tblGrid>
        <w:gridCol w:w="1390"/>
        <w:gridCol w:w="1390"/>
        <w:gridCol w:w="1519"/>
      </w:tblGrid>
      <w:tr w:rsidR="00C60DA0" w:rsidRPr="0029116B" w14:paraId="04EA4280" w14:textId="77777777" w:rsidTr="00E15E3C">
        <w:trPr>
          <w:trHeight w:hRule="exact" w:val="377"/>
        </w:trPr>
        <w:tc>
          <w:tcPr>
            <w:tcW w:w="1390" w:type="dxa"/>
            <w:tcBorders>
              <w:top w:val="single" w:sz="8" w:space="0" w:color="000000"/>
              <w:left w:val="single" w:sz="8" w:space="0" w:color="000000"/>
              <w:bottom w:val="single" w:sz="8" w:space="0" w:color="000000"/>
              <w:right w:val="single" w:sz="8" w:space="0" w:color="000000"/>
            </w:tcBorders>
          </w:tcPr>
          <w:p w14:paraId="7C76DCD2" w14:textId="77777777" w:rsidR="00C60DA0" w:rsidRPr="0029116B" w:rsidRDefault="00C60DA0" w:rsidP="00E15E3C">
            <w:pPr>
              <w:pStyle w:val="TableParagraph"/>
              <w:spacing w:line="264" w:lineRule="exact"/>
              <w:ind w:left="97"/>
              <w:rPr>
                <w:rFonts w:ascii="Times" w:eastAsia="Calibri" w:hAnsi="Times" w:cs="Times New Roman"/>
                <w:sz w:val="20"/>
                <w:szCs w:val="20"/>
              </w:rPr>
            </w:pPr>
            <w:r w:rsidRPr="0029116B">
              <w:rPr>
                <w:rFonts w:ascii="Times" w:eastAsia="Calibri" w:hAnsi="Times" w:cs="Times New Roman"/>
                <w:spacing w:val="-1"/>
                <w:sz w:val="20"/>
                <w:szCs w:val="20"/>
              </w:rPr>
              <w:t>G</w:t>
            </w:r>
            <w:r w:rsidRPr="0029116B">
              <w:rPr>
                <w:rFonts w:ascii="Times" w:eastAsia="Calibri" w:hAnsi="Times" w:cs="Times New Roman"/>
                <w:sz w:val="20"/>
                <w:szCs w:val="20"/>
              </w:rPr>
              <w:t>ra</w:t>
            </w:r>
            <w:r w:rsidRPr="0029116B">
              <w:rPr>
                <w:rFonts w:ascii="Times" w:eastAsia="Calibri" w:hAnsi="Times" w:cs="Times New Roman"/>
                <w:spacing w:val="-2"/>
                <w:sz w:val="20"/>
                <w:szCs w:val="20"/>
              </w:rPr>
              <w:t>d</w:t>
            </w:r>
            <w:r w:rsidRPr="0029116B">
              <w:rPr>
                <w:rFonts w:ascii="Times" w:eastAsia="Calibri" w:hAnsi="Times" w:cs="Times New Roman"/>
                <w:sz w:val="20"/>
                <w:szCs w:val="20"/>
              </w:rPr>
              <w:t>e</w:t>
            </w:r>
          </w:p>
        </w:tc>
        <w:tc>
          <w:tcPr>
            <w:tcW w:w="1390" w:type="dxa"/>
            <w:tcBorders>
              <w:top w:val="single" w:sz="8" w:space="0" w:color="000000"/>
              <w:left w:val="single" w:sz="8" w:space="0" w:color="000000"/>
              <w:bottom w:val="single" w:sz="8" w:space="0" w:color="000000"/>
              <w:right w:val="single" w:sz="8" w:space="0" w:color="000000"/>
            </w:tcBorders>
          </w:tcPr>
          <w:p w14:paraId="77025E7E" w14:textId="77777777" w:rsidR="00C60DA0" w:rsidRPr="0029116B" w:rsidRDefault="00C60DA0" w:rsidP="00E15E3C">
            <w:pPr>
              <w:pStyle w:val="TableParagraph"/>
              <w:spacing w:line="264" w:lineRule="exact"/>
              <w:ind w:left="97"/>
              <w:rPr>
                <w:rFonts w:ascii="Times" w:eastAsia="Calibri" w:hAnsi="Times" w:cs="Times New Roman"/>
                <w:sz w:val="20"/>
                <w:szCs w:val="20"/>
              </w:rPr>
            </w:pPr>
            <w:r w:rsidRPr="0029116B">
              <w:rPr>
                <w:rFonts w:ascii="Times" w:eastAsia="Calibri" w:hAnsi="Times" w:cs="Times New Roman"/>
                <w:sz w:val="20"/>
                <w:szCs w:val="20"/>
              </w:rPr>
              <w:t>C</w:t>
            </w:r>
            <w:r w:rsidRPr="0029116B">
              <w:rPr>
                <w:rFonts w:ascii="Times" w:eastAsia="Calibri" w:hAnsi="Times" w:cs="Times New Roman"/>
                <w:spacing w:val="-1"/>
                <w:sz w:val="20"/>
                <w:szCs w:val="20"/>
              </w:rPr>
              <w:t>u</w:t>
            </w:r>
            <w:r w:rsidRPr="0029116B">
              <w:rPr>
                <w:rFonts w:ascii="Times" w:eastAsia="Calibri" w:hAnsi="Times" w:cs="Times New Roman"/>
                <w:sz w:val="20"/>
                <w:szCs w:val="20"/>
              </w:rPr>
              <w:t>t</w:t>
            </w:r>
            <w:r w:rsidRPr="0029116B">
              <w:rPr>
                <w:rFonts w:ascii="Times" w:eastAsia="Calibri" w:hAnsi="Times" w:cs="Times New Roman"/>
                <w:spacing w:val="1"/>
                <w:sz w:val="20"/>
                <w:szCs w:val="20"/>
              </w:rPr>
              <w:t>o</w:t>
            </w:r>
            <w:r w:rsidRPr="0029116B">
              <w:rPr>
                <w:rFonts w:ascii="Times" w:eastAsia="Calibri" w:hAnsi="Times" w:cs="Times New Roman"/>
                <w:sz w:val="20"/>
                <w:szCs w:val="20"/>
              </w:rPr>
              <w:t>ff</w:t>
            </w:r>
          </w:p>
        </w:tc>
        <w:tc>
          <w:tcPr>
            <w:tcW w:w="1519" w:type="dxa"/>
            <w:tcBorders>
              <w:top w:val="single" w:sz="8" w:space="0" w:color="000000"/>
              <w:left w:val="single" w:sz="8" w:space="0" w:color="000000"/>
              <w:bottom w:val="single" w:sz="8" w:space="0" w:color="000000"/>
              <w:right w:val="single" w:sz="8" w:space="0" w:color="000000"/>
            </w:tcBorders>
          </w:tcPr>
          <w:p w14:paraId="30F011DE" w14:textId="77777777" w:rsidR="00C60DA0" w:rsidRPr="0029116B" w:rsidRDefault="00C60DA0" w:rsidP="00E15E3C">
            <w:pPr>
              <w:pStyle w:val="TableParagraph"/>
              <w:spacing w:line="264" w:lineRule="exact"/>
              <w:ind w:left="97"/>
              <w:rPr>
                <w:rFonts w:ascii="Times" w:eastAsia="Calibri" w:hAnsi="Times" w:cs="Times New Roman"/>
                <w:sz w:val="20"/>
                <w:szCs w:val="20"/>
              </w:rPr>
            </w:pPr>
            <w:r w:rsidRPr="0029116B">
              <w:rPr>
                <w:rFonts w:ascii="Times" w:eastAsia="Calibri" w:hAnsi="Times" w:cs="Times New Roman"/>
                <w:sz w:val="20"/>
                <w:szCs w:val="20"/>
              </w:rPr>
              <w:t>P</w:t>
            </w:r>
            <w:r w:rsidRPr="0029116B">
              <w:rPr>
                <w:rFonts w:ascii="Times" w:eastAsia="Calibri" w:hAnsi="Times" w:cs="Times New Roman"/>
                <w:spacing w:val="1"/>
                <w:sz w:val="20"/>
                <w:szCs w:val="20"/>
              </w:rPr>
              <w:t>o</w:t>
            </w:r>
            <w:r w:rsidRPr="0029116B">
              <w:rPr>
                <w:rFonts w:ascii="Times" w:eastAsia="Calibri" w:hAnsi="Times" w:cs="Times New Roman"/>
                <w:sz w:val="20"/>
                <w:szCs w:val="20"/>
              </w:rPr>
              <w:t>i</w:t>
            </w:r>
            <w:r w:rsidRPr="0029116B">
              <w:rPr>
                <w:rFonts w:ascii="Times" w:eastAsia="Calibri" w:hAnsi="Times" w:cs="Times New Roman"/>
                <w:spacing w:val="-2"/>
                <w:sz w:val="20"/>
                <w:szCs w:val="20"/>
              </w:rPr>
              <w:t>nt</w:t>
            </w:r>
            <w:r w:rsidRPr="0029116B">
              <w:rPr>
                <w:rFonts w:ascii="Times" w:eastAsia="Calibri" w:hAnsi="Times" w:cs="Times New Roman"/>
                <w:sz w:val="20"/>
                <w:szCs w:val="20"/>
              </w:rPr>
              <w:t>s nee</w:t>
            </w:r>
            <w:r w:rsidRPr="0029116B">
              <w:rPr>
                <w:rFonts w:ascii="Times" w:eastAsia="Calibri" w:hAnsi="Times" w:cs="Times New Roman"/>
                <w:spacing w:val="-4"/>
                <w:sz w:val="20"/>
                <w:szCs w:val="20"/>
              </w:rPr>
              <w:t>d</w:t>
            </w:r>
            <w:r w:rsidRPr="0029116B">
              <w:rPr>
                <w:rFonts w:ascii="Times" w:eastAsia="Calibri" w:hAnsi="Times" w:cs="Times New Roman"/>
                <w:sz w:val="20"/>
                <w:szCs w:val="20"/>
              </w:rPr>
              <w:t>ed</w:t>
            </w:r>
          </w:p>
        </w:tc>
      </w:tr>
      <w:tr w:rsidR="00C60DA0" w:rsidRPr="0029116B" w14:paraId="32B64678" w14:textId="77777777" w:rsidTr="00E15E3C">
        <w:trPr>
          <w:trHeight w:hRule="exact" w:val="295"/>
        </w:trPr>
        <w:tc>
          <w:tcPr>
            <w:tcW w:w="1390" w:type="dxa"/>
            <w:tcBorders>
              <w:top w:val="single" w:sz="8" w:space="0" w:color="000000"/>
              <w:left w:val="single" w:sz="8" w:space="0" w:color="000000"/>
              <w:bottom w:val="nil"/>
              <w:right w:val="single" w:sz="8" w:space="0" w:color="000000"/>
            </w:tcBorders>
          </w:tcPr>
          <w:p w14:paraId="2A05DB9A" w14:textId="77777777" w:rsidR="00C60DA0" w:rsidRPr="0029116B" w:rsidRDefault="00C60DA0" w:rsidP="00E15E3C">
            <w:pPr>
              <w:pStyle w:val="TableParagraph"/>
              <w:spacing w:line="264" w:lineRule="exact"/>
              <w:ind w:left="97"/>
              <w:rPr>
                <w:rFonts w:ascii="Times" w:eastAsia="Calibri" w:hAnsi="Times" w:cs="Times New Roman"/>
                <w:sz w:val="20"/>
                <w:szCs w:val="20"/>
              </w:rPr>
            </w:pPr>
            <w:r w:rsidRPr="0029116B">
              <w:rPr>
                <w:rFonts w:ascii="Times" w:eastAsia="Calibri" w:hAnsi="Times" w:cs="Times New Roman"/>
                <w:sz w:val="20"/>
                <w:szCs w:val="20"/>
              </w:rPr>
              <w:t>A</w:t>
            </w:r>
          </w:p>
        </w:tc>
        <w:tc>
          <w:tcPr>
            <w:tcW w:w="1390" w:type="dxa"/>
            <w:tcBorders>
              <w:top w:val="single" w:sz="8" w:space="0" w:color="000000"/>
              <w:left w:val="single" w:sz="8" w:space="0" w:color="000000"/>
              <w:bottom w:val="nil"/>
              <w:right w:val="single" w:sz="8" w:space="0" w:color="000000"/>
            </w:tcBorders>
          </w:tcPr>
          <w:p w14:paraId="3DC67824" w14:textId="77777777" w:rsidR="00C60DA0" w:rsidRPr="0029116B" w:rsidRDefault="00C60DA0" w:rsidP="00E15E3C">
            <w:pPr>
              <w:pStyle w:val="TableParagraph"/>
              <w:spacing w:line="264" w:lineRule="exact"/>
              <w:ind w:left="97"/>
              <w:rPr>
                <w:rFonts w:ascii="Times" w:eastAsia="Calibri" w:hAnsi="Times" w:cs="Times New Roman"/>
                <w:sz w:val="20"/>
                <w:szCs w:val="20"/>
              </w:rPr>
            </w:pPr>
            <w:r w:rsidRPr="0029116B">
              <w:rPr>
                <w:rFonts w:ascii="Times" w:eastAsia="Calibri" w:hAnsi="Times" w:cs="Times New Roman"/>
                <w:sz w:val="20"/>
                <w:szCs w:val="20"/>
              </w:rPr>
              <w:t>9</w:t>
            </w:r>
            <w:r w:rsidRPr="0029116B">
              <w:rPr>
                <w:rFonts w:ascii="Times" w:eastAsia="Calibri" w:hAnsi="Times" w:cs="Times New Roman"/>
                <w:spacing w:val="-2"/>
                <w:sz w:val="20"/>
                <w:szCs w:val="20"/>
              </w:rPr>
              <w:t>4</w:t>
            </w:r>
            <w:r w:rsidRPr="0029116B">
              <w:rPr>
                <w:rFonts w:ascii="Times" w:eastAsia="Calibri" w:hAnsi="Times" w:cs="Times New Roman"/>
                <w:sz w:val="20"/>
                <w:szCs w:val="20"/>
              </w:rPr>
              <w:t>%</w:t>
            </w:r>
          </w:p>
        </w:tc>
        <w:tc>
          <w:tcPr>
            <w:tcW w:w="1519" w:type="dxa"/>
            <w:tcBorders>
              <w:top w:val="single" w:sz="8" w:space="0" w:color="000000"/>
              <w:left w:val="single" w:sz="8" w:space="0" w:color="000000"/>
              <w:bottom w:val="nil"/>
              <w:right w:val="single" w:sz="8" w:space="0" w:color="000000"/>
            </w:tcBorders>
          </w:tcPr>
          <w:p w14:paraId="01FBC4B7" w14:textId="77777777" w:rsidR="00C60DA0" w:rsidRPr="0029116B" w:rsidRDefault="00C60DA0" w:rsidP="00E15E3C">
            <w:pPr>
              <w:pStyle w:val="TableParagraph"/>
              <w:spacing w:line="264" w:lineRule="exact"/>
              <w:ind w:left="97"/>
              <w:rPr>
                <w:rFonts w:ascii="Times" w:eastAsia="Calibri" w:hAnsi="Times" w:cs="Times New Roman"/>
                <w:sz w:val="20"/>
                <w:szCs w:val="20"/>
              </w:rPr>
            </w:pPr>
            <w:r w:rsidRPr="0029116B">
              <w:rPr>
                <w:rFonts w:ascii="Times" w:eastAsia="Calibri" w:hAnsi="Times" w:cs="Times New Roman"/>
                <w:sz w:val="20"/>
                <w:szCs w:val="20"/>
              </w:rPr>
              <w:t>9</w:t>
            </w:r>
            <w:r w:rsidRPr="0029116B">
              <w:rPr>
                <w:rFonts w:ascii="Times" w:eastAsia="Calibri" w:hAnsi="Times" w:cs="Times New Roman"/>
                <w:spacing w:val="-2"/>
                <w:sz w:val="20"/>
                <w:szCs w:val="20"/>
              </w:rPr>
              <w:t>4</w:t>
            </w:r>
          </w:p>
        </w:tc>
      </w:tr>
      <w:tr w:rsidR="00C60DA0" w:rsidRPr="0029116B" w14:paraId="696FFABB" w14:textId="77777777" w:rsidTr="00E15E3C">
        <w:trPr>
          <w:trHeight w:hRule="exact" w:val="262"/>
        </w:trPr>
        <w:tc>
          <w:tcPr>
            <w:tcW w:w="1390" w:type="dxa"/>
            <w:tcBorders>
              <w:top w:val="nil"/>
              <w:left w:val="single" w:sz="8" w:space="0" w:color="000000"/>
              <w:bottom w:val="single" w:sz="8" w:space="0" w:color="000000"/>
              <w:right w:val="single" w:sz="8" w:space="0" w:color="000000"/>
            </w:tcBorders>
          </w:tcPr>
          <w:p w14:paraId="15BA46F6" w14:textId="77777777" w:rsidR="00C60DA0" w:rsidRPr="0029116B" w:rsidRDefault="00C60DA0" w:rsidP="00E15E3C">
            <w:pPr>
              <w:pStyle w:val="TableParagraph"/>
              <w:spacing w:line="249" w:lineRule="exact"/>
              <w:ind w:left="97"/>
              <w:rPr>
                <w:rFonts w:ascii="Times" w:eastAsia="Calibri" w:hAnsi="Times" w:cs="Times New Roman"/>
                <w:sz w:val="20"/>
                <w:szCs w:val="20"/>
              </w:rPr>
            </w:pPr>
            <w:r w:rsidRPr="0029116B">
              <w:rPr>
                <w:rFonts w:ascii="Times" w:eastAsia="Calibri" w:hAnsi="Times" w:cs="Times New Roman"/>
                <w:spacing w:val="-1"/>
                <w:sz w:val="20"/>
                <w:szCs w:val="20"/>
              </w:rPr>
              <w:t>A</w:t>
            </w:r>
            <w:r w:rsidRPr="0029116B">
              <w:rPr>
                <w:rFonts w:ascii="Times" w:eastAsia="Calibri" w:hAnsi="Times" w:cs="Times New Roman"/>
                <w:sz w:val="20"/>
                <w:szCs w:val="20"/>
              </w:rPr>
              <w:t>-</w:t>
            </w:r>
          </w:p>
        </w:tc>
        <w:tc>
          <w:tcPr>
            <w:tcW w:w="1390" w:type="dxa"/>
            <w:tcBorders>
              <w:top w:val="nil"/>
              <w:left w:val="single" w:sz="8" w:space="0" w:color="000000"/>
              <w:bottom w:val="single" w:sz="8" w:space="0" w:color="000000"/>
              <w:right w:val="single" w:sz="8" w:space="0" w:color="000000"/>
            </w:tcBorders>
          </w:tcPr>
          <w:p w14:paraId="2640FBEC" w14:textId="77777777" w:rsidR="00C60DA0" w:rsidRPr="0029116B" w:rsidRDefault="00C60DA0" w:rsidP="00E15E3C">
            <w:pPr>
              <w:pStyle w:val="TableParagraph"/>
              <w:spacing w:line="249" w:lineRule="exact"/>
              <w:ind w:left="97"/>
              <w:rPr>
                <w:rFonts w:ascii="Times" w:eastAsia="Calibri" w:hAnsi="Times" w:cs="Times New Roman"/>
                <w:sz w:val="20"/>
                <w:szCs w:val="20"/>
              </w:rPr>
            </w:pPr>
            <w:r w:rsidRPr="0029116B">
              <w:rPr>
                <w:rFonts w:ascii="Times" w:eastAsia="Calibri" w:hAnsi="Times" w:cs="Times New Roman"/>
                <w:sz w:val="20"/>
                <w:szCs w:val="20"/>
              </w:rPr>
              <w:t>9</w:t>
            </w:r>
            <w:r w:rsidRPr="0029116B">
              <w:rPr>
                <w:rFonts w:ascii="Times" w:eastAsia="Calibri" w:hAnsi="Times" w:cs="Times New Roman"/>
                <w:spacing w:val="-2"/>
                <w:sz w:val="20"/>
                <w:szCs w:val="20"/>
              </w:rPr>
              <w:t>0</w:t>
            </w:r>
            <w:r w:rsidRPr="0029116B">
              <w:rPr>
                <w:rFonts w:ascii="Times" w:eastAsia="Calibri" w:hAnsi="Times" w:cs="Times New Roman"/>
                <w:sz w:val="20"/>
                <w:szCs w:val="20"/>
              </w:rPr>
              <w:t>%</w:t>
            </w:r>
          </w:p>
        </w:tc>
        <w:tc>
          <w:tcPr>
            <w:tcW w:w="1519" w:type="dxa"/>
            <w:tcBorders>
              <w:top w:val="nil"/>
              <w:left w:val="single" w:sz="8" w:space="0" w:color="000000"/>
              <w:bottom w:val="single" w:sz="8" w:space="0" w:color="000000"/>
              <w:right w:val="single" w:sz="8" w:space="0" w:color="000000"/>
            </w:tcBorders>
          </w:tcPr>
          <w:p w14:paraId="260D5B30" w14:textId="77777777" w:rsidR="00C60DA0" w:rsidRPr="0029116B" w:rsidRDefault="00C60DA0" w:rsidP="00E15E3C">
            <w:pPr>
              <w:pStyle w:val="TableParagraph"/>
              <w:spacing w:line="249" w:lineRule="exact"/>
              <w:ind w:left="97"/>
              <w:rPr>
                <w:rFonts w:ascii="Times" w:eastAsia="Calibri" w:hAnsi="Times" w:cs="Times New Roman"/>
                <w:sz w:val="20"/>
                <w:szCs w:val="20"/>
              </w:rPr>
            </w:pPr>
            <w:r w:rsidRPr="0029116B">
              <w:rPr>
                <w:rFonts w:ascii="Times" w:eastAsia="Calibri" w:hAnsi="Times" w:cs="Times New Roman"/>
                <w:sz w:val="20"/>
                <w:szCs w:val="20"/>
              </w:rPr>
              <w:t>9</w:t>
            </w:r>
            <w:r w:rsidRPr="0029116B">
              <w:rPr>
                <w:rFonts w:ascii="Times" w:eastAsia="Calibri" w:hAnsi="Times" w:cs="Times New Roman"/>
                <w:spacing w:val="-2"/>
                <w:sz w:val="20"/>
                <w:szCs w:val="20"/>
              </w:rPr>
              <w:t>0</w:t>
            </w:r>
          </w:p>
        </w:tc>
      </w:tr>
      <w:tr w:rsidR="00C60DA0" w:rsidRPr="0029116B" w14:paraId="7D4A2550" w14:textId="77777777" w:rsidTr="00E15E3C">
        <w:trPr>
          <w:trHeight w:hRule="exact" w:val="296"/>
        </w:trPr>
        <w:tc>
          <w:tcPr>
            <w:tcW w:w="1390" w:type="dxa"/>
            <w:tcBorders>
              <w:top w:val="single" w:sz="8" w:space="0" w:color="000000"/>
              <w:left w:val="single" w:sz="8" w:space="0" w:color="000000"/>
              <w:bottom w:val="nil"/>
              <w:right w:val="single" w:sz="8" w:space="0" w:color="000000"/>
            </w:tcBorders>
          </w:tcPr>
          <w:p w14:paraId="07F2BDEA" w14:textId="77777777" w:rsidR="00C60DA0" w:rsidRPr="0029116B" w:rsidRDefault="00C60DA0" w:rsidP="00E15E3C">
            <w:pPr>
              <w:pStyle w:val="TableParagraph"/>
              <w:spacing w:line="267" w:lineRule="exact"/>
              <w:ind w:left="97"/>
              <w:rPr>
                <w:rFonts w:ascii="Times" w:eastAsia="Calibri" w:hAnsi="Times" w:cs="Times New Roman"/>
                <w:sz w:val="20"/>
                <w:szCs w:val="20"/>
              </w:rPr>
            </w:pPr>
            <w:r w:rsidRPr="0029116B">
              <w:rPr>
                <w:rFonts w:ascii="Times" w:eastAsia="Calibri" w:hAnsi="Times" w:cs="Times New Roman"/>
                <w:spacing w:val="-1"/>
                <w:sz w:val="20"/>
                <w:szCs w:val="20"/>
              </w:rPr>
              <w:t>B+</w:t>
            </w:r>
          </w:p>
        </w:tc>
        <w:tc>
          <w:tcPr>
            <w:tcW w:w="1390" w:type="dxa"/>
            <w:tcBorders>
              <w:top w:val="single" w:sz="8" w:space="0" w:color="000000"/>
              <w:left w:val="single" w:sz="8" w:space="0" w:color="000000"/>
              <w:bottom w:val="nil"/>
              <w:right w:val="single" w:sz="8" w:space="0" w:color="000000"/>
            </w:tcBorders>
          </w:tcPr>
          <w:p w14:paraId="066C75A8" w14:textId="77777777" w:rsidR="00C60DA0" w:rsidRPr="0029116B" w:rsidRDefault="00C60DA0" w:rsidP="00E15E3C">
            <w:pPr>
              <w:pStyle w:val="TableParagraph"/>
              <w:spacing w:line="267" w:lineRule="exact"/>
              <w:ind w:left="97"/>
              <w:rPr>
                <w:rFonts w:ascii="Times" w:eastAsia="Calibri" w:hAnsi="Times" w:cs="Times New Roman"/>
                <w:sz w:val="20"/>
                <w:szCs w:val="20"/>
              </w:rPr>
            </w:pPr>
            <w:r w:rsidRPr="0029116B">
              <w:rPr>
                <w:rFonts w:ascii="Times" w:eastAsia="Calibri" w:hAnsi="Times" w:cs="Times New Roman"/>
                <w:sz w:val="20"/>
                <w:szCs w:val="20"/>
              </w:rPr>
              <w:t>8</w:t>
            </w:r>
            <w:r w:rsidRPr="0029116B">
              <w:rPr>
                <w:rFonts w:ascii="Times" w:eastAsia="Calibri" w:hAnsi="Times" w:cs="Times New Roman"/>
                <w:spacing w:val="-2"/>
                <w:sz w:val="20"/>
                <w:szCs w:val="20"/>
              </w:rPr>
              <w:t>7</w:t>
            </w:r>
            <w:r w:rsidRPr="0029116B">
              <w:rPr>
                <w:rFonts w:ascii="Times" w:eastAsia="Calibri" w:hAnsi="Times" w:cs="Times New Roman"/>
                <w:sz w:val="20"/>
                <w:szCs w:val="20"/>
              </w:rPr>
              <w:t>%</w:t>
            </w:r>
          </w:p>
        </w:tc>
        <w:tc>
          <w:tcPr>
            <w:tcW w:w="1519" w:type="dxa"/>
            <w:tcBorders>
              <w:top w:val="single" w:sz="8" w:space="0" w:color="000000"/>
              <w:left w:val="single" w:sz="8" w:space="0" w:color="000000"/>
              <w:bottom w:val="nil"/>
              <w:right w:val="single" w:sz="8" w:space="0" w:color="000000"/>
            </w:tcBorders>
          </w:tcPr>
          <w:p w14:paraId="09EA51A0" w14:textId="77777777" w:rsidR="00C60DA0" w:rsidRPr="0029116B" w:rsidRDefault="00C60DA0" w:rsidP="00E15E3C">
            <w:pPr>
              <w:pStyle w:val="TableParagraph"/>
              <w:spacing w:line="267" w:lineRule="exact"/>
              <w:ind w:left="97"/>
              <w:rPr>
                <w:rFonts w:ascii="Times" w:eastAsia="Calibri" w:hAnsi="Times" w:cs="Times New Roman"/>
                <w:sz w:val="20"/>
                <w:szCs w:val="20"/>
              </w:rPr>
            </w:pPr>
            <w:r w:rsidRPr="0029116B">
              <w:rPr>
                <w:rFonts w:ascii="Times" w:eastAsia="Calibri" w:hAnsi="Times" w:cs="Times New Roman"/>
                <w:sz w:val="20"/>
                <w:szCs w:val="20"/>
              </w:rPr>
              <w:t>8</w:t>
            </w:r>
            <w:r w:rsidRPr="0029116B">
              <w:rPr>
                <w:rFonts w:ascii="Times" w:eastAsia="Calibri" w:hAnsi="Times" w:cs="Times New Roman"/>
                <w:spacing w:val="-2"/>
                <w:sz w:val="20"/>
                <w:szCs w:val="20"/>
              </w:rPr>
              <w:t>7</w:t>
            </w:r>
          </w:p>
        </w:tc>
      </w:tr>
      <w:tr w:rsidR="00C60DA0" w:rsidRPr="0029116B" w14:paraId="6CE6B414" w14:textId="77777777" w:rsidTr="00E15E3C">
        <w:trPr>
          <w:trHeight w:hRule="exact" w:val="268"/>
        </w:trPr>
        <w:tc>
          <w:tcPr>
            <w:tcW w:w="1390" w:type="dxa"/>
            <w:tcBorders>
              <w:top w:val="nil"/>
              <w:left w:val="single" w:sz="8" w:space="0" w:color="000000"/>
              <w:bottom w:val="nil"/>
              <w:right w:val="single" w:sz="8" w:space="0" w:color="000000"/>
            </w:tcBorders>
          </w:tcPr>
          <w:p w14:paraId="20866520" w14:textId="77777777" w:rsidR="00C60DA0" w:rsidRPr="0029116B" w:rsidRDefault="00C60DA0" w:rsidP="00E15E3C">
            <w:pPr>
              <w:pStyle w:val="TableParagraph"/>
              <w:spacing w:line="247" w:lineRule="exact"/>
              <w:ind w:left="97"/>
              <w:rPr>
                <w:rFonts w:ascii="Times" w:eastAsia="Calibri" w:hAnsi="Times" w:cs="Times New Roman"/>
                <w:sz w:val="20"/>
                <w:szCs w:val="20"/>
              </w:rPr>
            </w:pPr>
            <w:r w:rsidRPr="0029116B">
              <w:rPr>
                <w:rFonts w:ascii="Times" w:eastAsia="Calibri" w:hAnsi="Times" w:cs="Times New Roman"/>
                <w:sz w:val="20"/>
                <w:szCs w:val="20"/>
              </w:rPr>
              <w:t>B</w:t>
            </w:r>
          </w:p>
        </w:tc>
        <w:tc>
          <w:tcPr>
            <w:tcW w:w="1390" w:type="dxa"/>
            <w:tcBorders>
              <w:top w:val="nil"/>
              <w:left w:val="single" w:sz="8" w:space="0" w:color="000000"/>
              <w:bottom w:val="nil"/>
              <w:right w:val="single" w:sz="8" w:space="0" w:color="000000"/>
            </w:tcBorders>
          </w:tcPr>
          <w:p w14:paraId="5EE2483A" w14:textId="77777777" w:rsidR="00C60DA0" w:rsidRPr="0029116B" w:rsidRDefault="00C60DA0" w:rsidP="00E15E3C">
            <w:pPr>
              <w:pStyle w:val="TableParagraph"/>
              <w:spacing w:line="247" w:lineRule="exact"/>
              <w:ind w:left="97"/>
              <w:rPr>
                <w:rFonts w:ascii="Times" w:eastAsia="Calibri" w:hAnsi="Times" w:cs="Times New Roman"/>
                <w:sz w:val="20"/>
                <w:szCs w:val="20"/>
              </w:rPr>
            </w:pPr>
            <w:r w:rsidRPr="0029116B">
              <w:rPr>
                <w:rFonts w:ascii="Times" w:eastAsia="Calibri" w:hAnsi="Times" w:cs="Times New Roman"/>
                <w:sz w:val="20"/>
                <w:szCs w:val="20"/>
              </w:rPr>
              <w:t>8</w:t>
            </w:r>
            <w:r w:rsidRPr="0029116B">
              <w:rPr>
                <w:rFonts w:ascii="Times" w:eastAsia="Calibri" w:hAnsi="Times" w:cs="Times New Roman"/>
                <w:spacing w:val="-2"/>
                <w:sz w:val="20"/>
                <w:szCs w:val="20"/>
              </w:rPr>
              <w:t>4</w:t>
            </w:r>
            <w:r w:rsidRPr="0029116B">
              <w:rPr>
                <w:rFonts w:ascii="Times" w:eastAsia="Calibri" w:hAnsi="Times" w:cs="Times New Roman"/>
                <w:sz w:val="20"/>
                <w:szCs w:val="20"/>
              </w:rPr>
              <w:t>%</w:t>
            </w:r>
          </w:p>
        </w:tc>
        <w:tc>
          <w:tcPr>
            <w:tcW w:w="1519" w:type="dxa"/>
            <w:tcBorders>
              <w:top w:val="nil"/>
              <w:left w:val="single" w:sz="8" w:space="0" w:color="000000"/>
              <w:bottom w:val="nil"/>
              <w:right w:val="single" w:sz="8" w:space="0" w:color="000000"/>
            </w:tcBorders>
          </w:tcPr>
          <w:p w14:paraId="29F9BD7A" w14:textId="77777777" w:rsidR="00C60DA0" w:rsidRPr="0029116B" w:rsidRDefault="00C60DA0" w:rsidP="00E15E3C">
            <w:pPr>
              <w:pStyle w:val="TableParagraph"/>
              <w:spacing w:line="247" w:lineRule="exact"/>
              <w:ind w:left="97"/>
              <w:rPr>
                <w:rFonts w:ascii="Times" w:eastAsia="Calibri" w:hAnsi="Times" w:cs="Times New Roman"/>
                <w:sz w:val="20"/>
                <w:szCs w:val="20"/>
              </w:rPr>
            </w:pPr>
            <w:r w:rsidRPr="0029116B">
              <w:rPr>
                <w:rFonts w:ascii="Times" w:eastAsia="Calibri" w:hAnsi="Times" w:cs="Times New Roman"/>
                <w:sz w:val="20"/>
                <w:szCs w:val="20"/>
              </w:rPr>
              <w:t>8</w:t>
            </w:r>
            <w:r w:rsidRPr="0029116B">
              <w:rPr>
                <w:rFonts w:ascii="Times" w:eastAsia="Calibri" w:hAnsi="Times" w:cs="Times New Roman"/>
                <w:spacing w:val="-2"/>
                <w:sz w:val="20"/>
                <w:szCs w:val="20"/>
              </w:rPr>
              <w:t>4</w:t>
            </w:r>
          </w:p>
        </w:tc>
      </w:tr>
      <w:tr w:rsidR="00C60DA0" w:rsidRPr="0029116B" w14:paraId="19276074" w14:textId="77777777" w:rsidTr="00E15E3C">
        <w:trPr>
          <w:trHeight w:hRule="exact" w:val="262"/>
        </w:trPr>
        <w:tc>
          <w:tcPr>
            <w:tcW w:w="1390" w:type="dxa"/>
            <w:tcBorders>
              <w:top w:val="nil"/>
              <w:left w:val="single" w:sz="8" w:space="0" w:color="000000"/>
              <w:bottom w:val="single" w:sz="8" w:space="0" w:color="000000"/>
              <w:right w:val="single" w:sz="8" w:space="0" w:color="000000"/>
            </w:tcBorders>
          </w:tcPr>
          <w:p w14:paraId="69975D66" w14:textId="77777777" w:rsidR="00C60DA0" w:rsidRPr="0029116B" w:rsidRDefault="00C60DA0" w:rsidP="00E15E3C">
            <w:pPr>
              <w:pStyle w:val="TableParagraph"/>
              <w:spacing w:line="249" w:lineRule="exact"/>
              <w:ind w:left="97"/>
              <w:rPr>
                <w:rFonts w:ascii="Times" w:eastAsia="Calibri" w:hAnsi="Times" w:cs="Times New Roman"/>
                <w:sz w:val="20"/>
                <w:szCs w:val="20"/>
              </w:rPr>
            </w:pPr>
            <w:r w:rsidRPr="0029116B">
              <w:rPr>
                <w:rFonts w:ascii="Times" w:eastAsia="Calibri" w:hAnsi="Times" w:cs="Times New Roman"/>
                <w:spacing w:val="-1"/>
                <w:sz w:val="20"/>
                <w:szCs w:val="20"/>
              </w:rPr>
              <w:t>B</w:t>
            </w:r>
            <w:r w:rsidRPr="0029116B">
              <w:rPr>
                <w:rFonts w:ascii="Times" w:eastAsia="Calibri" w:hAnsi="Times" w:cs="Times New Roman"/>
                <w:sz w:val="20"/>
                <w:szCs w:val="20"/>
              </w:rPr>
              <w:t>-</w:t>
            </w:r>
          </w:p>
        </w:tc>
        <w:tc>
          <w:tcPr>
            <w:tcW w:w="1390" w:type="dxa"/>
            <w:tcBorders>
              <w:top w:val="nil"/>
              <w:left w:val="single" w:sz="8" w:space="0" w:color="000000"/>
              <w:bottom w:val="single" w:sz="8" w:space="0" w:color="000000"/>
              <w:right w:val="single" w:sz="8" w:space="0" w:color="000000"/>
            </w:tcBorders>
          </w:tcPr>
          <w:p w14:paraId="6EE6EEE3" w14:textId="77777777" w:rsidR="00C60DA0" w:rsidRPr="0029116B" w:rsidRDefault="00C60DA0" w:rsidP="00E15E3C">
            <w:pPr>
              <w:pStyle w:val="TableParagraph"/>
              <w:spacing w:line="249" w:lineRule="exact"/>
              <w:ind w:left="97"/>
              <w:rPr>
                <w:rFonts w:ascii="Times" w:eastAsia="Calibri" w:hAnsi="Times" w:cs="Times New Roman"/>
                <w:sz w:val="20"/>
                <w:szCs w:val="20"/>
              </w:rPr>
            </w:pPr>
            <w:r w:rsidRPr="0029116B">
              <w:rPr>
                <w:rFonts w:ascii="Times" w:eastAsia="Calibri" w:hAnsi="Times" w:cs="Times New Roman"/>
                <w:sz w:val="20"/>
                <w:szCs w:val="20"/>
              </w:rPr>
              <w:t>8</w:t>
            </w:r>
            <w:r w:rsidRPr="0029116B">
              <w:rPr>
                <w:rFonts w:ascii="Times" w:eastAsia="Calibri" w:hAnsi="Times" w:cs="Times New Roman"/>
                <w:spacing w:val="-2"/>
                <w:sz w:val="20"/>
                <w:szCs w:val="20"/>
              </w:rPr>
              <w:t>0</w:t>
            </w:r>
            <w:r w:rsidRPr="0029116B">
              <w:rPr>
                <w:rFonts w:ascii="Times" w:eastAsia="Calibri" w:hAnsi="Times" w:cs="Times New Roman"/>
                <w:sz w:val="20"/>
                <w:szCs w:val="20"/>
              </w:rPr>
              <w:t>%</w:t>
            </w:r>
          </w:p>
        </w:tc>
        <w:tc>
          <w:tcPr>
            <w:tcW w:w="1519" w:type="dxa"/>
            <w:tcBorders>
              <w:top w:val="nil"/>
              <w:left w:val="single" w:sz="8" w:space="0" w:color="000000"/>
              <w:bottom w:val="single" w:sz="8" w:space="0" w:color="000000"/>
              <w:right w:val="single" w:sz="8" w:space="0" w:color="000000"/>
            </w:tcBorders>
          </w:tcPr>
          <w:p w14:paraId="2C677CB1" w14:textId="77777777" w:rsidR="00C60DA0" w:rsidRPr="0029116B" w:rsidRDefault="00C60DA0" w:rsidP="00E15E3C">
            <w:pPr>
              <w:pStyle w:val="TableParagraph"/>
              <w:spacing w:line="249" w:lineRule="exact"/>
              <w:ind w:left="97"/>
              <w:rPr>
                <w:rFonts w:ascii="Times" w:eastAsia="Calibri" w:hAnsi="Times" w:cs="Times New Roman"/>
                <w:sz w:val="20"/>
                <w:szCs w:val="20"/>
              </w:rPr>
            </w:pPr>
            <w:r w:rsidRPr="0029116B">
              <w:rPr>
                <w:rFonts w:ascii="Times" w:eastAsia="Calibri" w:hAnsi="Times" w:cs="Times New Roman"/>
                <w:sz w:val="20"/>
                <w:szCs w:val="20"/>
              </w:rPr>
              <w:t>8</w:t>
            </w:r>
            <w:r w:rsidRPr="0029116B">
              <w:rPr>
                <w:rFonts w:ascii="Times" w:eastAsia="Calibri" w:hAnsi="Times" w:cs="Times New Roman"/>
                <w:spacing w:val="-2"/>
                <w:sz w:val="20"/>
                <w:szCs w:val="20"/>
              </w:rPr>
              <w:t>0</w:t>
            </w:r>
          </w:p>
        </w:tc>
      </w:tr>
      <w:tr w:rsidR="00C60DA0" w:rsidRPr="0029116B" w14:paraId="7282D686" w14:textId="77777777" w:rsidTr="00E15E3C">
        <w:trPr>
          <w:trHeight w:hRule="exact" w:val="296"/>
        </w:trPr>
        <w:tc>
          <w:tcPr>
            <w:tcW w:w="1390" w:type="dxa"/>
            <w:tcBorders>
              <w:top w:val="single" w:sz="8" w:space="0" w:color="000000"/>
              <w:left w:val="single" w:sz="8" w:space="0" w:color="000000"/>
              <w:bottom w:val="nil"/>
              <w:right w:val="single" w:sz="8" w:space="0" w:color="000000"/>
            </w:tcBorders>
          </w:tcPr>
          <w:p w14:paraId="16AC06ED" w14:textId="77777777" w:rsidR="00C60DA0" w:rsidRPr="0029116B" w:rsidRDefault="00C60DA0" w:rsidP="00E15E3C">
            <w:pPr>
              <w:pStyle w:val="TableParagraph"/>
              <w:spacing w:line="267" w:lineRule="exact"/>
              <w:ind w:left="97"/>
              <w:rPr>
                <w:rFonts w:ascii="Times" w:eastAsia="Calibri" w:hAnsi="Times" w:cs="Times New Roman"/>
                <w:sz w:val="20"/>
                <w:szCs w:val="20"/>
              </w:rPr>
            </w:pPr>
            <w:r w:rsidRPr="0029116B">
              <w:rPr>
                <w:rFonts w:ascii="Times" w:eastAsia="Calibri" w:hAnsi="Times" w:cs="Times New Roman"/>
                <w:spacing w:val="-1"/>
                <w:sz w:val="20"/>
                <w:szCs w:val="20"/>
              </w:rPr>
              <w:t>C+</w:t>
            </w:r>
          </w:p>
        </w:tc>
        <w:tc>
          <w:tcPr>
            <w:tcW w:w="1390" w:type="dxa"/>
            <w:tcBorders>
              <w:top w:val="single" w:sz="8" w:space="0" w:color="000000"/>
              <w:left w:val="single" w:sz="8" w:space="0" w:color="000000"/>
              <w:bottom w:val="nil"/>
              <w:right w:val="single" w:sz="8" w:space="0" w:color="000000"/>
            </w:tcBorders>
          </w:tcPr>
          <w:p w14:paraId="60928232" w14:textId="77777777" w:rsidR="00C60DA0" w:rsidRPr="0029116B" w:rsidRDefault="00C60DA0" w:rsidP="00E15E3C">
            <w:pPr>
              <w:pStyle w:val="TableParagraph"/>
              <w:spacing w:line="267" w:lineRule="exact"/>
              <w:ind w:left="97"/>
              <w:rPr>
                <w:rFonts w:ascii="Times" w:eastAsia="Calibri" w:hAnsi="Times" w:cs="Times New Roman"/>
                <w:sz w:val="20"/>
                <w:szCs w:val="20"/>
              </w:rPr>
            </w:pPr>
            <w:r w:rsidRPr="0029116B">
              <w:rPr>
                <w:rFonts w:ascii="Times" w:eastAsia="Calibri" w:hAnsi="Times" w:cs="Times New Roman"/>
                <w:sz w:val="20"/>
                <w:szCs w:val="20"/>
              </w:rPr>
              <w:t>7</w:t>
            </w:r>
            <w:r w:rsidRPr="0029116B">
              <w:rPr>
                <w:rFonts w:ascii="Times" w:eastAsia="Calibri" w:hAnsi="Times" w:cs="Times New Roman"/>
                <w:spacing w:val="-2"/>
                <w:sz w:val="20"/>
                <w:szCs w:val="20"/>
              </w:rPr>
              <w:t>7</w:t>
            </w:r>
            <w:r w:rsidRPr="0029116B">
              <w:rPr>
                <w:rFonts w:ascii="Times" w:eastAsia="Calibri" w:hAnsi="Times" w:cs="Times New Roman"/>
                <w:sz w:val="20"/>
                <w:szCs w:val="20"/>
              </w:rPr>
              <w:t>%</w:t>
            </w:r>
          </w:p>
        </w:tc>
        <w:tc>
          <w:tcPr>
            <w:tcW w:w="1519" w:type="dxa"/>
            <w:tcBorders>
              <w:top w:val="single" w:sz="8" w:space="0" w:color="000000"/>
              <w:left w:val="single" w:sz="8" w:space="0" w:color="000000"/>
              <w:bottom w:val="nil"/>
              <w:right w:val="single" w:sz="8" w:space="0" w:color="000000"/>
            </w:tcBorders>
          </w:tcPr>
          <w:p w14:paraId="6F9998AB" w14:textId="77777777" w:rsidR="00C60DA0" w:rsidRPr="0029116B" w:rsidRDefault="00C60DA0" w:rsidP="00E15E3C">
            <w:pPr>
              <w:pStyle w:val="TableParagraph"/>
              <w:spacing w:line="267" w:lineRule="exact"/>
              <w:ind w:left="97"/>
              <w:rPr>
                <w:rFonts w:ascii="Times" w:eastAsia="Calibri" w:hAnsi="Times" w:cs="Times New Roman"/>
                <w:sz w:val="20"/>
                <w:szCs w:val="20"/>
              </w:rPr>
            </w:pPr>
            <w:r w:rsidRPr="0029116B">
              <w:rPr>
                <w:rFonts w:ascii="Times" w:eastAsia="Calibri" w:hAnsi="Times" w:cs="Times New Roman"/>
                <w:sz w:val="20"/>
                <w:szCs w:val="20"/>
              </w:rPr>
              <w:t>7</w:t>
            </w:r>
            <w:r w:rsidRPr="0029116B">
              <w:rPr>
                <w:rFonts w:ascii="Times" w:eastAsia="Calibri" w:hAnsi="Times" w:cs="Times New Roman"/>
                <w:spacing w:val="-2"/>
                <w:sz w:val="20"/>
                <w:szCs w:val="20"/>
              </w:rPr>
              <w:t>7</w:t>
            </w:r>
          </w:p>
        </w:tc>
      </w:tr>
      <w:tr w:rsidR="00C60DA0" w:rsidRPr="0029116B" w14:paraId="108ED8B3" w14:textId="77777777" w:rsidTr="00E15E3C">
        <w:trPr>
          <w:trHeight w:hRule="exact" w:val="268"/>
        </w:trPr>
        <w:tc>
          <w:tcPr>
            <w:tcW w:w="1390" w:type="dxa"/>
            <w:tcBorders>
              <w:top w:val="nil"/>
              <w:left w:val="single" w:sz="8" w:space="0" w:color="000000"/>
              <w:bottom w:val="nil"/>
              <w:right w:val="single" w:sz="8" w:space="0" w:color="000000"/>
            </w:tcBorders>
          </w:tcPr>
          <w:p w14:paraId="206CBD01" w14:textId="77777777" w:rsidR="00C60DA0" w:rsidRPr="0029116B" w:rsidRDefault="00C60DA0" w:rsidP="00E15E3C">
            <w:pPr>
              <w:pStyle w:val="TableParagraph"/>
              <w:spacing w:line="247" w:lineRule="exact"/>
              <w:ind w:left="97"/>
              <w:rPr>
                <w:rFonts w:ascii="Times" w:eastAsia="Calibri" w:hAnsi="Times" w:cs="Times New Roman"/>
                <w:sz w:val="20"/>
                <w:szCs w:val="20"/>
              </w:rPr>
            </w:pPr>
            <w:r w:rsidRPr="0029116B">
              <w:rPr>
                <w:rFonts w:ascii="Times" w:eastAsia="Calibri" w:hAnsi="Times" w:cs="Times New Roman"/>
                <w:sz w:val="20"/>
                <w:szCs w:val="20"/>
              </w:rPr>
              <w:t>C</w:t>
            </w:r>
          </w:p>
        </w:tc>
        <w:tc>
          <w:tcPr>
            <w:tcW w:w="1390" w:type="dxa"/>
            <w:tcBorders>
              <w:top w:val="nil"/>
              <w:left w:val="single" w:sz="8" w:space="0" w:color="000000"/>
              <w:bottom w:val="nil"/>
              <w:right w:val="single" w:sz="8" w:space="0" w:color="000000"/>
            </w:tcBorders>
          </w:tcPr>
          <w:p w14:paraId="069B9F9E" w14:textId="77777777" w:rsidR="00C60DA0" w:rsidRPr="0029116B" w:rsidRDefault="00C60DA0" w:rsidP="00E15E3C">
            <w:pPr>
              <w:pStyle w:val="TableParagraph"/>
              <w:spacing w:line="247" w:lineRule="exact"/>
              <w:ind w:left="97"/>
              <w:rPr>
                <w:rFonts w:ascii="Times" w:eastAsia="Calibri" w:hAnsi="Times" w:cs="Times New Roman"/>
                <w:sz w:val="20"/>
                <w:szCs w:val="20"/>
              </w:rPr>
            </w:pPr>
            <w:r w:rsidRPr="0029116B">
              <w:rPr>
                <w:rFonts w:ascii="Times" w:eastAsia="Calibri" w:hAnsi="Times" w:cs="Times New Roman"/>
                <w:sz w:val="20"/>
                <w:szCs w:val="20"/>
              </w:rPr>
              <w:t>7</w:t>
            </w:r>
            <w:r w:rsidRPr="0029116B">
              <w:rPr>
                <w:rFonts w:ascii="Times" w:eastAsia="Calibri" w:hAnsi="Times" w:cs="Times New Roman"/>
                <w:spacing w:val="-2"/>
                <w:sz w:val="20"/>
                <w:szCs w:val="20"/>
              </w:rPr>
              <w:t>4</w:t>
            </w:r>
            <w:r w:rsidRPr="0029116B">
              <w:rPr>
                <w:rFonts w:ascii="Times" w:eastAsia="Calibri" w:hAnsi="Times" w:cs="Times New Roman"/>
                <w:sz w:val="20"/>
                <w:szCs w:val="20"/>
              </w:rPr>
              <w:t>%</w:t>
            </w:r>
          </w:p>
        </w:tc>
        <w:tc>
          <w:tcPr>
            <w:tcW w:w="1519" w:type="dxa"/>
            <w:tcBorders>
              <w:top w:val="nil"/>
              <w:left w:val="single" w:sz="8" w:space="0" w:color="000000"/>
              <w:bottom w:val="nil"/>
              <w:right w:val="single" w:sz="8" w:space="0" w:color="000000"/>
            </w:tcBorders>
          </w:tcPr>
          <w:p w14:paraId="1B47121E" w14:textId="77777777" w:rsidR="00C60DA0" w:rsidRPr="0029116B" w:rsidRDefault="00C60DA0" w:rsidP="00E15E3C">
            <w:pPr>
              <w:pStyle w:val="TableParagraph"/>
              <w:spacing w:line="247" w:lineRule="exact"/>
              <w:ind w:left="97"/>
              <w:rPr>
                <w:rFonts w:ascii="Times" w:eastAsia="Calibri" w:hAnsi="Times" w:cs="Times New Roman"/>
                <w:sz w:val="20"/>
                <w:szCs w:val="20"/>
              </w:rPr>
            </w:pPr>
            <w:r w:rsidRPr="0029116B">
              <w:rPr>
                <w:rFonts w:ascii="Times" w:eastAsia="Calibri" w:hAnsi="Times" w:cs="Times New Roman"/>
                <w:sz w:val="20"/>
                <w:szCs w:val="20"/>
              </w:rPr>
              <w:t>7</w:t>
            </w:r>
            <w:r w:rsidRPr="0029116B">
              <w:rPr>
                <w:rFonts w:ascii="Times" w:eastAsia="Calibri" w:hAnsi="Times" w:cs="Times New Roman"/>
                <w:spacing w:val="-2"/>
                <w:sz w:val="20"/>
                <w:szCs w:val="20"/>
              </w:rPr>
              <w:t>4</w:t>
            </w:r>
          </w:p>
        </w:tc>
      </w:tr>
      <w:tr w:rsidR="00C60DA0" w:rsidRPr="0029116B" w14:paraId="1824BAB5" w14:textId="77777777" w:rsidTr="00E15E3C">
        <w:trPr>
          <w:trHeight w:hRule="exact" w:val="262"/>
        </w:trPr>
        <w:tc>
          <w:tcPr>
            <w:tcW w:w="1390" w:type="dxa"/>
            <w:tcBorders>
              <w:top w:val="nil"/>
              <w:left w:val="single" w:sz="8" w:space="0" w:color="000000"/>
              <w:bottom w:val="single" w:sz="8" w:space="0" w:color="000000"/>
              <w:right w:val="single" w:sz="8" w:space="0" w:color="000000"/>
            </w:tcBorders>
          </w:tcPr>
          <w:p w14:paraId="531C0FA9" w14:textId="77777777" w:rsidR="00C60DA0" w:rsidRPr="0029116B" w:rsidRDefault="00C60DA0" w:rsidP="00E15E3C">
            <w:pPr>
              <w:pStyle w:val="TableParagraph"/>
              <w:spacing w:line="249" w:lineRule="exact"/>
              <w:ind w:left="97"/>
              <w:rPr>
                <w:rFonts w:ascii="Times" w:eastAsia="Calibri" w:hAnsi="Times" w:cs="Times New Roman"/>
                <w:sz w:val="20"/>
                <w:szCs w:val="20"/>
              </w:rPr>
            </w:pPr>
            <w:r w:rsidRPr="0029116B">
              <w:rPr>
                <w:rFonts w:ascii="Times" w:eastAsia="Calibri" w:hAnsi="Times" w:cs="Times New Roman"/>
                <w:spacing w:val="-1"/>
                <w:sz w:val="20"/>
                <w:szCs w:val="20"/>
              </w:rPr>
              <w:t>C</w:t>
            </w:r>
            <w:r w:rsidRPr="0029116B">
              <w:rPr>
                <w:rFonts w:ascii="Times" w:eastAsia="Calibri" w:hAnsi="Times" w:cs="Times New Roman"/>
                <w:sz w:val="20"/>
                <w:szCs w:val="20"/>
              </w:rPr>
              <w:t>-</w:t>
            </w:r>
          </w:p>
        </w:tc>
        <w:tc>
          <w:tcPr>
            <w:tcW w:w="1390" w:type="dxa"/>
            <w:tcBorders>
              <w:top w:val="nil"/>
              <w:left w:val="single" w:sz="8" w:space="0" w:color="000000"/>
              <w:bottom w:val="single" w:sz="8" w:space="0" w:color="000000"/>
              <w:right w:val="single" w:sz="8" w:space="0" w:color="000000"/>
            </w:tcBorders>
          </w:tcPr>
          <w:p w14:paraId="7691AEEB" w14:textId="77777777" w:rsidR="00C60DA0" w:rsidRPr="0029116B" w:rsidRDefault="00C60DA0" w:rsidP="00E15E3C">
            <w:pPr>
              <w:pStyle w:val="TableParagraph"/>
              <w:spacing w:line="249" w:lineRule="exact"/>
              <w:ind w:left="97"/>
              <w:rPr>
                <w:rFonts w:ascii="Times" w:eastAsia="Calibri" w:hAnsi="Times" w:cs="Times New Roman"/>
                <w:sz w:val="20"/>
                <w:szCs w:val="20"/>
              </w:rPr>
            </w:pPr>
            <w:r w:rsidRPr="0029116B">
              <w:rPr>
                <w:rFonts w:ascii="Times" w:eastAsia="Calibri" w:hAnsi="Times" w:cs="Times New Roman"/>
                <w:sz w:val="20"/>
                <w:szCs w:val="20"/>
              </w:rPr>
              <w:t>7</w:t>
            </w:r>
            <w:r w:rsidRPr="0029116B">
              <w:rPr>
                <w:rFonts w:ascii="Times" w:eastAsia="Calibri" w:hAnsi="Times" w:cs="Times New Roman"/>
                <w:spacing w:val="-2"/>
                <w:sz w:val="20"/>
                <w:szCs w:val="20"/>
              </w:rPr>
              <w:t>0</w:t>
            </w:r>
            <w:r w:rsidRPr="0029116B">
              <w:rPr>
                <w:rFonts w:ascii="Times" w:eastAsia="Calibri" w:hAnsi="Times" w:cs="Times New Roman"/>
                <w:sz w:val="20"/>
                <w:szCs w:val="20"/>
              </w:rPr>
              <w:t>%</w:t>
            </w:r>
          </w:p>
        </w:tc>
        <w:tc>
          <w:tcPr>
            <w:tcW w:w="1519" w:type="dxa"/>
            <w:tcBorders>
              <w:top w:val="nil"/>
              <w:left w:val="single" w:sz="8" w:space="0" w:color="000000"/>
              <w:bottom w:val="single" w:sz="8" w:space="0" w:color="000000"/>
              <w:right w:val="single" w:sz="8" w:space="0" w:color="000000"/>
            </w:tcBorders>
          </w:tcPr>
          <w:p w14:paraId="4DF0561F" w14:textId="77777777" w:rsidR="00C60DA0" w:rsidRPr="0029116B" w:rsidRDefault="00C60DA0" w:rsidP="00E15E3C">
            <w:pPr>
              <w:pStyle w:val="TableParagraph"/>
              <w:spacing w:line="249" w:lineRule="exact"/>
              <w:ind w:left="97"/>
              <w:rPr>
                <w:rFonts w:ascii="Times" w:eastAsia="Calibri" w:hAnsi="Times" w:cs="Times New Roman"/>
                <w:sz w:val="20"/>
                <w:szCs w:val="20"/>
              </w:rPr>
            </w:pPr>
            <w:r w:rsidRPr="0029116B">
              <w:rPr>
                <w:rFonts w:ascii="Times" w:eastAsia="Calibri" w:hAnsi="Times" w:cs="Times New Roman"/>
                <w:sz w:val="20"/>
                <w:szCs w:val="20"/>
              </w:rPr>
              <w:t>7</w:t>
            </w:r>
            <w:r w:rsidRPr="0029116B">
              <w:rPr>
                <w:rFonts w:ascii="Times" w:eastAsia="Calibri" w:hAnsi="Times" w:cs="Times New Roman"/>
                <w:spacing w:val="-2"/>
                <w:sz w:val="20"/>
                <w:szCs w:val="20"/>
              </w:rPr>
              <w:t>0</w:t>
            </w:r>
          </w:p>
        </w:tc>
      </w:tr>
      <w:tr w:rsidR="00C60DA0" w:rsidRPr="0029116B" w14:paraId="6A8D3B1D" w14:textId="77777777" w:rsidTr="00E15E3C">
        <w:trPr>
          <w:trHeight w:hRule="exact" w:val="377"/>
        </w:trPr>
        <w:tc>
          <w:tcPr>
            <w:tcW w:w="1390" w:type="dxa"/>
            <w:tcBorders>
              <w:top w:val="single" w:sz="8" w:space="0" w:color="000000"/>
              <w:left w:val="single" w:sz="8" w:space="0" w:color="000000"/>
              <w:bottom w:val="single" w:sz="8" w:space="0" w:color="000000"/>
              <w:right w:val="single" w:sz="8" w:space="0" w:color="000000"/>
            </w:tcBorders>
          </w:tcPr>
          <w:p w14:paraId="541B6441" w14:textId="77777777" w:rsidR="00C60DA0" w:rsidRPr="0029116B" w:rsidRDefault="00C60DA0" w:rsidP="00E15E3C">
            <w:pPr>
              <w:pStyle w:val="TableParagraph"/>
              <w:spacing w:line="267" w:lineRule="exact"/>
              <w:ind w:left="97"/>
              <w:rPr>
                <w:rFonts w:ascii="Times" w:eastAsia="Calibri" w:hAnsi="Times" w:cs="Times New Roman"/>
                <w:sz w:val="20"/>
                <w:szCs w:val="20"/>
              </w:rPr>
            </w:pPr>
            <w:r w:rsidRPr="0029116B">
              <w:rPr>
                <w:rFonts w:ascii="Times" w:eastAsia="Calibri" w:hAnsi="Times" w:cs="Times New Roman"/>
                <w:sz w:val="20"/>
                <w:szCs w:val="20"/>
              </w:rPr>
              <w:t>D</w:t>
            </w:r>
          </w:p>
        </w:tc>
        <w:tc>
          <w:tcPr>
            <w:tcW w:w="1390" w:type="dxa"/>
            <w:tcBorders>
              <w:top w:val="single" w:sz="8" w:space="0" w:color="000000"/>
              <w:left w:val="single" w:sz="8" w:space="0" w:color="000000"/>
              <w:bottom w:val="single" w:sz="8" w:space="0" w:color="000000"/>
              <w:right w:val="single" w:sz="8" w:space="0" w:color="000000"/>
            </w:tcBorders>
          </w:tcPr>
          <w:p w14:paraId="39E1FBCA" w14:textId="77777777" w:rsidR="00C60DA0" w:rsidRPr="0029116B" w:rsidRDefault="00C60DA0" w:rsidP="00E15E3C">
            <w:pPr>
              <w:pStyle w:val="TableParagraph"/>
              <w:spacing w:line="267" w:lineRule="exact"/>
              <w:ind w:left="97"/>
              <w:rPr>
                <w:rFonts w:ascii="Times" w:eastAsia="Calibri" w:hAnsi="Times" w:cs="Times New Roman"/>
                <w:sz w:val="20"/>
                <w:szCs w:val="20"/>
              </w:rPr>
            </w:pPr>
            <w:r w:rsidRPr="0029116B">
              <w:rPr>
                <w:rFonts w:ascii="Times" w:eastAsia="Calibri" w:hAnsi="Times" w:cs="Times New Roman"/>
                <w:sz w:val="20"/>
                <w:szCs w:val="20"/>
              </w:rPr>
              <w:t>6</w:t>
            </w:r>
            <w:r w:rsidRPr="0029116B">
              <w:rPr>
                <w:rFonts w:ascii="Times" w:eastAsia="Calibri" w:hAnsi="Times" w:cs="Times New Roman"/>
                <w:spacing w:val="-2"/>
                <w:sz w:val="20"/>
                <w:szCs w:val="20"/>
              </w:rPr>
              <w:t>5</w:t>
            </w:r>
            <w:r w:rsidRPr="0029116B">
              <w:rPr>
                <w:rFonts w:ascii="Times" w:eastAsia="Calibri" w:hAnsi="Times" w:cs="Times New Roman"/>
                <w:sz w:val="20"/>
                <w:szCs w:val="20"/>
              </w:rPr>
              <w:t>%</w:t>
            </w:r>
          </w:p>
        </w:tc>
        <w:tc>
          <w:tcPr>
            <w:tcW w:w="1519" w:type="dxa"/>
            <w:tcBorders>
              <w:top w:val="single" w:sz="8" w:space="0" w:color="000000"/>
              <w:left w:val="single" w:sz="8" w:space="0" w:color="000000"/>
              <w:bottom w:val="single" w:sz="8" w:space="0" w:color="000000"/>
              <w:right w:val="single" w:sz="8" w:space="0" w:color="000000"/>
            </w:tcBorders>
          </w:tcPr>
          <w:p w14:paraId="2D85369F" w14:textId="77777777" w:rsidR="00C60DA0" w:rsidRPr="0029116B" w:rsidRDefault="00C60DA0" w:rsidP="00E15E3C">
            <w:pPr>
              <w:pStyle w:val="TableParagraph"/>
              <w:spacing w:line="267" w:lineRule="exact"/>
              <w:ind w:left="97"/>
              <w:rPr>
                <w:rFonts w:ascii="Times" w:eastAsia="Calibri" w:hAnsi="Times" w:cs="Times New Roman"/>
                <w:sz w:val="20"/>
                <w:szCs w:val="20"/>
              </w:rPr>
            </w:pPr>
            <w:r w:rsidRPr="0029116B">
              <w:rPr>
                <w:rFonts w:ascii="Times" w:eastAsia="Calibri" w:hAnsi="Times" w:cs="Times New Roman"/>
                <w:sz w:val="20"/>
                <w:szCs w:val="20"/>
              </w:rPr>
              <w:t>6</w:t>
            </w:r>
            <w:r w:rsidRPr="0029116B">
              <w:rPr>
                <w:rFonts w:ascii="Times" w:eastAsia="Calibri" w:hAnsi="Times" w:cs="Times New Roman"/>
                <w:spacing w:val="-2"/>
                <w:sz w:val="20"/>
                <w:szCs w:val="20"/>
              </w:rPr>
              <w:t>5</w:t>
            </w:r>
          </w:p>
        </w:tc>
      </w:tr>
      <w:tr w:rsidR="00C60DA0" w:rsidRPr="0029116B" w14:paraId="7520E83E" w14:textId="77777777" w:rsidTr="00E15E3C">
        <w:trPr>
          <w:trHeight w:hRule="exact" w:val="379"/>
        </w:trPr>
        <w:tc>
          <w:tcPr>
            <w:tcW w:w="1390" w:type="dxa"/>
            <w:tcBorders>
              <w:top w:val="single" w:sz="8" w:space="0" w:color="000000"/>
              <w:left w:val="single" w:sz="8" w:space="0" w:color="000000"/>
              <w:bottom w:val="single" w:sz="8" w:space="0" w:color="000000"/>
              <w:right w:val="single" w:sz="8" w:space="0" w:color="000000"/>
            </w:tcBorders>
          </w:tcPr>
          <w:p w14:paraId="4721C112" w14:textId="77777777" w:rsidR="00C60DA0" w:rsidRPr="0029116B" w:rsidRDefault="00C60DA0" w:rsidP="00E15E3C">
            <w:pPr>
              <w:pStyle w:val="TableParagraph"/>
              <w:spacing w:line="267" w:lineRule="exact"/>
              <w:ind w:left="97"/>
              <w:rPr>
                <w:rFonts w:ascii="Times" w:eastAsia="Calibri" w:hAnsi="Times" w:cs="Times New Roman"/>
                <w:sz w:val="20"/>
                <w:szCs w:val="20"/>
              </w:rPr>
            </w:pPr>
            <w:r w:rsidRPr="0029116B">
              <w:rPr>
                <w:rFonts w:ascii="Times" w:eastAsia="Calibri" w:hAnsi="Times" w:cs="Times New Roman"/>
                <w:sz w:val="20"/>
                <w:szCs w:val="20"/>
              </w:rPr>
              <w:t>F</w:t>
            </w:r>
          </w:p>
        </w:tc>
        <w:tc>
          <w:tcPr>
            <w:tcW w:w="1390" w:type="dxa"/>
            <w:tcBorders>
              <w:top w:val="single" w:sz="8" w:space="0" w:color="000000"/>
              <w:left w:val="single" w:sz="8" w:space="0" w:color="000000"/>
              <w:bottom w:val="single" w:sz="8" w:space="0" w:color="000000"/>
              <w:right w:val="single" w:sz="8" w:space="0" w:color="000000"/>
            </w:tcBorders>
          </w:tcPr>
          <w:p w14:paraId="74F89AD7" w14:textId="77777777" w:rsidR="00C60DA0" w:rsidRPr="0029116B" w:rsidRDefault="00C60DA0" w:rsidP="00E15E3C">
            <w:pPr>
              <w:pStyle w:val="TableParagraph"/>
              <w:spacing w:line="267" w:lineRule="exact"/>
              <w:ind w:left="97"/>
              <w:rPr>
                <w:rFonts w:ascii="Times" w:eastAsia="Calibri" w:hAnsi="Times" w:cs="Times New Roman"/>
                <w:sz w:val="20"/>
                <w:szCs w:val="20"/>
              </w:rPr>
            </w:pPr>
            <w:r w:rsidRPr="0029116B">
              <w:rPr>
                <w:rFonts w:ascii="Times" w:eastAsia="Calibri" w:hAnsi="Times" w:cs="Times New Roman"/>
                <w:sz w:val="20"/>
                <w:szCs w:val="20"/>
              </w:rPr>
              <w:t>&lt;</w:t>
            </w:r>
            <w:r w:rsidRPr="0029116B">
              <w:rPr>
                <w:rFonts w:ascii="Times" w:eastAsia="Calibri" w:hAnsi="Times" w:cs="Times New Roman"/>
                <w:spacing w:val="1"/>
                <w:sz w:val="20"/>
                <w:szCs w:val="20"/>
              </w:rPr>
              <w:t>6</w:t>
            </w:r>
            <w:r w:rsidRPr="0029116B">
              <w:rPr>
                <w:rFonts w:ascii="Times" w:eastAsia="Calibri" w:hAnsi="Times" w:cs="Times New Roman"/>
                <w:spacing w:val="-2"/>
                <w:sz w:val="20"/>
                <w:szCs w:val="20"/>
              </w:rPr>
              <w:t>5</w:t>
            </w:r>
            <w:r w:rsidRPr="0029116B">
              <w:rPr>
                <w:rFonts w:ascii="Times" w:eastAsia="Calibri" w:hAnsi="Times" w:cs="Times New Roman"/>
                <w:sz w:val="20"/>
                <w:szCs w:val="20"/>
              </w:rPr>
              <w:t>%</w:t>
            </w:r>
          </w:p>
        </w:tc>
        <w:tc>
          <w:tcPr>
            <w:tcW w:w="1519" w:type="dxa"/>
            <w:tcBorders>
              <w:top w:val="single" w:sz="8" w:space="0" w:color="000000"/>
              <w:left w:val="single" w:sz="8" w:space="0" w:color="000000"/>
              <w:bottom w:val="single" w:sz="8" w:space="0" w:color="000000"/>
              <w:right w:val="single" w:sz="8" w:space="0" w:color="000000"/>
            </w:tcBorders>
          </w:tcPr>
          <w:p w14:paraId="00591901" w14:textId="77777777" w:rsidR="00C60DA0" w:rsidRPr="0029116B" w:rsidRDefault="00C60DA0" w:rsidP="00E15E3C">
            <w:pPr>
              <w:pStyle w:val="TableParagraph"/>
              <w:spacing w:line="267" w:lineRule="exact"/>
              <w:ind w:left="97"/>
              <w:rPr>
                <w:rFonts w:ascii="Times" w:eastAsia="Calibri" w:hAnsi="Times" w:cs="Times New Roman"/>
                <w:sz w:val="20"/>
                <w:szCs w:val="20"/>
              </w:rPr>
            </w:pPr>
            <w:r w:rsidRPr="0029116B">
              <w:rPr>
                <w:rFonts w:ascii="Times" w:eastAsia="Calibri" w:hAnsi="Times" w:cs="Times New Roman"/>
                <w:sz w:val="20"/>
                <w:szCs w:val="20"/>
              </w:rPr>
              <w:t>&lt;</w:t>
            </w:r>
            <w:r w:rsidRPr="0029116B">
              <w:rPr>
                <w:rFonts w:ascii="Times" w:eastAsia="Calibri" w:hAnsi="Times" w:cs="Times New Roman"/>
                <w:spacing w:val="1"/>
                <w:sz w:val="20"/>
                <w:szCs w:val="20"/>
              </w:rPr>
              <w:t>6</w:t>
            </w:r>
            <w:r w:rsidRPr="0029116B">
              <w:rPr>
                <w:rFonts w:ascii="Times" w:eastAsia="Calibri" w:hAnsi="Times" w:cs="Times New Roman"/>
                <w:spacing w:val="-2"/>
                <w:sz w:val="20"/>
                <w:szCs w:val="20"/>
              </w:rPr>
              <w:t>5</w:t>
            </w:r>
          </w:p>
        </w:tc>
      </w:tr>
    </w:tbl>
    <w:p w14:paraId="0A7A8B2A" w14:textId="6982926A" w:rsidR="00C60DA0" w:rsidRPr="0029116B" w:rsidRDefault="00C60DA0" w:rsidP="00C60DA0">
      <w:pPr>
        <w:pStyle w:val="Heading4"/>
        <w:spacing w:before="56"/>
        <w:ind w:left="0"/>
        <w:rPr>
          <w:rFonts w:ascii="Times" w:hAnsi="Times" w:cs="Times New Roman"/>
          <w:sz w:val="20"/>
          <w:szCs w:val="20"/>
        </w:rPr>
      </w:pPr>
    </w:p>
    <w:p w14:paraId="5A242F66" w14:textId="77777777" w:rsidR="0029116B" w:rsidRPr="0029116B" w:rsidRDefault="0029116B" w:rsidP="0029116B">
      <w:pPr>
        <w:pStyle w:val="Heading3"/>
        <w:rPr>
          <w:rFonts w:ascii="Times" w:hAnsi="Times"/>
          <w:sz w:val="20"/>
          <w:szCs w:val="20"/>
        </w:rPr>
      </w:pPr>
      <w:r w:rsidRPr="0029116B">
        <w:rPr>
          <w:rFonts w:ascii="Times" w:hAnsi="Times"/>
          <w:sz w:val="20"/>
          <w:szCs w:val="20"/>
        </w:rPr>
        <w:t xml:space="preserve">Land Acknowledgment </w:t>
      </w:r>
    </w:p>
    <w:p w14:paraId="393B50CB" w14:textId="77777777" w:rsidR="0029116B" w:rsidRPr="0029116B" w:rsidRDefault="0029116B" w:rsidP="0029116B">
      <w:pPr>
        <w:ind w:left="86"/>
        <w:rPr>
          <w:rFonts w:ascii="Times" w:eastAsia="Times New Roman" w:hAnsi="Times" w:cs="Times New Roman"/>
          <w:color w:val="222222"/>
          <w:sz w:val="20"/>
          <w:szCs w:val="20"/>
          <w:highlight w:val="white"/>
        </w:rPr>
      </w:pPr>
      <w:r w:rsidRPr="0029116B">
        <w:rPr>
          <w:rFonts w:ascii="Times" w:eastAsia="Times New Roman" w:hAnsi="Times" w:cs="Times New Roman"/>
          <w:color w:val="000000"/>
          <w:sz w:val="20"/>
          <w:szCs w:val="20"/>
          <w:bdr w:val="none" w:sz="0" w:space="0" w:color="auto" w:frame="1"/>
          <w:shd w:val="clear" w:color="auto" w:fill="FFFFFF"/>
        </w:rPr>
        <w:t xml:space="preserve">(I) We would like to acknowledge that we are meeting on Indigenous land. Moreover, (I) We would like to acknowledge and pay our respects to the Carrizo &amp; </w:t>
      </w:r>
      <w:proofErr w:type="spellStart"/>
      <w:r w:rsidRPr="0029116B">
        <w:rPr>
          <w:rFonts w:ascii="Times" w:eastAsia="Times New Roman" w:hAnsi="Times" w:cs="Times New Roman"/>
          <w:color w:val="000000"/>
          <w:sz w:val="20"/>
          <w:szCs w:val="20"/>
          <w:bdr w:val="none" w:sz="0" w:space="0" w:color="auto" w:frame="1"/>
          <w:shd w:val="clear" w:color="auto" w:fill="FFFFFF"/>
        </w:rPr>
        <w:t>Comecrudo</w:t>
      </w:r>
      <w:proofErr w:type="spellEnd"/>
      <w:r w:rsidRPr="0029116B">
        <w:rPr>
          <w:rFonts w:ascii="Times" w:eastAsia="Times New Roman" w:hAnsi="Times" w:cs="Times New Roman"/>
          <w:color w:val="000000"/>
          <w:sz w:val="20"/>
          <w:szCs w:val="20"/>
          <w:bdr w:val="none" w:sz="0" w:space="0" w:color="auto" w:frame="1"/>
          <w:shd w:val="clear" w:color="auto" w:fill="FFFFFF"/>
        </w:rPr>
        <w:t xml:space="preserve">, </w:t>
      </w:r>
      <w:proofErr w:type="spellStart"/>
      <w:r w:rsidRPr="0029116B">
        <w:rPr>
          <w:rFonts w:ascii="Times" w:eastAsia="Times New Roman" w:hAnsi="Times" w:cs="Times New Roman"/>
          <w:color w:val="000000"/>
          <w:sz w:val="20"/>
          <w:szCs w:val="20"/>
          <w:bdr w:val="none" w:sz="0" w:space="0" w:color="auto" w:frame="1"/>
          <w:shd w:val="clear" w:color="auto" w:fill="FFFFFF"/>
        </w:rPr>
        <w:t>Coahuiltecan</w:t>
      </w:r>
      <w:proofErr w:type="spellEnd"/>
      <w:r w:rsidRPr="0029116B">
        <w:rPr>
          <w:rFonts w:ascii="Times" w:eastAsia="Times New Roman" w:hAnsi="Times" w:cs="Times New Roman"/>
          <w:color w:val="000000"/>
          <w:sz w:val="20"/>
          <w:szCs w:val="20"/>
          <w:bdr w:val="none" w:sz="0" w:space="0" w:color="auto" w:frame="1"/>
          <w:shd w:val="clear" w:color="auto" w:fill="FFFFFF"/>
        </w:rPr>
        <w:t xml:space="preserve">, Caddo, Tonkawa, Comanche, Lipan Apache, Alabama-Coushatta, Kickapoo, </w:t>
      </w:r>
      <w:proofErr w:type="spellStart"/>
      <w:r w:rsidRPr="0029116B">
        <w:rPr>
          <w:rFonts w:ascii="Times" w:eastAsia="Times New Roman" w:hAnsi="Times" w:cs="Times New Roman"/>
          <w:color w:val="000000"/>
          <w:sz w:val="20"/>
          <w:szCs w:val="20"/>
          <w:bdr w:val="none" w:sz="0" w:space="0" w:color="auto" w:frame="1"/>
          <w:shd w:val="clear" w:color="auto" w:fill="FFFFFF"/>
        </w:rPr>
        <w:t>Tigua</w:t>
      </w:r>
      <w:proofErr w:type="spellEnd"/>
      <w:r w:rsidRPr="0029116B">
        <w:rPr>
          <w:rFonts w:ascii="Times" w:eastAsia="Times New Roman" w:hAnsi="Times" w:cs="Times New Roman"/>
          <w:color w:val="000000"/>
          <w:sz w:val="20"/>
          <w:szCs w:val="20"/>
          <w:bdr w:val="none" w:sz="0" w:space="0" w:color="auto" w:frame="1"/>
          <w:shd w:val="clear" w:color="auto" w:fill="FFFFFF"/>
        </w:rPr>
        <w:t xml:space="preserve"> Pueblo, and all the American Indian and Indigenous Peoples and communities who have been or have become a part of these lands and territories in Texas, here on Turtle Island. </w:t>
      </w:r>
      <w:r w:rsidRPr="0029116B">
        <w:rPr>
          <w:rFonts w:ascii="Times" w:eastAsia="Times New Roman" w:hAnsi="Times" w:cs="Times New Roman"/>
          <w:color w:val="000000"/>
          <w:sz w:val="20"/>
          <w:szCs w:val="20"/>
          <w:bdr w:val="none" w:sz="0" w:space="0" w:color="auto" w:frame="1"/>
          <w:shd w:val="clear" w:color="auto" w:fill="FFFFFF"/>
        </w:rPr>
        <w:br/>
      </w:r>
    </w:p>
    <w:p w14:paraId="4FB56D6C" w14:textId="77777777" w:rsidR="0029116B" w:rsidRPr="0029116B" w:rsidRDefault="0029116B" w:rsidP="0029116B">
      <w:pPr>
        <w:ind w:left="90"/>
        <w:rPr>
          <w:rFonts w:ascii="Times" w:eastAsia="Times New Roman" w:hAnsi="Times" w:cs="Times New Roman"/>
          <w:i/>
          <w:color w:val="222222"/>
          <w:sz w:val="20"/>
          <w:szCs w:val="20"/>
        </w:rPr>
      </w:pPr>
      <w:r w:rsidRPr="0029116B">
        <w:rPr>
          <w:rFonts w:ascii="Times" w:eastAsia="Times New Roman" w:hAnsi="Times" w:cs="Times New Roman"/>
          <w:i/>
          <w:color w:val="222222"/>
          <w:sz w:val="20"/>
          <w:szCs w:val="20"/>
        </w:rPr>
        <w:t>Land Engagements and/or Commitments</w:t>
      </w:r>
    </w:p>
    <w:p w14:paraId="7E33A9DD" w14:textId="77777777" w:rsidR="0029116B" w:rsidRPr="0029116B" w:rsidRDefault="0029116B" w:rsidP="0029116B">
      <w:pPr>
        <w:ind w:left="450"/>
        <w:rPr>
          <w:rFonts w:ascii="Times" w:eastAsia="Times New Roman" w:hAnsi="Times" w:cs="Times New Roman"/>
          <w:color w:val="222222"/>
          <w:sz w:val="20"/>
          <w:szCs w:val="20"/>
        </w:rPr>
      </w:pPr>
      <w:r w:rsidRPr="0029116B">
        <w:rPr>
          <w:rFonts w:ascii="Times" w:eastAsia="Times New Roman" w:hAnsi="Times" w:cs="Times New Roman"/>
          <w:color w:val="222222"/>
          <w:sz w:val="20"/>
          <w:szCs w:val="20"/>
        </w:rPr>
        <w:t>In recognition of the ongoing and cumulative challenges faced by Indigenous Peoples in Central Texas and globally, we call upon The University of Texas at Austin:</w:t>
      </w:r>
    </w:p>
    <w:p w14:paraId="1F087720" w14:textId="77777777" w:rsidR="0029116B" w:rsidRPr="0029116B" w:rsidRDefault="0029116B" w:rsidP="0029116B">
      <w:pPr>
        <w:pStyle w:val="ListParagraph"/>
        <w:numPr>
          <w:ilvl w:val="0"/>
          <w:numId w:val="32"/>
        </w:numPr>
        <w:spacing w:line="360" w:lineRule="auto"/>
        <w:rPr>
          <w:rFonts w:ascii="Times" w:eastAsia="Times New Roman" w:hAnsi="Times" w:cs="Times New Roman"/>
          <w:color w:val="222222"/>
          <w:sz w:val="20"/>
          <w:szCs w:val="20"/>
        </w:rPr>
      </w:pPr>
      <w:r w:rsidRPr="0029116B">
        <w:rPr>
          <w:rFonts w:ascii="Times" w:eastAsia="Times New Roman" w:hAnsi="Times" w:cs="Times New Roman"/>
          <w:color w:val="222222"/>
          <w:sz w:val="20"/>
          <w:szCs w:val="20"/>
        </w:rPr>
        <w:t xml:space="preserve">To repatriate the ancestral remains held by the Texas Archeological Research Laboratory to their Indigenous descendant communities and Native lands.  </w:t>
      </w:r>
    </w:p>
    <w:p w14:paraId="22CED993" w14:textId="77777777" w:rsidR="0029116B" w:rsidRPr="0029116B" w:rsidRDefault="0029116B" w:rsidP="0029116B">
      <w:pPr>
        <w:pStyle w:val="ListParagraph"/>
        <w:numPr>
          <w:ilvl w:val="0"/>
          <w:numId w:val="32"/>
        </w:numPr>
        <w:spacing w:line="360" w:lineRule="auto"/>
        <w:rPr>
          <w:rFonts w:ascii="Times" w:eastAsia="Times New Roman" w:hAnsi="Times" w:cs="Times New Roman"/>
          <w:sz w:val="20"/>
          <w:szCs w:val="20"/>
          <w:highlight w:val="white"/>
        </w:rPr>
      </w:pPr>
      <w:r w:rsidRPr="0029116B">
        <w:rPr>
          <w:rFonts w:ascii="Times" w:eastAsia="Times New Roman" w:hAnsi="Times" w:cs="Times New Roman"/>
          <w:sz w:val="20"/>
          <w:szCs w:val="20"/>
          <w:highlight w:val="white"/>
        </w:rPr>
        <w:t xml:space="preserve">To commit to the active </w:t>
      </w:r>
      <w:r w:rsidRPr="0029116B">
        <w:rPr>
          <w:rFonts w:ascii="Times" w:eastAsia="Times New Roman" w:hAnsi="Times" w:cs="Times New Roman"/>
          <w:sz w:val="20"/>
          <w:szCs w:val="20"/>
        </w:rPr>
        <w:t>recruitment and material support of Native American and Indigenous students, who currently comprise fewer than 0.2% of UT Austin’s student body.</w:t>
      </w:r>
    </w:p>
    <w:p w14:paraId="747D92CC" w14:textId="77777777" w:rsidR="0029116B" w:rsidRPr="0029116B" w:rsidRDefault="0029116B" w:rsidP="0029116B">
      <w:pPr>
        <w:pStyle w:val="ListParagraph"/>
        <w:numPr>
          <w:ilvl w:val="0"/>
          <w:numId w:val="32"/>
        </w:numPr>
        <w:spacing w:line="360" w:lineRule="auto"/>
        <w:rPr>
          <w:rFonts w:ascii="Times" w:eastAsia="Times New Roman" w:hAnsi="Times" w:cs="Times New Roman"/>
          <w:color w:val="222222"/>
          <w:sz w:val="20"/>
          <w:szCs w:val="20"/>
          <w:highlight w:val="white"/>
        </w:rPr>
      </w:pPr>
      <w:r w:rsidRPr="0029116B">
        <w:rPr>
          <w:rFonts w:ascii="Times" w:eastAsia="Times New Roman" w:hAnsi="Times" w:cs="Times New Roman"/>
          <w:color w:val="222222"/>
          <w:sz w:val="20"/>
          <w:szCs w:val="20"/>
          <w:highlight w:val="white"/>
        </w:rPr>
        <w:t>To support the transition of the Program in Native American and Indigenous Studies into a Center.</w:t>
      </w:r>
    </w:p>
    <w:p w14:paraId="1075975F" w14:textId="77777777" w:rsidR="0029116B" w:rsidRPr="0029116B" w:rsidRDefault="0029116B" w:rsidP="0029116B">
      <w:pPr>
        <w:pStyle w:val="ListParagraph"/>
        <w:numPr>
          <w:ilvl w:val="0"/>
          <w:numId w:val="32"/>
        </w:numPr>
        <w:spacing w:line="360" w:lineRule="auto"/>
        <w:rPr>
          <w:rFonts w:ascii="Times" w:hAnsi="Times" w:cs="Times New Roman"/>
          <w:sz w:val="20"/>
          <w:szCs w:val="20"/>
        </w:rPr>
      </w:pPr>
      <w:r w:rsidRPr="0029116B">
        <w:rPr>
          <w:rFonts w:ascii="Times" w:eastAsia="Times New Roman" w:hAnsi="Times" w:cs="Times New Roman"/>
          <w:color w:val="222222"/>
          <w:sz w:val="20"/>
          <w:szCs w:val="20"/>
          <w:highlight w:val="white"/>
        </w:rPr>
        <w:t xml:space="preserve">To establish a protocol of research and study on Tribal or Native lands, and to foster an ethics and practice of engaged scholarship, with and for Indigenous peoples and communities, locally and internationally. </w:t>
      </w:r>
    </w:p>
    <w:p w14:paraId="0A3CC359" w14:textId="77777777" w:rsidR="0029116B" w:rsidRPr="0029116B" w:rsidRDefault="0029116B" w:rsidP="0029116B">
      <w:pPr>
        <w:pStyle w:val="GeorgiaText"/>
        <w:rPr>
          <w:rFonts w:ascii="Times" w:hAnsi="Times"/>
          <w:szCs w:val="20"/>
        </w:rPr>
      </w:pPr>
    </w:p>
    <w:p w14:paraId="352185AC" w14:textId="592DE4B9" w:rsidR="0029116B" w:rsidRPr="0029116B" w:rsidRDefault="0029116B" w:rsidP="00D34ABA">
      <w:pPr>
        <w:pStyle w:val="Heading3"/>
        <w:rPr>
          <w:rFonts w:ascii="Times" w:hAnsi="Times"/>
          <w:sz w:val="20"/>
          <w:szCs w:val="20"/>
        </w:rPr>
      </w:pPr>
      <w:r w:rsidRPr="0029116B">
        <w:rPr>
          <w:rFonts w:ascii="Times" w:hAnsi="Times"/>
          <w:sz w:val="20"/>
          <w:szCs w:val="20"/>
        </w:rPr>
        <w:t>Online I</w:t>
      </w:r>
      <w:r w:rsidR="00D34ABA">
        <w:rPr>
          <w:rFonts w:ascii="Times" w:hAnsi="Times"/>
          <w:sz w:val="20"/>
          <w:szCs w:val="20"/>
        </w:rPr>
        <w:t>n</w:t>
      </w:r>
      <w:r w:rsidRPr="0029116B">
        <w:rPr>
          <w:rFonts w:ascii="Times" w:hAnsi="Times"/>
          <w:sz w:val="20"/>
          <w:szCs w:val="20"/>
        </w:rPr>
        <w:t>struction</w:t>
      </w:r>
    </w:p>
    <w:p w14:paraId="6211E5DC" w14:textId="77777777" w:rsidR="0029116B" w:rsidRPr="0029116B" w:rsidRDefault="0029116B" w:rsidP="0029116B">
      <w:pPr>
        <w:pStyle w:val="GeorgiaText"/>
        <w:rPr>
          <w:rFonts w:ascii="Times" w:hAnsi="Times"/>
          <w:szCs w:val="20"/>
          <w:lang w:bidi="en-US"/>
        </w:rPr>
      </w:pPr>
      <w:r w:rsidRPr="0029116B">
        <w:rPr>
          <w:rFonts w:ascii="Times" w:hAnsi="Times"/>
          <w:szCs w:val="20"/>
          <w:lang w:bidi="en-US"/>
        </w:rPr>
        <w:t xml:space="preserve">All students </w:t>
      </w:r>
      <w:r w:rsidRPr="0029116B">
        <w:rPr>
          <w:rFonts w:ascii="Times" w:hAnsi="Times"/>
          <w:szCs w:val="20"/>
          <w:u w:val="single"/>
          <w:lang w:bidi="en-US"/>
        </w:rPr>
        <w:t>must</w:t>
      </w:r>
      <w:r w:rsidRPr="0029116B">
        <w:rPr>
          <w:rFonts w:ascii="Times" w:hAnsi="Times"/>
          <w:szCs w:val="20"/>
          <w:lang w:bidi="en-US"/>
        </w:rPr>
        <w:t xml:space="preserve"> use a UT Zoom account in order to participate in classes, office hours, and any UT affiliated events. </w:t>
      </w:r>
    </w:p>
    <w:p w14:paraId="63AC029C" w14:textId="77777777" w:rsidR="0029116B" w:rsidRPr="0029116B" w:rsidRDefault="0029116B" w:rsidP="0029116B">
      <w:pPr>
        <w:pStyle w:val="GeorgiaText"/>
        <w:rPr>
          <w:rFonts w:ascii="Times" w:hAnsi="Times"/>
          <w:szCs w:val="20"/>
        </w:rPr>
      </w:pPr>
    </w:p>
    <w:p w14:paraId="2E06D182" w14:textId="77777777" w:rsidR="00D34ABA" w:rsidRDefault="0029116B" w:rsidP="00D34ABA">
      <w:pPr>
        <w:pStyle w:val="Heading3"/>
        <w:rPr>
          <w:rFonts w:ascii="Times" w:hAnsi="Times"/>
          <w:sz w:val="20"/>
          <w:szCs w:val="20"/>
          <w:lang w:bidi="en-US"/>
        </w:rPr>
      </w:pPr>
      <w:r w:rsidRPr="0029116B">
        <w:rPr>
          <w:rFonts w:ascii="Times" w:hAnsi="Times"/>
          <w:sz w:val="20"/>
          <w:szCs w:val="20"/>
          <w:lang w:bidi="en-US"/>
        </w:rPr>
        <w:t xml:space="preserve">Class Recording Privacy </w:t>
      </w:r>
    </w:p>
    <w:p w14:paraId="17DCDB33" w14:textId="6155A77A" w:rsidR="0029116B" w:rsidRPr="00D34ABA" w:rsidRDefault="0029116B" w:rsidP="00D34ABA">
      <w:pPr>
        <w:pStyle w:val="Heading3"/>
        <w:rPr>
          <w:rFonts w:ascii="Times" w:hAnsi="Times"/>
          <w:i w:val="0"/>
          <w:sz w:val="20"/>
          <w:szCs w:val="20"/>
          <w:lang w:bidi="en-US"/>
        </w:rPr>
      </w:pPr>
      <w:r w:rsidRPr="00D34ABA">
        <w:rPr>
          <w:rFonts w:ascii="Times" w:hAnsi="Times"/>
          <w:i w:val="0"/>
          <w:sz w:val="20"/>
          <w:szCs w:val="20"/>
          <w:lang w:bidi="en-US"/>
        </w:rPr>
        <w:t>Class recordings are reserved only for students in this class for educational purposes and are protected under FERPA. The recordings should not be shared outside the class in any form. Violation of this restriction by a student could lead to Student Misconduct proceedings.</w:t>
      </w:r>
    </w:p>
    <w:p w14:paraId="0ED20102" w14:textId="77777777" w:rsidR="0029116B" w:rsidRPr="0029116B" w:rsidRDefault="0029116B" w:rsidP="0029116B">
      <w:pPr>
        <w:pStyle w:val="GeorgiaText"/>
        <w:rPr>
          <w:rFonts w:ascii="Times" w:hAnsi="Times"/>
          <w:b/>
          <w:bCs/>
          <w:szCs w:val="20"/>
          <w:lang w:bidi="en-US"/>
        </w:rPr>
      </w:pPr>
    </w:p>
    <w:p w14:paraId="297D5629" w14:textId="77777777" w:rsidR="0029116B" w:rsidRPr="0029116B" w:rsidRDefault="0029116B" w:rsidP="0029116B">
      <w:pPr>
        <w:pStyle w:val="Heading3"/>
        <w:rPr>
          <w:rFonts w:ascii="Times" w:hAnsi="Times"/>
          <w:sz w:val="20"/>
          <w:szCs w:val="20"/>
          <w:lang w:bidi="en-US"/>
        </w:rPr>
      </w:pPr>
      <w:bookmarkStart w:id="1" w:name="_Hlk46298749"/>
      <w:r w:rsidRPr="0029116B">
        <w:rPr>
          <w:rFonts w:ascii="Times" w:hAnsi="Times"/>
          <w:sz w:val="20"/>
          <w:szCs w:val="20"/>
          <w:lang w:bidi="en-US"/>
        </w:rPr>
        <w:t xml:space="preserve">Sharing of Course Materials is Prohibited </w:t>
      </w:r>
    </w:p>
    <w:bookmarkEnd w:id="1"/>
    <w:p w14:paraId="485F31B8" w14:textId="77777777" w:rsidR="0029116B" w:rsidRPr="0029116B" w:rsidRDefault="0029116B" w:rsidP="0029116B">
      <w:pPr>
        <w:pStyle w:val="GeorgiaText"/>
        <w:rPr>
          <w:rFonts w:ascii="Times" w:hAnsi="Times"/>
          <w:szCs w:val="20"/>
          <w:lang w:bidi="en-US"/>
        </w:rPr>
      </w:pPr>
      <w:r w:rsidRPr="0029116B">
        <w:rPr>
          <w:rFonts w:ascii="Times" w:hAnsi="Times"/>
          <w:szCs w:val="20"/>
          <w:lang w:bidi="en-US"/>
        </w:rPr>
        <w:t xml:space="preserve">No materials used in this class, including, but not limited to, lecture hand-outs, videos, assessments (quizzes, exams, papers, projects, homework assignments), in-class materials, review sheets, and additional problem sets, may be shared online or with anyone outside of the class without explicit, written permission of the instructor. Unauthorized sharing of materials promotes cheating. It is a violation of the University’s Student Honor Code and an act of academic dishonesty. The University is well aware of the sites used for sharing materials, and any materials found on such sites that are associated with a specific student, or any suspected unauthorized sharing of materials, will be reported to </w:t>
      </w:r>
      <w:hyperlink r:id="rId100" w:history="1">
        <w:r w:rsidRPr="0029116B">
          <w:rPr>
            <w:rStyle w:val="Hyperlink"/>
            <w:rFonts w:ascii="Times" w:hAnsi="Times"/>
            <w:szCs w:val="20"/>
            <w:lang w:bidi="en-US"/>
          </w:rPr>
          <w:t>Student Conduct and Academic Integrity</w:t>
        </w:r>
      </w:hyperlink>
      <w:r w:rsidRPr="0029116B">
        <w:rPr>
          <w:rFonts w:ascii="Times" w:hAnsi="Times"/>
          <w:szCs w:val="20"/>
          <w:lang w:bidi="en-US"/>
        </w:rPr>
        <w:t xml:space="preserve"> in the </w:t>
      </w:r>
      <w:hyperlink r:id="rId101" w:history="1">
        <w:r w:rsidRPr="0029116B">
          <w:rPr>
            <w:rStyle w:val="Hyperlink"/>
            <w:rFonts w:ascii="Times" w:hAnsi="Times"/>
            <w:szCs w:val="20"/>
            <w:lang w:bidi="en-US"/>
          </w:rPr>
          <w:t>Office of the Dean of Students</w:t>
        </w:r>
      </w:hyperlink>
      <w:r w:rsidRPr="0029116B">
        <w:rPr>
          <w:rFonts w:ascii="Times" w:hAnsi="Times"/>
          <w:szCs w:val="20"/>
          <w:lang w:bidi="en-US"/>
        </w:rPr>
        <w:t>. These reports can result in sanctions, including failure of the course.</w:t>
      </w:r>
    </w:p>
    <w:p w14:paraId="07033CFC" w14:textId="77777777" w:rsidR="0029116B" w:rsidRPr="0029116B" w:rsidRDefault="0029116B" w:rsidP="0029116B">
      <w:pPr>
        <w:pStyle w:val="GeorgiaText"/>
        <w:rPr>
          <w:rFonts w:ascii="Times" w:hAnsi="Times"/>
          <w:szCs w:val="20"/>
        </w:rPr>
      </w:pPr>
    </w:p>
    <w:p w14:paraId="22473A8F" w14:textId="77777777" w:rsidR="0029116B" w:rsidRPr="0029116B" w:rsidRDefault="0029116B" w:rsidP="0029116B">
      <w:pPr>
        <w:pStyle w:val="Heading3"/>
        <w:rPr>
          <w:rFonts w:ascii="Times" w:hAnsi="Times"/>
          <w:sz w:val="20"/>
          <w:szCs w:val="20"/>
        </w:rPr>
      </w:pPr>
      <w:r w:rsidRPr="0029116B">
        <w:rPr>
          <w:rFonts w:ascii="Times" w:hAnsi="Times"/>
          <w:sz w:val="20"/>
          <w:szCs w:val="20"/>
        </w:rPr>
        <w:t>Personal Pronoun Preference</w:t>
      </w:r>
    </w:p>
    <w:p w14:paraId="219E3D78" w14:textId="77777777" w:rsidR="0029116B" w:rsidRPr="0029116B" w:rsidRDefault="0029116B" w:rsidP="0029116B">
      <w:pPr>
        <w:rPr>
          <w:rFonts w:ascii="Times" w:hAnsi="Times" w:cs="Times New Roman"/>
          <w:sz w:val="20"/>
          <w:szCs w:val="20"/>
        </w:rPr>
      </w:pPr>
      <w:r w:rsidRPr="0029116B">
        <w:rPr>
          <w:rFonts w:ascii="Times" w:eastAsia="Calibri" w:hAnsi="Times" w:cs="Times New Roman"/>
          <w:sz w:val="20"/>
          <w:szCs w:val="20"/>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unless they have added a “preferred name” with the Gender and Sexuality Center, which you can do so here: </w:t>
      </w:r>
      <w:hyperlink r:id="rId102" w:history="1">
        <w:r w:rsidRPr="0029116B">
          <w:rPr>
            <w:rStyle w:val="Hyperlink"/>
            <w:rFonts w:ascii="Times" w:eastAsia="Calibri" w:hAnsi="Times" w:cs="Times New Roman"/>
            <w:sz w:val="20"/>
            <w:szCs w:val="20"/>
          </w:rPr>
          <w:t>http://diversity.utexas.edu/genderandsexuality/publications-and-resources/</w:t>
        </w:r>
      </w:hyperlink>
      <w:r w:rsidRPr="0029116B">
        <w:rPr>
          <w:rFonts w:ascii="Times" w:eastAsia="Calibri" w:hAnsi="Times" w:cs="Times New Roman"/>
          <w:sz w:val="20"/>
          <w:szCs w:val="20"/>
        </w:rPr>
        <w:t>. I will gladly honor your request to address you by a name that is different from what appears on the official roster, and by the gender pronouns you use (she/he/they/</w:t>
      </w:r>
      <w:proofErr w:type="spellStart"/>
      <w:r w:rsidRPr="0029116B">
        <w:rPr>
          <w:rFonts w:ascii="Times" w:eastAsia="Calibri" w:hAnsi="Times" w:cs="Times New Roman"/>
          <w:sz w:val="20"/>
          <w:szCs w:val="20"/>
        </w:rPr>
        <w:t>ze</w:t>
      </w:r>
      <w:proofErr w:type="spellEnd"/>
      <w:r w:rsidRPr="0029116B">
        <w:rPr>
          <w:rFonts w:ascii="Times" w:eastAsia="Calibri" w:hAnsi="Times" w:cs="Times New Roman"/>
          <w:sz w:val="20"/>
          <w:szCs w:val="20"/>
        </w:rPr>
        <w:t xml:space="preserve">, </w:t>
      </w:r>
      <w:proofErr w:type="spellStart"/>
      <w:r w:rsidRPr="0029116B">
        <w:rPr>
          <w:rFonts w:ascii="Times" w:eastAsia="Calibri" w:hAnsi="Times" w:cs="Times New Roman"/>
          <w:sz w:val="20"/>
          <w:szCs w:val="20"/>
        </w:rPr>
        <w:t>etc</w:t>
      </w:r>
      <w:proofErr w:type="spellEnd"/>
      <w:r w:rsidRPr="0029116B">
        <w:rPr>
          <w:rFonts w:ascii="Times" w:eastAsia="Calibri" w:hAnsi="Times" w:cs="Times New Roman"/>
          <w:sz w:val="20"/>
          <w:szCs w:val="20"/>
        </w:rPr>
        <w:t xml:space="preserve">). Please advise me of any changes early in the semester so that I may make appropriate updates to my records. For instructions on how to add your pronouns to Canvas, visit </w:t>
      </w:r>
      <w:hyperlink r:id="rId103">
        <w:r w:rsidRPr="0029116B">
          <w:rPr>
            <w:rStyle w:val="Hyperlink"/>
            <w:rFonts w:ascii="Times" w:eastAsia="Calibri" w:hAnsi="Times" w:cs="Times New Roman"/>
            <w:color w:val="800080"/>
            <w:sz w:val="20"/>
            <w:szCs w:val="20"/>
          </w:rPr>
          <w:t>https://utexas.instructure.com/courses/633028/pages/profile-pronouns</w:t>
        </w:r>
      </w:hyperlink>
      <w:r w:rsidRPr="0029116B">
        <w:rPr>
          <w:rFonts w:ascii="Times" w:eastAsia="Calibri" w:hAnsi="Times" w:cs="Times New Roman"/>
          <w:sz w:val="20"/>
          <w:szCs w:val="20"/>
        </w:rPr>
        <w:t>.</w:t>
      </w:r>
    </w:p>
    <w:p w14:paraId="4EA8DCF0" w14:textId="77777777" w:rsidR="0029116B" w:rsidRPr="0029116B" w:rsidRDefault="0029116B" w:rsidP="0029116B">
      <w:pPr>
        <w:pStyle w:val="GeorgiaText"/>
        <w:rPr>
          <w:rFonts w:ascii="Times" w:hAnsi="Times"/>
          <w:szCs w:val="20"/>
        </w:rPr>
      </w:pPr>
    </w:p>
    <w:p w14:paraId="3F30D3CE" w14:textId="77777777" w:rsidR="0029116B" w:rsidRPr="0029116B" w:rsidRDefault="0029116B" w:rsidP="0029116B">
      <w:pPr>
        <w:pStyle w:val="Heading3"/>
        <w:rPr>
          <w:rStyle w:val="Strong"/>
          <w:rFonts w:ascii="Times" w:hAnsi="Times"/>
          <w:b w:val="0"/>
          <w:bCs w:val="0"/>
          <w:sz w:val="20"/>
          <w:szCs w:val="20"/>
        </w:rPr>
      </w:pPr>
      <w:r w:rsidRPr="0029116B">
        <w:rPr>
          <w:rStyle w:val="Strong"/>
          <w:rFonts w:ascii="Times" w:hAnsi="Times"/>
          <w:sz w:val="20"/>
          <w:szCs w:val="20"/>
        </w:rPr>
        <w:t>Student Rights &amp; Responsibilities</w:t>
      </w:r>
    </w:p>
    <w:p w14:paraId="4F3A5FE6" w14:textId="77777777" w:rsidR="0029116B" w:rsidRPr="0029116B" w:rsidRDefault="0029116B" w:rsidP="0029116B">
      <w:pPr>
        <w:pStyle w:val="GeorgiaText"/>
        <w:numPr>
          <w:ilvl w:val="0"/>
          <w:numId w:val="26"/>
        </w:numPr>
        <w:rPr>
          <w:rFonts w:ascii="Times" w:hAnsi="Times"/>
          <w:szCs w:val="20"/>
        </w:rPr>
      </w:pPr>
      <w:r w:rsidRPr="0029116B">
        <w:rPr>
          <w:rFonts w:ascii="Times" w:hAnsi="Times"/>
          <w:szCs w:val="20"/>
        </w:rPr>
        <w:t>You have a right to a learning environment that supports mental and physical wellness.</w:t>
      </w:r>
    </w:p>
    <w:p w14:paraId="0D7DE123" w14:textId="77777777" w:rsidR="0029116B" w:rsidRPr="0029116B" w:rsidRDefault="0029116B" w:rsidP="0029116B">
      <w:pPr>
        <w:pStyle w:val="GeorgiaText"/>
        <w:numPr>
          <w:ilvl w:val="0"/>
          <w:numId w:val="26"/>
        </w:numPr>
        <w:rPr>
          <w:rFonts w:ascii="Times" w:hAnsi="Times"/>
          <w:szCs w:val="20"/>
        </w:rPr>
      </w:pPr>
      <w:r w:rsidRPr="0029116B">
        <w:rPr>
          <w:rFonts w:ascii="Times" w:hAnsi="Times"/>
          <w:szCs w:val="20"/>
        </w:rPr>
        <w:t>You have a right to respect.</w:t>
      </w:r>
    </w:p>
    <w:p w14:paraId="3132A261" w14:textId="77777777" w:rsidR="0029116B" w:rsidRPr="0029116B" w:rsidRDefault="0029116B" w:rsidP="0029116B">
      <w:pPr>
        <w:pStyle w:val="GeorgiaText"/>
        <w:numPr>
          <w:ilvl w:val="0"/>
          <w:numId w:val="26"/>
        </w:numPr>
        <w:rPr>
          <w:rFonts w:ascii="Times" w:hAnsi="Times"/>
          <w:szCs w:val="20"/>
        </w:rPr>
      </w:pPr>
      <w:r w:rsidRPr="0029116B">
        <w:rPr>
          <w:rFonts w:ascii="Times" w:hAnsi="Times"/>
          <w:szCs w:val="20"/>
        </w:rPr>
        <w:t>You have a right to be assessed and graded fairly.</w:t>
      </w:r>
    </w:p>
    <w:p w14:paraId="7E8C3295" w14:textId="77777777" w:rsidR="0029116B" w:rsidRPr="0029116B" w:rsidRDefault="0029116B" w:rsidP="0029116B">
      <w:pPr>
        <w:pStyle w:val="GeorgiaText"/>
        <w:numPr>
          <w:ilvl w:val="0"/>
          <w:numId w:val="26"/>
        </w:numPr>
        <w:rPr>
          <w:rFonts w:ascii="Times" w:hAnsi="Times"/>
          <w:szCs w:val="20"/>
        </w:rPr>
      </w:pPr>
      <w:r w:rsidRPr="0029116B">
        <w:rPr>
          <w:rFonts w:ascii="Times" w:hAnsi="Times"/>
          <w:szCs w:val="20"/>
        </w:rPr>
        <w:t>You have a right to freedom of opinion and expression.</w:t>
      </w:r>
    </w:p>
    <w:p w14:paraId="637D8C0B" w14:textId="77777777" w:rsidR="0029116B" w:rsidRPr="0029116B" w:rsidRDefault="0029116B" w:rsidP="0029116B">
      <w:pPr>
        <w:pStyle w:val="GeorgiaText"/>
        <w:numPr>
          <w:ilvl w:val="0"/>
          <w:numId w:val="26"/>
        </w:numPr>
        <w:rPr>
          <w:rFonts w:ascii="Times" w:hAnsi="Times"/>
          <w:szCs w:val="20"/>
        </w:rPr>
      </w:pPr>
      <w:r w:rsidRPr="0029116B">
        <w:rPr>
          <w:rFonts w:ascii="Times" w:hAnsi="Times"/>
          <w:szCs w:val="20"/>
        </w:rPr>
        <w:t>You have a right to privacy and confidentiality.</w:t>
      </w:r>
    </w:p>
    <w:p w14:paraId="62725D08" w14:textId="77777777" w:rsidR="0029116B" w:rsidRPr="0029116B" w:rsidRDefault="0029116B" w:rsidP="0029116B">
      <w:pPr>
        <w:pStyle w:val="GeorgiaText"/>
        <w:numPr>
          <w:ilvl w:val="0"/>
          <w:numId w:val="26"/>
        </w:numPr>
        <w:rPr>
          <w:rFonts w:ascii="Times" w:hAnsi="Times"/>
          <w:szCs w:val="20"/>
        </w:rPr>
      </w:pPr>
      <w:r w:rsidRPr="0029116B">
        <w:rPr>
          <w:rFonts w:ascii="Times" w:hAnsi="Times"/>
          <w:szCs w:val="20"/>
        </w:rPr>
        <w:t>You have a right to meaningful and equal participation, to self-organize groups to improve your learning environment.</w:t>
      </w:r>
    </w:p>
    <w:p w14:paraId="5867F058" w14:textId="77777777" w:rsidR="0029116B" w:rsidRPr="0029116B" w:rsidRDefault="0029116B" w:rsidP="0029116B">
      <w:pPr>
        <w:pStyle w:val="GeorgiaText"/>
        <w:numPr>
          <w:ilvl w:val="0"/>
          <w:numId w:val="26"/>
        </w:numPr>
        <w:rPr>
          <w:rFonts w:ascii="Times" w:hAnsi="Times"/>
          <w:szCs w:val="20"/>
        </w:rPr>
      </w:pPr>
      <w:r w:rsidRPr="0029116B">
        <w:rPr>
          <w:rFonts w:ascii="Times" w:hAnsi="Times"/>
          <w:szCs w:val="20"/>
        </w:rPr>
        <w:t>You have a right to learn in an environment that is welcoming to all people. No student shall be isolated, excluded or diminished in any way.</w:t>
      </w:r>
    </w:p>
    <w:p w14:paraId="267C4426" w14:textId="77777777" w:rsidR="0029116B" w:rsidRPr="0029116B" w:rsidRDefault="0029116B" w:rsidP="0029116B">
      <w:pPr>
        <w:pStyle w:val="GeorgiaText"/>
        <w:rPr>
          <w:rFonts w:ascii="Times" w:hAnsi="Times"/>
          <w:szCs w:val="20"/>
        </w:rPr>
      </w:pPr>
    </w:p>
    <w:p w14:paraId="084F3A07" w14:textId="77777777" w:rsidR="0029116B" w:rsidRPr="0029116B" w:rsidRDefault="0029116B" w:rsidP="0029116B">
      <w:pPr>
        <w:pStyle w:val="GeorgiaText"/>
        <w:rPr>
          <w:rFonts w:ascii="Times" w:hAnsi="Times"/>
          <w:szCs w:val="20"/>
        </w:rPr>
      </w:pPr>
      <w:r w:rsidRPr="0029116B">
        <w:rPr>
          <w:rFonts w:ascii="Times" w:hAnsi="Times"/>
          <w:szCs w:val="20"/>
        </w:rPr>
        <w:t>With these rights come responsibilities:</w:t>
      </w:r>
    </w:p>
    <w:p w14:paraId="6271D850" w14:textId="77777777" w:rsidR="0029116B" w:rsidRPr="0029116B" w:rsidRDefault="0029116B" w:rsidP="0029116B">
      <w:pPr>
        <w:pStyle w:val="GeorgiaText"/>
        <w:numPr>
          <w:ilvl w:val="0"/>
          <w:numId w:val="27"/>
        </w:numPr>
        <w:rPr>
          <w:rFonts w:ascii="Times" w:hAnsi="Times"/>
          <w:szCs w:val="20"/>
        </w:rPr>
      </w:pPr>
      <w:r w:rsidRPr="0029116B">
        <w:rPr>
          <w:rFonts w:ascii="Times" w:hAnsi="Times"/>
          <w:szCs w:val="20"/>
        </w:rPr>
        <w:t>You are responsible for taking care of yourself, managing your time, and communicating with the teaching team and with others if things start to feel out of control or overwhelming.</w:t>
      </w:r>
    </w:p>
    <w:p w14:paraId="448450A0" w14:textId="77777777" w:rsidR="0029116B" w:rsidRPr="0029116B" w:rsidRDefault="0029116B" w:rsidP="0029116B">
      <w:pPr>
        <w:pStyle w:val="GeorgiaText"/>
        <w:numPr>
          <w:ilvl w:val="0"/>
          <w:numId w:val="27"/>
        </w:numPr>
        <w:rPr>
          <w:rFonts w:ascii="Times" w:hAnsi="Times"/>
          <w:szCs w:val="20"/>
        </w:rPr>
      </w:pPr>
      <w:r w:rsidRPr="0029116B">
        <w:rPr>
          <w:rFonts w:ascii="Times" w:hAnsi="Times"/>
          <w:szCs w:val="20"/>
        </w:rPr>
        <w:t>You are responsible for acting in a way that is worthy of respect and always respectful of others. • Your experience with this course is directly related to the quality of the energy that you bring to it, and your energy shapes the quality of your peers’ experiences.</w:t>
      </w:r>
    </w:p>
    <w:p w14:paraId="2315E29E" w14:textId="77777777" w:rsidR="0029116B" w:rsidRPr="0029116B" w:rsidRDefault="0029116B" w:rsidP="0029116B">
      <w:pPr>
        <w:pStyle w:val="GeorgiaText"/>
        <w:numPr>
          <w:ilvl w:val="0"/>
          <w:numId w:val="27"/>
        </w:numPr>
        <w:rPr>
          <w:rFonts w:ascii="Times" w:hAnsi="Times"/>
          <w:szCs w:val="20"/>
        </w:rPr>
      </w:pPr>
      <w:r w:rsidRPr="0029116B">
        <w:rPr>
          <w:rFonts w:ascii="Times" w:hAnsi="Times"/>
          <w:szCs w:val="20"/>
        </w:rPr>
        <w:t>You are responsible for creating an inclusive environment and for speaking up when someone is excluded.</w:t>
      </w:r>
    </w:p>
    <w:p w14:paraId="19A38EBC" w14:textId="77777777" w:rsidR="0029116B" w:rsidRPr="0029116B" w:rsidRDefault="0029116B" w:rsidP="0029116B">
      <w:pPr>
        <w:pStyle w:val="GeorgiaText"/>
        <w:numPr>
          <w:ilvl w:val="0"/>
          <w:numId w:val="27"/>
        </w:numPr>
        <w:rPr>
          <w:rFonts w:ascii="Times" w:hAnsi="Times"/>
          <w:szCs w:val="20"/>
        </w:rPr>
      </w:pPr>
      <w:r w:rsidRPr="0029116B">
        <w:rPr>
          <w:rFonts w:ascii="Times" w:hAnsi="Times"/>
          <w:szCs w:val="20"/>
        </w:rPr>
        <w:t>You are responsible for holding yourself accountable to these standards, holding each other to these standards, and holding the teaching team accountable as well.</w:t>
      </w:r>
    </w:p>
    <w:p w14:paraId="32A772C7" w14:textId="77777777" w:rsidR="0029116B" w:rsidRPr="0029116B" w:rsidRDefault="0029116B" w:rsidP="0029116B">
      <w:pPr>
        <w:pStyle w:val="GeorgiaText"/>
        <w:ind w:left="720"/>
        <w:rPr>
          <w:rFonts w:ascii="Times" w:hAnsi="Times"/>
          <w:szCs w:val="20"/>
        </w:rPr>
      </w:pPr>
    </w:p>
    <w:p w14:paraId="5CEB03C6" w14:textId="77777777" w:rsidR="0029116B" w:rsidRPr="0029116B" w:rsidRDefault="0029116B" w:rsidP="0029116B">
      <w:pPr>
        <w:pStyle w:val="Heading3"/>
        <w:rPr>
          <w:rFonts w:ascii="Times" w:hAnsi="Times"/>
          <w:sz w:val="20"/>
          <w:szCs w:val="20"/>
          <w:lang w:bidi="en-US"/>
        </w:rPr>
      </w:pPr>
      <w:r w:rsidRPr="0029116B">
        <w:rPr>
          <w:rFonts w:ascii="Times" w:hAnsi="Times"/>
          <w:sz w:val="20"/>
          <w:szCs w:val="20"/>
          <w:lang w:bidi="en-US"/>
        </w:rPr>
        <w:t>Religious Holy Days</w:t>
      </w:r>
    </w:p>
    <w:p w14:paraId="3EFCA7B5" w14:textId="77777777" w:rsidR="0029116B" w:rsidRPr="0029116B" w:rsidRDefault="0029116B" w:rsidP="0029116B">
      <w:pPr>
        <w:pStyle w:val="GeorgiaText"/>
        <w:rPr>
          <w:rFonts w:ascii="Times" w:hAnsi="Times"/>
          <w:szCs w:val="20"/>
          <w:lang w:bidi="en-US"/>
        </w:rPr>
      </w:pPr>
      <w:r w:rsidRPr="0029116B">
        <w:rPr>
          <w:rFonts w:ascii="Times" w:hAnsi="Times"/>
          <w:szCs w:val="20"/>
          <w:lang w:bidi="en-US"/>
        </w:rPr>
        <w:t xml:space="preserve">By </w:t>
      </w:r>
      <w:hyperlink r:id="rId104" w:history="1">
        <w:r w:rsidRPr="0029116B">
          <w:rPr>
            <w:rStyle w:val="Hyperlink"/>
            <w:rFonts w:ascii="Times" w:hAnsi="Times"/>
            <w:szCs w:val="20"/>
            <w:lang w:bidi="en-US"/>
          </w:rPr>
          <w:t>UT Austin policy</w:t>
        </w:r>
      </w:hyperlink>
      <w:r w:rsidRPr="0029116B">
        <w:rPr>
          <w:rFonts w:ascii="Times" w:hAnsi="Times"/>
          <w:szCs w:val="20"/>
          <w:lang w:bidi="en-US"/>
        </w:rPr>
        <w:t>, you must notify me of your pending absence as far in advance as possible to the date of observance of a religious holy day. If you must miss a class, an examination, a work assignment, or a project in order to observe a religious holy day, you will be given an opportunity to complete the missed work within a reasonable time after the absence.</w:t>
      </w:r>
    </w:p>
    <w:p w14:paraId="7DBAB05A" w14:textId="77777777" w:rsidR="0029116B" w:rsidRPr="0029116B" w:rsidRDefault="0029116B" w:rsidP="0029116B">
      <w:pPr>
        <w:pStyle w:val="GeorgiaText"/>
        <w:rPr>
          <w:rFonts w:ascii="Times" w:hAnsi="Times"/>
          <w:szCs w:val="20"/>
        </w:rPr>
      </w:pPr>
    </w:p>
    <w:p w14:paraId="7E0C7895" w14:textId="77777777" w:rsidR="0029116B" w:rsidRPr="0029116B" w:rsidRDefault="0029116B" w:rsidP="0029116B">
      <w:pPr>
        <w:pStyle w:val="Heading3"/>
        <w:rPr>
          <w:rFonts w:ascii="Times" w:hAnsi="Times"/>
          <w:sz w:val="20"/>
          <w:szCs w:val="20"/>
        </w:rPr>
      </w:pPr>
      <w:r w:rsidRPr="0029116B">
        <w:rPr>
          <w:rFonts w:ascii="Times" w:hAnsi="Times"/>
          <w:sz w:val="20"/>
          <w:szCs w:val="20"/>
        </w:rPr>
        <w:t>Services for Students with Disabilities</w:t>
      </w:r>
    </w:p>
    <w:p w14:paraId="3F7AF121" w14:textId="77777777" w:rsidR="0029116B" w:rsidRPr="0029116B" w:rsidRDefault="0029116B" w:rsidP="0029116B">
      <w:pPr>
        <w:pStyle w:val="BodyText"/>
        <w:rPr>
          <w:rFonts w:ascii="Times" w:hAnsi="Times"/>
          <w:sz w:val="20"/>
          <w:szCs w:val="20"/>
        </w:rPr>
      </w:pPr>
      <w:r w:rsidRPr="0029116B">
        <w:rPr>
          <w:rFonts w:ascii="Times" w:hAnsi="Times"/>
          <w:sz w:val="20"/>
          <w:szCs w:val="20"/>
        </w:rPr>
        <w:t xml:space="preserve">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accommodations please contact Services for Students with Disabilities (SSD). Please refer to SSD’s website for contact and more information: </w:t>
      </w:r>
      <w:hyperlink r:id="rId105">
        <w:r w:rsidRPr="0029116B">
          <w:rPr>
            <w:rStyle w:val="Hyperlink"/>
            <w:rFonts w:ascii="Times" w:hAnsi="Times"/>
            <w:color w:val="800080"/>
            <w:sz w:val="20"/>
            <w:szCs w:val="20"/>
          </w:rPr>
          <w:t>http://diversity.utexas.edu/disability/</w:t>
        </w:r>
      </w:hyperlink>
      <w:r w:rsidRPr="0029116B">
        <w:rPr>
          <w:rFonts w:ascii="Times" w:hAnsi="Times"/>
          <w:sz w:val="20"/>
          <w:szCs w:val="20"/>
        </w:rPr>
        <w:t>. If you are already registered with SSD, please deliver your Accommodation Letter to me as early as possible in the semester so we can discuss your approved accommodations and needs in this course.</w:t>
      </w:r>
    </w:p>
    <w:p w14:paraId="6A814259" w14:textId="77777777" w:rsidR="0029116B" w:rsidRPr="0029116B" w:rsidRDefault="0029116B" w:rsidP="0029116B">
      <w:pPr>
        <w:pStyle w:val="GeorgiaText"/>
        <w:spacing w:line="276" w:lineRule="auto"/>
        <w:rPr>
          <w:rFonts w:ascii="Times" w:hAnsi="Times" w:cs="Times New Roman"/>
          <w:szCs w:val="20"/>
        </w:rPr>
      </w:pPr>
    </w:p>
    <w:p w14:paraId="7BDB357B" w14:textId="77777777" w:rsidR="0029116B" w:rsidRPr="0029116B" w:rsidRDefault="0029116B" w:rsidP="0029116B">
      <w:pPr>
        <w:pStyle w:val="Heading3"/>
        <w:rPr>
          <w:rFonts w:ascii="Times" w:hAnsi="Times"/>
          <w:sz w:val="20"/>
          <w:szCs w:val="20"/>
        </w:rPr>
      </w:pPr>
      <w:r w:rsidRPr="0029116B">
        <w:rPr>
          <w:rFonts w:ascii="Times" w:hAnsi="Times"/>
          <w:sz w:val="20"/>
          <w:szCs w:val="20"/>
        </w:rPr>
        <w:t>Counseling and Mental Health Center</w:t>
      </w:r>
    </w:p>
    <w:p w14:paraId="239FB821" w14:textId="77777777" w:rsidR="0029116B" w:rsidRPr="0029116B" w:rsidRDefault="0029116B" w:rsidP="0029116B">
      <w:pPr>
        <w:pStyle w:val="GeorgiaText"/>
        <w:rPr>
          <w:rFonts w:ascii="Times" w:hAnsi="Times"/>
          <w:szCs w:val="20"/>
        </w:rPr>
      </w:pPr>
    </w:p>
    <w:p w14:paraId="41679AFC" w14:textId="77777777" w:rsidR="0029116B" w:rsidRPr="0029116B" w:rsidRDefault="0029116B" w:rsidP="0029116B">
      <w:pPr>
        <w:rPr>
          <w:rFonts w:ascii="Times" w:hAnsi="Times" w:cs="Times New Roman"/>
          <w:sz w:val="20"/>
          <w:szCs w:val="20"/>
        </w:rPr>
      </w:pPr>
      <w:r w:rsidRPr="0029116B">
        <w:rPr>
          <w:rFonts w:ascii="Times" w:eastAsia="Calibri" w:hAnsi="Times" w:cs="Times New Roman"/>
          <w:sz w:val="20"/>
          <w:szCs w:val="20"/>
        </w:rPr>
        <w:t xml:space="preserve">The </w:t>
      </w:r>
      <w:hyperlink r:id="rId106">
        <w:r w:rsidRPr="0029116B">
          <w:rPr>
            <w:rStyle w:val="Hyperlink"/>
            <w:rFonts w:ascii="Times" w:eastAsia="Calibri" w:hAnsi="Times" w:cs="Times New Roman"/>
            <w:color w:val="800080"/>
            <w:sz w:val="20"/>
            <w:szCs w:val="20"/>
          </w:rPr>
          <w:t>Counseling and Mental Health Center</w:t>
        </w:r>
      </w:hyperlink>
      <w:r w:rsidRPr="0029116B">
        <w:rPr>
          <w:rFonts w:ascii="Times" w:eastAsia="Calibri" w:hAnsi="Times" w:cs="Times New Roman"/>
          <w:sz w:val="20"/>
          <w:szCs w:val="20"/>
        </w:rPr>
        <w:t xml:space="preserve"> serves UT’s diverse campus community by providing high quality, innovative and culturally informed mental health programs and services that enhance and support students’ well-being, academic and life goals.  To learn more about your counseling and mental health options, call CMHC at (512) 471-3515. </w:t>
      </w:r>
      <w:r w:rsidRPr="0029116B">
        <w:rPr>
          <w:rFonts w:ascii="Times" w:hAnsi="Times" w:cs="Times New Roman"/>
          <w:sz w:val="20"/>
          <w:szCs w:val="20"/>
        </w:rPr>
        <w:t>If you are experiencing a mental health crisis, call the CMHC Crisis Line 24/7 at (512) 471-2255.</w:t>
      </w:r>
    </w:p>
    <w:p w14:paraId="3EB19CF3" w14:textId="77777777" w:rsidR="0029116B" w:rsidRPr="0029116B" w:rsidRDefault="0029116B" w:rsidP="0029116B">
      <w:pPr>
        <w:pStyle w:val="GeorgiaText"/>
        <w:rPr>
          <w:rFonts w:ascii="Times" w:hAnsi="Times"/>
          <w:szCs w:val="20"/>
        </w:rPr>
      </w:pPr>
    </w:p>
    <w:p w14:paraId="3EDEE33B" w14:textId="77777777" w:rsidR="0029116B" w:rsidRPr="0029116B" w:rsidRDefault="0029116B" w:rsidP="0029116B">
      <w:pPr>
        <w:pStyle w:val="Heading3"/>
        <w:rPr>
          <w:rFonts w:ascii="Times" w:hAnsi="Times"/>
          <w:sz w:val="20"/>
          <w:szCs w:val="20"/>
        </w:rPr>
      </w:pPr>
      <w:bookmarkStart w:id="2" w:name="_Hlk77773360"/>
      <w:r w:rsidRPr="0029116B">
        <w:rPr>
          <w:rFonts w:ascii="Times" w:hAnsi="Times"/>
          <w:sz w:val="20"/>
          <w:szCs w:val="20"/>
        </w:rPr>
        <w:t>The Sanger Learning Center</w:t>
      </w:r>
      <w:bookmarkEnd w:id="2"/>
    </w:p>
    <w:p w14:paraId="07C016D1" w14:textId="77777777" w:rsidR="0029116B" w:rsidRPr="0029116B" w:rsidRDefault="0029116B" w:rsidP="0029116B">
      <w:pPr>
        <w:pStyle w:val="GeorgiaText"/>
        <w:rPr>
          <w:rFonts w:ascii="Times" w:hAnsi="Times"/>
          <w:szCs w:val="20"/>
        </w:rPr>
      </w:pPr>
      <w:r w:rsidRPr="0029116B">
        <w:rPr>
          <w:rFonts w:ascii="Times" w:hAnsi="Times"/>
          <w:szCs w:val="20"/>
        </w:rPr>
        <w:t xml:space="preserve">Did you know that more than one-third of UT undergraduate students use the Sanger Learning Center each year to improve their academic performance? All students are welcome to take advantage of Sanger Center’s classes and workshops, private learning specialist appointments, peer academic coaching, and tutoring for more than 70 courses in 15 different subject areas. For more information, please visit </w:t>
      </w:r>
      <w:hyperlink r:id="rId107" w:history="1">
        <w:r w:rsidRPr="0029116B">
          <w:rPr>
            <w:rStyle w:val="Hyperlink"/>
            <w:rFonts w:ascii="Times" w:hAnsi="Times"/>
            <w:szCs w:val="20"/>
          </w:rPr>
          <w:t>Sanger Learning Center</w:t>
        </w:r>
      </w:hyperlink>
      <w:r w:rsidRPr="0029116B">
        <w:rPr>
          <w:rFonts w:ascii="Times" w:hAnsi="Times"/>
          <w:szCs w:val="20"/>
        </w:rPr>
        <w:t xml:space="preserve"> or call 512-471-3614 (JES A332).</w:t>
      </w:r>
    </w:p>
    <w:p w14:paraId="6F38153B" w14:textId="77777777" w:rsidR="0029116B" w:rsidRPr="0029116B" w:rsidRDefault="0029116B" w:rsidP="0029116B">
      <w:pPr>
        <w:pStyle w:val="GeorgiaText"/>
        <w:rPr>
          <w:rFonts w:ascii="Times" w:hAnsi="Times"/>
          <w:szCs w:val="20"/>
        </w:rPr>
      </w:pPr>
    </w:p>
    <w:p w14:paraId="5593794F" w14:textId="77777777" w:rsidR="0029116B" w:rsidRPr="0029116B" w:rsidRDefault="0029116B" w:rsidP="0029116B">
      <w:pPr>
        <w:pStyle w:val="Heading3"/>
        <w:rPr>
          <w:rFonts w:ascii="Times" w:hAnsi="Times"/>
          <w:sz w:val="20"/>
          <w:szCs w:val="20"/>
        </w:rPr>
      </w:pPr>
      <w:r w:rsidRPr="0029116B">
        <w:rPr>
          <w:rFonts w:ascii="Times" w:hAnsi="Times"/>
          <w:sz w:val="20"/>
          <w:szCs w:val="20"/>
        </w:rPr>
        <w:t>Student Emergency Services</w:t>
      </w:r>
    </w:p>
    <w:p w14:paraId="15A1B5BA" w14:textId="77777777" w:rsidR="0029116B" w:rsidRPr="0029116B" w:rsidRDefault="0029116B" w:rsidP="0029116B">
      <w:pPr>
        <w:pStyle w:val="GeorgiaText"/>
        <w:rPr>
          <w:rFonts w:ascii="Times" w:hAnsi="Times"/>
          <w:szCs w:val="20"/>
        </w:rPr>
      </w:pPr>
      <w:r w:rsidRPr="0029116B">
        <w:rPr>
          <w:rFonts w:ascii="Times" w:hAnsi="Times"/>
          <w:szCs w:val="20"/>
        </w:rPr>
        <w:t xml:space="preserve">UT’s </w:t>
      </w:r>
      <w:hyperlink r:id="rId108" w:history="1">
        <w:r w:rsidRPr="0029116B">
          <w:rPr>
            <w:rStyle w:val="Hyperlink"/>
            <w:rFonts w:ascii="Times" w:hAnsi="Times"/>
            <w:szCs w:val="20"/>
          </w:rPr>
          <w:t>Student Emergency Services</w:t>
        </w:r>
      </w:hyperlink>
      <w:r w:rsidRPr="0029116B">
        <w:rPr>
          <w:rFonts w:ascii="Times" w:hAnsi="Times"/>
          <w:szCs w:val="20"/>
        </w:rPr>
        <w:t xml:space="preserve"> </w:t>
      </w:r>
      <w:proofErr w:type="gramStart"/>
      <w:r w:rsidRPr="0029116B">
        <w:rPr>
          <w:rFonts w:ascii="Times" w:hAnsi="Times"/>
          <w:szCs w:val="20"/>
        </w:rPr>
        <w:t>provides assistance</w:t>
      </w:r>
      <w:proofErr w:type="gramEnd"/>
      <w:r w:rsidRPr="0029116B">
        <w:rPr>
          <w:rFonts w:ascii="Times" w:hAnsi="Times"/>
          <w:szCs w:val="20"/>
        </w:rPr>
        <w:t xml:space="preserve">, intervention, and referrals to support students navigating challenging or unexpected issues that impact their well-being and academic success. If you need to be absent from class due to a family emergency, medical or mental health concern, or academic difficulty due to crisis or an emergency situation, please register with </w:t>
      </w:r>
      <w:hyperlink r:id="rId109" w:history="1">
        <w:r w:rsidRPr="0029116B">
          <w:rPr>
            <w:rStyle w:val="Hyperlink"/>
            <w:rFonts w:ascii="Times" w:hAnsi="Times"/>
            <w:szCs w:val="20"/>
          </w:rPr>
          <w:t>Student Emergency Services</w:t>
        </w:r>
      </w:hyperlink>
      <w:r w:rsidRPr="0029116B">
        <w:rPr>
          <w:rFonts w:ascii="Times" w:hAnsi="Times"/>
          <w:szCs w:val="20"/>
        </w:rPr>
        <w:t xml:space="preserve">. SES will verify your situation and notify your professors. </w:t>
      </w:r>
    </w:p>
    <w:p w14:paraId="77C554DE" w14:textId="77777777" w:rsidR="0029116B" w:rsidRPr="0029116B" w:rsidRDefault="0029116B" w:rsidP="0029116B">
      <w:pPr>
        <w:pStyle w:val="GeorgiaText"/>
        <w:rPr>
          <w:rFonts w:ascii="Times" w:hAnsi="Times"/>
          <w:szCs w:val="20"/>
        </w:rPr>
      </w:pPr>
    </w:p>
    <w:p w14:paraId="6855C09B" w14:textId="77777777" w:rsidR="0029116B" w:rsidRPr="0029116B" w:rsidRDefault="0029116B" w:rsidP="0029116B">
      <w:pPr>
        <w:pStyle w:val="Heading3"/>
        <w:rPr>
          <w:rFonts w:ascii="Times" w:hAnsi="Times"/>
          <w:sz w:val="20"/>
          <w:szCs w:val="20"/>
        </w:rPr>
      </w:pPr>
      <w:r w:rsidRPr="0029116B">
        <w:rPr>
          <w:rFonts w:ascii="Times" w:hAnsi="Times"/>
          <w:sz w:val="20"/>
          <w:szCs w:val="20"/>
        </w:rPr>
        <w:t xml:space="preserve">Classroom safety and covid-19 </w:t>
      </w:r>
    </w:p>
    <w:p w14:paraId="3CCAF32B" w14:textId="77777777" w:rsidR="0029116B" w:rsidRPr="0029116B" w:rsidRDefault="0029116B" w:rsidP="0029116B">
      <w:pPr>
        <w:pStyle w:val="GeorgiaText"/>
        <w:rPr>
          <w:rFonts w:ascii="Times" w:hAnsi="Times"/>
          <w:szCs w:val="20"/>
        </w:rPr>
      </w:pPr>
      <w:r w:rsidRPr="0029116B">
        <w:rPr>
          <w:rFonts w:ascii="Times" w:hAnsi="Times"/>
          <w:szCs w:val="20"/>
        </w:rPr>
        <w:t>To help preserve our in-person learning environment, the university recommends the following.</w:t>
      </w:r>
    </w:p>
    <w:p w14:paraId="50DF91EF" w14:textId="77777777" w:rsidR="0029116B" w:rsidRPr="0029116B" w:rsidRDefault="0029116B" w:rsidP="0029116B">
      <w:pPr>
        <w:pStyle w:val="GeorgiaText"/>
        <w:numPr>
          <w:ilvl w:val="0"/>
          <w:numId w:val="31"/>
        </w:numPr>
        <w:rPr>
          <w:rFonts w:ascii="Times" w:hAnsi="Times"/>
          <w:szCs w:val="20"/>
        </w:rPr>
      </w:pPr>
      <w:r w:rsidRPr="0029116B">
        <w:rPr>
          <w:rFonts w:ascii="Times" w:hAnsi="Times"/>
          <w:szCs w:val="20"/>
        </w:rPr>
        <w:t xml:space="preserve">Adhere to university </w:t>
      </w:r>
      <w:hyperlink r:id="rId110" w:history="1">
        <w:r w:rsidRPr="0029116B">
          <w:rPr>
            <w:rStyle w:val="Hyperlink"/>
            <w:rFonts w:ascii="Times" w:hAnsi="Times"/>
            <w:szCs w:val="20"/>
          </w:rPr>
          <w:t>mask guidance</w:t>
        </w:r>
      </w:hyperlink>
      <w:r w:rsidRPr="0029116B">
        <w:rPr>
          <w:rFonts w:ascii="Times" w:hAnsi="Times"/>
          <w:szCs w:val="20"/>
        </w:rPr>
        <w:t>. Masks are strongly recommended inside university buildings for vaccinated and unvaccinated individuals, except when alone in a private office or single-occupant cubicle.</w:t>
      </w:r>
    </w:p>
    <w:p w14:paraId="2BEE6B72" w14:textId="77777777" w:rsidR="0029116B" w:rsidRPr="0029116B" w:rsidRDefault="0029116B" w:rsidP="0029116B">
      <w:pPr>
        <w:pStyle w:val="GeorgiaText"/>
        <w:numPr>
          <w:ilvl w:val="0"/>
          <w:numId w:val="31"/>
        </w:numPr>
        <w:rPr>
          <w:rFonts w:ascii="Times" w:hAnsi="Times"/>
          <w:szCs w:val="20"/>
        </w:rPr>
      </w:pPr>
      <w:hyperlink r:id="rId111" w:history="1">
        <w:r w:rsidRPr="0029116B">
          <w:rPr>
            <w:rStyle w:val="Hyperlink"/>
            <w:rFonts w:ascii="Times" w:hAnsi="Times"/>
            <w:szCs w:val="20"/>
          </w:rPr>
          <w:t>Vaccinations are widely available</w:t>
        </w:r>
      </w:hyperlink>
      <w:r w:rsidRPr="0029116B">
        <w:rPr>
          <w:rFonts w:ascii="Times" w:hAnsi="Times"/>
          <w:szCs w:val="20"/>
        </w:rPr>
        <w:t>, free and not billed to health insurance. The vaccine will help protect against the transmission of the virus to others and reduce serious symptoms in those who are vaccinated.</w:t>
      </w:r>
    </w:p>
    <w:p w14:paraId="749CC449" w14:textId="77777777" w:rsidR="0029116B" w:rsidRPr="0029116B" w:rsidRDefault="0029116B" w:rsidP="0029116B">
      <w:pPr>
        <w:pStyle w:val="GeorgiaText"/>
        <w:numPr>
          <w:ilvl w:val="0"/>
          <w:numId w:val="31"/>
        </w:numPr>
        <w:rPr>
          <w:rFonts w:ascii="Times" w:hAnsi="Times"/>
          <w:szCs w:val="20"/>
        </w:rPr>
      </w:pPr>
      <w:hyperlink r:id="rId112" w:history="1">
        <w:r w:rsidRPr="0029116B">
          <w:rPr>
            <w:rStyle w:val="Hyperlink"/>
            <w:rFonts w:ascii="Times" w:hAnsi="Times"/>
            <w:szCs w:val="20"/>
          </w:rPr>
          <w:t>Proactive Community Testing</w:t>
        </w:r>
      </w:hyperlink>
      <w:r w:rsidRPr="0029116B">
        <w:rPr>
          <w:rFonts w:ascii="Times" w:hAnsi="Times"/>
          <w:szCs w:val="20"/>
        </w:rPr>
        <w:t xml:space="preserve"> remains an important part of the university’s efforts to protect our community. Tests are fast and free. </w:t>
      </w:r>
    </w:p>
    <w:p w14:paraId="3D23167C" w14:textId="77777777" w:rsidR="0029116B" w:rsidRPr="0029116B" w:rsidRDefault="0029116B" w:rsidP="0029116B">
      <w:pPr>
        <w:pStyle w:val="GeorgiaText"/>
        <w:numPr>
          <w:ilvl w:val="0"/>
          <w:numId w:val="31"/>
        </w:numPr>
        <w:rPr>
          <w:rFonts w:ascii="Times" w:hAnsi="Times"/>
          <w:szCs w:val="20"/>
        </w:rPr>
      </w:pPr>
      <w:r w:rsidRPr="0029116B">
        <w:rPr>
          <w:rFonts w:ascii="Times" w:hAnsi="Times"/>
          <w:szCs w:val="20"/>
        </w:rPr>
        <w:t>The university has determined that all students coming to campus for the fall semester must receive a viral COVID-19 test in their local community within 72 hours prior to arrival in Austin for move in. If they already reside in Austin, they must test within 72 hours of moving into the residence where they will reside for the academic semester. Finally, individuals who are already living in the residence in Austin where they will reside this academic semester should test within 72 hours (3 days) prior to the start of class on Aug. 25.</w:t>
      </w:r>
    </w:p>
    <w:p w14:paraId="06227788" w14:textId="77777777" w:rsidR="0029116B" w:rsidRPr="0029116B" w:rsidRDefault="0029116B" w:rsidP="0029116B">
      <w:pPr>
        <w:pStyle w:val="ListParagraph"/>
        <w:widowControl/>
        <w:numPr>
          <w:ilvl w:val="0"/>
          <w:numId w:val="31"/>
        </w:numPr>
        <w:spacing w:line="360" w:lineRule="auto"/>
        <w:contextualSpacing/>
        <w:rPr>
          <w:rFonts w:ascii="Times" w:hAnsi="Times"/>
          <w:sz w:val="20"/>
          <w:szCs w:val="20"/>
        </w:rPr>
      </w:pPr>
      <w:r w:rsidRPr="0029116B">
        <w:rPr>
          <w:rFonts w:ascii="Times" w:hAnsi="Times"/>
          <w:sz w:val="20"/>
          <w:szCs w:val="20"/>
        </w:rPr>
        <w:t>We encourage the use of the  </w:t>
      </w:r>
      <w:hyperlink r:id="rId113" w:tgtFrame="_blank" w:history="1">
        <w:r w:rsidRPr="0029116B">
          <w:rPr>
            <w:rStyle w:val="Hyperlink"/>
            <w:rFonts w:ascii="Times" w:hAnsi="Times"/>
            <w:sz w:val="20"/>
            <w:szCs w:val="20"/>
          </w:rPr>
          <w:t>Protect Texas App</w:t>
        </w:r>
      </w:hyperlink>
      <w:r w:rsidRPr="0029116B">
        <w:rPr>
          <w:rFonts w:ascii="Times" w:hAnsi="Times"/>
          <w:sz w:val="20"/>
          <w:szCs w:val="20"/>
        </w:rPr>
        <w:t xml:space="preserve"> each day prior to coming to campus.  </w:t>
      </w:r>
    </w:p>
    <w:p w14:paraId="73503FC5" w14:textId="77777777" w:rsidR="0029116B" w:rsidRPr="0029116B" w:rsidRDefault="0029116B" w:rsidP="0029116B">
      <w:pPr>
        <w:pStyle w:val="GeorgiaText"/>
        <w:numPr>
          <w:ilvl w:val="0"/>
          <w:numId w:val="31"/>
        </w:numPr>
        <w:rPr>
          <w:rFonts w:ascii="Times" w:hAnsi="Times"/>
          <w:szCs w:val="20"/>
        </w:rPr>
      </w:pPr>
      <w:r w:rsidRPr="0029116B">
        <w:rPr>
          <w:rFonts w:ascii="Times" w:hAnsi="Times"/>
          <w:szCs w:val="20"/>
          <w:lang w:bidi="en-US"/>
        </w:rPr>
        <w:t xml:space="preserve">If you develop COVID-19 symptoms or feel sick, stay home and contact the </w:t>
      </w:r>
      <w:hyperlink r:id="rId114" w:history="1">
        <w:r w:rsidRPr="0029116B">
          <w:rPr>
            <w:rStyle w:val="Hyperlink"/>
            <w:rFonts w:ascii="Times" w:hAnsi="Times"/>
            <w:szCs w:val="20"/>
            <w:lang w:bidi="en-US"/>
          </w:rPr>
          <w:t>University Health Services</w:t>
        </w:r>
      </w:hyperlink>
      <w:r w:rsidRPr="0029116B">
        <w:rPr>
          <w:rFonts w:ascii="Times" w:hAnsi="Times"/>
          <w:szCs w:val="20"/>
          <w:lang w:bidi="en-US"/>
        </w:rPr>
        <w:t xml:space="preserve">’ Nurse Advice Line at 512-475-6877. If you need to be absent from class, contact </w:t>
      </w:r>
      <w:hyperlink r:id="rId115" w:history="1">
        <w:r w:rsidRPr="0029116B">
          <w:rPr>
            <w:rStyle w:val="Hyperlink"/>
            <w:rFonts w:ascii="Times" w:hAnsi="Times"/>
            <w:szCs w:val="20"/>
            <w:lang w:bidi="en-US"/>
          </w:rPr>
          <w:t>Student Emergency Services</w:t>
        </w:r>
      </w:hyperlink>
      <w:r w:rsidRPr="0029116B">
        <w:rPr>
          <w:rFonts w:ascii="Times" w:hAnsi="Times"/>
          <w:szCs w:val="20"/>
          <w:lang w:bidi="en-US"/>
        </w:rPr>
        <w:t xml:space="preserve"> and they will notify your professors. In </w:t>
      </w:r>
      <w:r w:rsidRPr="0029116B">
        <w:rPr>
          <w:rFonts w:ascii="Times" w:hAnsi="Times"/>
          <w:szCs w:val="20"/>
          <w:lang w:bidi="en-US"/>
        </w:rPr>
        <w:lastRenderedPageBreak/>
        <w:t>addition, to help understand what to do if you have been had close contact with someone who tested positive for COVID-19, see this </w:t>
      </w:r>
      <w:hyperlink r:id="rId116" w:history="1">
        <w:r w:rsidRPr="0029116B">
          <w:rPr>
            <w:rStyle w:val="Hyperlink"/>
            <w:rFonts w:ascii="Times" w:hAnsi="Times"/>
            <w:szCs w:val="20"/>
            <w:lang w:bidi="en-US"/>
          </w:rPr>
          <w:t>University Health Services link</w:t>
        </w:r>
      </w:hyperlink>
      <w:r w:rsidRPr="0029116B">
        <w:rPr>
          <w:rFonts w:ascii="Times" w:hAnsi="Times"/>
          <w:szCs w:val="20"/>
          <w:lang w:bidi="en-US"/>
        </w:rPr>
        <w:t>.</w:t>
      </w:r>
    </w:p>
    <w:p w14:paraId="68AB5E94" w14:textId="77777777" w:rsidR="0029116B" w:rsidRPr="0029116B" w:rsidRDefault="0029116B" w:rsidP="0029116B">
      <w:pPr>
        <w:pStyle w:val="GeorgiaText"/>
        <w:numPr>
          <w:ilvl w:val="0"/>
          <w:numId w:val="31"/>
        </w:numPr>
        <w:rPr>
          <w:rStyle w:val="normaltextrun"/>
          <w:rFonts w:ascii="Times" w:hAnsi="Times"/>
          <w:szCs w:val="20"/>
        </w:rPr>
      </w:pPr>
      <w:hyperlink r:id="rId117" w:tgtFrame="_blank" w:history="1">
        <w:r w:rsidRPr="0029116B">
          <w:rPr>
            <w:rStyle w:val="normaltextrun"/>
            <w:rFonts w:ascii="Times" w:hAnsi="Times"/>
            <w:color w:val="0000FF"/>
            <w:szCs w:val="20"/>
            <w:u w:val="single"/>
          </w:rPr>
          <w:t>Behavior Concerns and COVID-19 Advice Line</w:t>
        </w:r>
      </w:hyperlink>
      <w:r w:rsidRPr="0029116B">
        <w:rPr>
          <w:rStyle w:val="apple-converted-space"/>
          <w:rFonts w:ascii="Times" w:hAnsi="Times"/>
          <w:szCs w:val="20"/>
        </w:rPr>
        <w:t> </w:t>
      </w:r>
      <w:r w:rsidRPr="0029116B">
        <w:rPr>
          <w:rStyle w:val="normaltextrun"/>
          <w:rFonts w:ascii="Times" w:hAnsi="Times"/>
          <w:szCs w:val="20"/>
        </w:rPr>
        <w:t>(BCCAL)</w:t>
      </w:r>
      <w:r w:rsidRPr="0029116B">
        <w:rPr>
          <w:rStyle w:val="apple-converted-space"/>
          <w:rFonts w:ascii="Times" w:hAnsi="Times"/>
          <w:szCs w:val="20"/>
        </w:rPr>
        <w:t> </w:t>
      </w:r>
      <w:r w:rsidRPr="0029116B">
        <w:rPr>
          <w:rStyle w:val="normaltextrun"/>
          <w:rFonts w:ascii="Times" w:hAnsi="Times"/>
          <w:szCs w:val="20"/>
        </w:rPr>
        <w:t xml:space="preserve">remains available as the primary tool to address questions or concerns from the university community about COVID-19. </w:t>
      </w:r>
    </w:p>
    <w:p w14:paraId="115830E8" w14:textId="77777777" w:rsidR="0029116B" w:rsidRPr="0029116B" w:rsidRDefault="0029116B" w:rsidP="0029116B">
      <w:pPr>
        <w:pStyle w:val="GeorgiaText"/>
        <w:numPr>
          <w:ilvl w:val="0"/>
          <w:numId w:val="31"/>
        </w:numPr>
        <w:rPr>
          <w:rFonts w:ascii="Times" w:hAnsi="Times"/>
          <w:szCs w:val="20"/>
        </w:rPr>
      </w:pPr>
      <w:r w:rsidRPr="0029116B">
        <w:rPr>
          <w:rFonts w:ascii="Times" w:hAnsi="Times"/>
          <w:szCs w:val="20"/>
        </w:rPr>
        <w:t>Students who test positive should contact </w:t>
      </w:r>
      <w:hyperlink r:id="rId118" w:tgtFrame="_blank" w:history="1">
        <w:r w:rsidRPr="0029116B">
          <w:rPr>
            <w:rStyle w:val="Hyperlink"/>
            <w:rFonts w:ascii="Times" w:hAnsi="Times"/>
            <w:szCs w:val="20"/>
          </w:rPr>
          <w:t>BCCAL</w:t>
        </w:r>
      </w:hyperlink>
      <w:r w:rsidRPr="0029116B">
        <w:rPr>
          <w:rFonts w:ascii="Times" w:hAnsi="Times"/>
          <w:szCs w:val="20"/>
        </w:rPr>
        <w:t> or self-report (if tested off campus) to </w:t>
      </w:r>
      <w:hyperlink r:id="rId119" w:tgtFrame="_blank" w:history="1">
        <w:r w:rsidRPr="0029116B">
          <w:rPr>
            <w:rStyle w:val="Hyperlink"/>
            <w:rFonts w:ascii="Times" w:hAnsi="Times"/>
            <w:szCs w:val="20"/>
          </w:rPr>
          <w:t>University Health Services</w:t>
        </w:r>
      </w:hyperlink>
      <w:r w:rsidRPr="0029116B">
        <w:rPr>
          <w:rFonts w:ascii="Times" w:hAnsi="Times"/>
          <w:szCs w:val="20"/>
        </w:rPr>
        <w:t>.</w:t>
      </w:r>
    </w:p>
    <w:p w14:paraId="7F58DF49" w14:textId="77777777" w:rsidR="0029116B" w:rsidRPr="0029116B" w:rsidRDefault="0029116B" w:rsidP="0029116B">
      <w:pPr>
        <w:pStyle w:val="GeorgiaText"/>
        <w:numPr>
          <w:ilvl w:val="0"/>
          <w:numId w:val="31"/>
        </w:numPr>
        <w:rPr>
          <w:rFonts w:ascii="Times" w:hAnsi="Times"/>
          <w:szCs w:val="20"/>
        </w:rPr>
      </w:pPr>
      <w:r w:rsidRPr="0029116B">
        <w:rPr>
          <w:rFonts w:ascii="Times" w:hAnsi="Times"/>
          <w:szCs w:val="20"/>
        </w:rPr>
        <w:t xml:space="preserve">Visit </w:t>
      </w:r>
      <w:hyperlink r:id="rId120" w:tgtFrame="_blank" w:history="1">
        <w:r w:rsidRPr="0029116B">
          <w:rPr>
            <w:rStyle w:val="Hyperlink"/>
            <w:rFonts w:ascii="Times" w:hAnsi="Times"/>
            <w:szCs w:val="20"/>
          </w:rPr>
          <w:t>Protect Texas Together</w:t>
        </w:r>
      </w:hyperlink>
      <w:r w:rsidRPr="0029116B">
        <w:rPr>
          <w:rFonts w:ascii="Times" w:hAnsi="Times"/>
          <w:szCs w:val="20"/>
        </w:rPr>
        <w:t xml:space="preserve"> for more information.</w:t>
      </w:r>
    </w:p>
    <w:p w14:paraId="0F7AFDC4" w14:textId="77777777" w:rsidR="0029116B" w:rsidRPr="0029116B" w:rsidRDefault="0029116B" w:rsidP="0029116B">
      <w:pPr>
        <w:pStyle w:val="GeorgiaText"/>
        <w:ind w:left="720"/>
        <w:rPr>
          <w:rFonts w:ascii="Times" w:hAnsi="Times"/>
          <w:szCs w:val="20"/>
        </w:rPr>
      </w:pPr>
    </w:p>
    <w:p w14:paraId="7C66009F" w14:textId="77777777" w:rsidR="0029116B" w:rsidRPr="0029116B" w:rsidRDefault="0029116B" w:rsidP="0029116B">
      <w:pPr>
        <w:pStyle w:val="Heading3"/>
        <w:rPr>
          <w:rFonts w:ascii="Times" w:hAnsi="Times"/>
          <w:sz w:val="20"/>
          <w:szCs w:val="20"/>
        </w:rPr>
      </w:pPr>
      <w:bookmarkStart w:id="3" w:name="_Hlk57555006"/>
      <w:bookmarkStart w:id="4" w:name="_Hlk57555027"/>
      <w:r w:rsidRPr="0029116B">
        <w:rPr>
          <w:rFonts w:ascii="Times" w:hAnsi="Times"/>
          <w:sz w:val="20"/>
          <w:szCs w:val="20"/>
        </w:rPr>
        <w:t>Title IX Reporting</w:t>
      </w:r>
      <w:bookmarkEnd w:id="3"/>
      <w:r w:rsidRPr="0029116B">
        <w:rPr>
          <w:rFonts w:ascii="Times" w:hAnsi="Times"/>
          <w:sz w:val="20"/>
          <w:szCs w:val="20"/>
        </w:rPr>
        <w:t xml:space="preserve"> </w:t>
      </w:r>
    </w:p>
    <w:bookmarkEnd w:id="4"/>
    <w:p w14:paraId="7032CB58" w14:textId="77777777" w:rsidR="0029116B" w:rsidRPr="0029116B" w:rsidRDefault="0029116B" w:rsidP="0029116B">
      <w:pPr>
        <w:pStyle w:val="GeorgiaText"/>
        <w:rPr>
          <w:rFonts w:ascii="Times" w:hAnsi="Times"/>
          <w:szCs w:val="20"/>
        </w:rPr>
      </w:pPr>
      <w:r w:rsidRPr="0029116B">
        <w:rPr>
          <w:rFonts w:ascii="Times" w:hAnsi="Times"/>
          <w:szCs w:val="20"/>
        </w:rPr>
        <w:t>Title IX is a federal law that protects against sex and gender-based discrimination, sexual harassment, sexual assault, sexual misconduct, dating/domestic violence and stalking at federally funded educational institutions. UT Austin is committed to fostering a learning and working environment free from discrimination in all its forms. When sexual misconduct occurs in our community, the university can:</w:t>
      </w:r>
    </w:p>
    <w:p w14:paraId="67AFEB46" w14:textId="77777777" w:rsidR="0029116B" w:rsidRPr="0029116B" w:rsidRDefault="0029116B" w:rsidP="0029116B">
      <w:pPr>
        <w:pStyle w:val="GeorgiaText"/>
        <w:numPr>
          <w:ilvl w:val="0"/>
          <w:numId w:val="28"/>
        </w:numPr>
        <w:rPr>
          <w:rFonts w:ascii="Times" w:hAnsi="Times"/>
          <w:szCs w:val="20"/>
        </w:rPr>
      </w:pPr>
      <w:r w:rsidRPr="0029116B">
        <w:rPr>
          <w:rFonts w:ascii="Times" w:hAnsi="Times"/>
          <w:szCs w:val="20"/>
        </w:rPr>
        <w:t>Intervene to prevent harmful behavior from continuing or escalating.</w:t>
      </w:r>
    </w:p>
    <w:p w14:paraId="62E1C374" w14:textId="77777777" w:rsidR="0029116B" w:rsidRPr="0029116B" w:rsidRDefault="0029116B" w:rsidP="0029116B">
      <w:pPr>
        <w:pStyle w:val="GeorgiaText"/>
        <w:numPr>
          <w:ilvl w:val="0"/>
          <w:numId w:val="28"/>
        </w:numPr>
        <w:rPr>
          <w:rFonts w:ascii="Times" w:hAnsi="Times"/>
          <w:szCs w:val="20"/>
        </w:rPr>
      </w:pPr>
      <w:r w:rsidRPr="0029116B">
        <w:rPr>
          <w:rFonts w:ascii="Times" w:hAnsi="Times"/>
          <w:szCs w:val="20"/>
        </w:rPr>
        <w:t xml:space="preserve">Provide support and remedies to students and employees who have experienced harm or have become involved in a Title IX investigation. </w:t>
      </w:r>
    </w:p>
    <w:p w14:paraId="0A142FFB" w14:textId="77777777" w:rsidR="0029116B" w:rsidRPr="0029116B" w:rsidRDefault="0029116B" w:rsidP="0029116B">
      <w:pPr>
        <w:pStyle w:val="GeorgiaText"/>
        <w:numPr>
          <w:ilvl w:val="0"/>
          <w:numId w:val="28"/>
        </w:numPr>
        <w:rPr>
          <w:rFonts w:ascii="Times" w:hAnsi="Times"/>
          <w:szCs w:val="20"/>
        </w:rPr>
      </w:pPr>
      <w:r w:rsidRPr="0029116B">
        <w:rPr>
          <w:rFonts w:ascii="Times" w:hAnsi="Times"/>
          <w:szCs w:val="20"/>
        </w:rPr>
        <w:t xml:space="preserve">Investigate and discipline violations of the university’s </w:t>
      </w:r>
      <w:hyperlink r:id="rId121">
        <w:r w:rsidRPr="0029116B">
          <w:rPr>
            <w:rStyle w:val="Hyperlink"/>
            <w:rFonts w:ascii="Times" w:hAnsi="Times"/>
            <w:szCs w:val="20"/>
          </w:rPr>
          <w:t>relevant policies</w:t>
        </w:r>
      </w:hyperlink>
      <w:r w:rsidRPr="0029116B">
        <w:rPr>
          <w:rFonts w:ascii="Times" w:hAnsi="Times"/>
          <w:szCs w:val="20"/>
        </w:rPr>
        <w:t>.</w:t>
      </w:r>
    </w:p>
    <w:p w14:paraId="438166CE" w14:textId="77777777" w:rsidR="0029116B" w:rsidRPr="0029116B" w:rsidRDefault="0029116B" w:rsidP="0029116B">
      <w:pPr>
        <w:pStyle w:val="GeorgiaText"/>
        <w:rPr>
          <w:rFonts w:ascii="Times" w:hAnsi="Times"/>
          <w:szCs w:val="20"/>
        </w:rPr>
      </w:pPr>
      <w:r w:rsidRPr="0029116B">
        <w:rPr>
          <w:rFonts w:ascii="Times" w:hAnsi="Times"/>
          <w:szCs w:val="20"/>
        </w:rPr>
        <w:t xml:space="preserve"> </w:t>
      </w:r>
    </w:p>
    <w:p w14:paraId="5651D6A2" w14:textId="77777777" w:rsidR="0029116B" w:rsidRPr="0029116B" w:rsidRDefault="0029116B" w:rsidP="0029116B">
      <w:pPr>
        <w:pStyle w:val="GeorgiaText"/>
        <w:rPr>
          <w:rFonts w:ascii="Times" w:hAnsi="Times"/>
          <w:szCs w:val="20"/>
        </w:rPr>
      </w:pPr>
      <w:r w:rsidRPr="0029116B">
        <w:rPr>
          <w:rFonts w:ascii="Times" w:hAnsi="Times"/>
          <w:szCs w:val="20"/>
        </w:rPr>
        <w:t xml:space="preserve">Faculty members and certain staff members are considered “Responsible Employees” or “Mandatory Reporters,” which means that they are required to report violations of Title IX to the Title IX Coordinator. </w:t>
      </w:r>
      <w:r w:rsidRPr="0029116B">
        <w:rPr>
          <w:rStyle w:val="Strong"/>
          <w:rFonts w:ascii="Times" w:hAnsi="Times"/>
          <w:szCs w:val="20"/>
        </w:rPr>
        <w:t>I am a Responsible Employee and must report any Title IX-related incidents</w:t>
      </w:r>
      <w:r w:rsidRPr="0029116B">
        <w:rPr>
          <w:rFonts w:ascii="Times" w:hAnsi="Times"/>
          <w:szCs w:val="20"/>
        </w:rPr>
        <w:t xml:space="preserve"> that are disclosed in writing, discussion, or one-on-one. Before talking with me or with any faculty or staff member about a Title IX-related incident, be sure to ask whether they are a responsible employee. If you want to speak with someone for support or remedies without making an official report to the university, email </w:t>
      </w:r>
      <w:hyperlink r:id="rId122">
        <w:r w:rsidRPr="0029116B">
          <w:rPr>
            <w:rStyle w:val="Hyperlink"/>
            <w:rFonts w:ascii="Times" w:hAnsi="Times"/>
            <w:szCs w:val="20"/>
          </w:rPr>
          <w:t>advocate@austin.utexas.edu</w:t>
        </w:r>
      </w:hyperlink>
      <w:r w:rsidRPr="0029116B">
        <w:rPr>
          <w:rFonts w:ascii="Times" w:hAnsi="Times"/>
          <w:szCs w:val="20"/>
        </w:rPr>
        <w:t xml:space="preserve"> For more information about reporting options and resources, visit the </w:t>
      </w:r>
      <w:hyperlink r:id="rId123" w:history="1">
        <w:r w:rsidRPr="0029116B">
          <w:rPr>
            <w:rStyle w:val="Hyperlink"/>
            <w:rFonts w:ascii="Times" w:hAnsi="Times"/>
            <w:szCs w:val="20"/>
          </w:rPr>
          <w:t>Title IX Office</w:t>
        </w:r>
      </w:hyperlink>
      <w:r w:rsidRPr="0029116B">
        <w:rPr>
          <w:rFonts w:ascii="Times" w:hAnsi="Times"/>
          <w:szCs w:val="20"/>
        </w:rPr>
        <w:t xml:space="preserve"> or email </w:t>
      </w:r>
      <w:hyperlink r:id="rId124">
        <w:r w:rsidRPr="0029116B">
          <w:rPr>
            <w:rStyle w:val="Hyperlink"/>
            <w:rFonts w:ascii="Times" w:hAnsi="Times"/>
            <w:szCs w:val="20"/>
          </w:rPr>
          <w:t>titleix@austin.utexas.edu</w:t>
        </w:r>
      </w:hyperlink>
      <w:r w:rsidRPr="0029116B">
        <w:rPr>
          <w:rFonts w:ascii="Times" w:hAnsi="Times"/>
          <w:szCs w:val="20"/>
        </w:rPr>
        <w:t xml:space="preserve">. </w:t>
      </w:r>
    </w:p>
    <w:p w14:paraId="1CA3F0FA" w14:textId="77777777" w:rsidR="0029116B" w:rsidRPr="0029116B" w:rsidRDefault="0029116B" w:rsidP="0029116B">
      <w:pPr>
        <w:pStyle w:val="GeorgiaText"/>
        <w:rPr>
          <w:rFonts w:ascii="Times" w:hAnsi="Times"/>
          <w:szCs w:val="20"/>
        </w:rPr>
      </w:pPr>
    </w:p>
    <w:p w14:paraId="58605E6A" w14:textId="77777777" w:rsidR="0029116B" w:rsidRPr="0029116B" w:rsidRDefault="0029116B" w:rsidP="0029116B">
      <w:pPr>
        <w:pStyle w:val="Heading3"/>
        <w:rPr>
          <w:rFonts w:ascii="Times" w:hAnsi="Times"/>
          <w:sz w:val="20"/>
          <w:szCs w:val="20"/>
        </w:rPr>
      </w:pPr>
      <w:r w:rsidRPr="0029116B">
        <w:rPr>
          <w:rFonts w:ascii="Times" w:hAnsi="Times"/>
          <w:sz w:val="20"/>
          <w:szCs w:val="20"/>
        </w:rPr>
        <w:t>Campus Safety</w:t>
      </w:r>
    </w:p>
    <w:p w14:paraId="0413002C" w14:textId="77777777" w:rsidR="0029116B" w:rsidRPr="0029116B" w:rsidRDefault="0029116B" w:rsidP="0029116B">
      <w:pPr>
        <w:pStyle w:val="GeorgiaText"/>
        <w:rPr>
          <w:rFonts w:ascii="Times" w:hAnsi="Times"/>
          <w:szCs w:val="20"/>
        </w:rPr>
      </w:pPr>
      <w:r w:rsidRPr="0029116B">
        <w:rPr>
          <w:rFonts w:ascii="Times" w:hAnsi="Times"/>
          <w:szCs w:val="20"/>
        </w:rPr>
        <w:t xml:space="preserve">The following are recommendations regarding emergency evacuation from the </w:t>
      </w:r>
      <w:hyperlink r:id="rId125" w:history="1">
        <w:r w:rsidRPr="0029116B">
          <w:rPr>
            <w:rStyle w:val="Hyperlink"/>
            <w:rFonts w:ascii="Times" w:hAnsi="Times"/>
            <w:szCs w:val="20"/>
          </w:rPr>
          <w:t>Office of Campus Safety and Security</w:t>
        </w:r>
      </w:hyperlink>
      <w:r w:rsidRPr="0029116B">
        <w:rPr>
          <w:rFonts w:ascii="Times" w:hAnsi="Times"/>
          <w:szCs w:val="20"/>
        </w:rPr>
        <w:t xml:space="preserve">, 512-471-5767, </w:t>
      </w:r>
    </w:p>
    <w:p w14:paraId="67FA4E88" w14:textId="77777777" w:rsidR="0029116B" w:rsidRPr="0029116B" w:rsidRDefault="0029116B" w:rsidP="0029116B">
      <w:pPr>
        <w:pStyle w:val="GeorgiaText"/>
        <w:numPr>
          <w:ilvl w:val="0"/>
          <w:numId w:val="30"/>
        </w:numPr>
        <w:rPr>
          <w:rFonts w:ascii="Times" w:hAnsi="Times"/>
          <w:szCs w:val="20"/>
        </w:rPr>
      </w:pPr>
      <w:r w:rsidRPr="0029116B">
        <w:rPr>
          <w:rFonts w:ascii="Times" w:hAnsi="Times"/>
          <w:szCs w:val="20"/>
        </w:rPr>
        <w:t>Occupants of buildings on The University of Texas at Austin campus must evacuate buildings when a fire alarm is activated. Alarm activation or announcement requires exiting and assembling outside.</w:t>
      </w:r>
    </w:p>
    <w:p w14:paraId="08A39A3E" w14:textId="77777777" w:rsidR="0029116B" w:rsidRPr="0029116B" w:rsidRDefault="0029116B" w:rsidP="0029116B">
      <w:pPr>
        <w:pStyle w:val="GeorgiaText"/>
        <w:numPr>
          <w:ilvl w:val="0"/>
          <w:numId w:val="29"/>
        </w:numPr>
        <w:rPr>
          <w:rFonts w:ascii="Times" w:hAnsi="Times"/>
          <w:szCs w:val="20"/>
        </w:rPr>
      </w:pPr>
      <w:r w:rsidRPr="0029116B">
        <w:rPr>
          <w:rFonts w:ascii="Times" w:hAnsi="Times"/>
          <w:szCs w:val="20"/>
        </w:rPr>
        <w:t>Familiarize yourself with all exit doors of each classroom and building you may occupy. Remember that the nearest exit door may not be the one you used when entering the building.</w:t>
      </w:r>
    </w:p>
    <w:p w14:paraId="0760E00B" w14:textId="77777777" w:rsidR="0029116B" w:rsidRPr="0029116B" w:rsidRDefault="0029116B" w:rsidP="0029116B">
      <w:pPr>
        <w:pStyle w:val="GeorgiaText"/>
        <w:numPr>
          <w:ilvl w:val="0"/>
          <w:numId w:val="29"/>
        </w:numPr>
        <w:rPr>
          <w:rFonts w:ascii="Times" w:hAnsi="Times"/>
          <w:szCs w:val="20"/>
        </w:rPr>
      </w:pPr>
      <w:r w:rsidRPr="0029116B">
        <w:rPr>
          <w:rFonts w:ascii="Times" w:hAnsi="Times"/>
          <w:szCs w:val="20"/>
        </w:rPr>
        <w:t>Students requiring assistance in evacuation shall inform their instructor in writing during the first week of class.</w:t>
      </w:r>
    </w:p>
    <w:p w14:paraId="2A7FBD38" w14:textId="77777777" w:rsidR="0029116B" w:rsidRPr="0029116B" w:rsidRDefault="0029116B" w:rsidP="0029116B">
      <w:pPr>
        <w:pStyle w:val="GeorgiaText"/>
        <w:numPr>
          <w:ilvl w:val="0"/>
          <w:numId w:val="29"/>
        </w:numPr>
        <w:rPr>
          <w:rFonts w:ascii="Times" w:hAnsi="Times"/>
          <w:szCs w:val="20"/>
        </w:rPr>
      </w:pPr>
      <w:r w:rsidRPr="0029116B">
        <w:rPr>
          <w:rFonts w:ascii="Times" w:hAnsi="Times"/>
          <w:szCs w:val="20"/>
        </w:rPr>
        <w:t>In the event of an evacuation, follow the instruction of faculty or class instructors. Do not re-enter a building unless given instructions by the following: Austin Fire Department, The University of Texas at Austin Police Department, or Fire Prevention Services office.</w:t>
      </w:r>
    </w:p>
    <w:p w14:paraId="018AE22B" w14:textId="77777777" w:rsidR="0029116B" w:rsidRPr="0029116B" w:rsidRDefault="0029116B" w:rsidP="0029116B">
      <w:pPr>
        <w:pStyle w:val="GeorgiaText"/>
        <w:numPr>
          <w:ilvl w:val="0"/>
          <w:numId w:val="29"/>
        </w:numPr>
        <w:rPr>
          <w:rFonts w:ascii="Times" w:hAnsi="Times"/>
          <w:szCs w:val="20"/>
        </w:rPr>
      </w:pPr>
      <w:r w:rsidRPr="0029116B">
        <w:rPr>
          <w:rFonts w:ascii="Times" w:hAnsi="Times"/>
          <w:szCs w:val="20"/>
        </w:rPr>
        <w:t xml:space="preserve">For more information, please visit </w:t>
      </w:r>
      <w:hyperlink r:id="rId126" w:history="1">
        <w:r w:rsidRPr="0029116B">
          <w:rPr>
            <w:rStyle w:val="Hyperlink"/>
            <w:rFonts w:ascii="Times" w:hAnsi="Times"/>
            <w:szCs w:val="20"/>
          </w:rPr>
          <w:t>emergency preparedness</w:t>
        </w:r>
      </w:hyperlink>
      <w:r w:rsidRPr="0029116B">
        <w:rPr>
          <w:rFonts w:ascii="Times" w:hAnsi="Times"/>
          <w:szCs w:val="20"/>
        </w:rPr>
        <w:t>.</w:t>
      </w:r>
    </w:p>
    <w:p w14:paraId="7BBBB247" w14:textId="77777777" w:rsidR="00C60DA0" w:rsidRPr="0029116B" w:rsidRDefault="00C60DA0" w:rsidP="00C60DA0">
      <w:pPr>
        <w:rPr>
          <w:rFonts w:ascii="Times" w:hAnsi="Times" w:cs="Times New Roman"/>
          <w:b/>
          <w:bCs/>
          <w:color w:val="C0504D" w:themeColor="accent2"/>
          <w:sz w:val="20"/>
          <w:szCs w:val="20"/>
        </w:rPr>
      </w:pPr>
    </w:p>
    <w:p w14:paraId="4CA615DD" w14:textId="47E23DF3" w:rsidR="00B949BA" w:rsidRPr="0029116B" w:rsidRDefault="00B949BA" w:rsidP="007F5DF7">
      <w:pPr>
        <w:pStyle w:val="BodyText"/>
        <w:spacing w:line="239" w:lineRule="auto"/>
        <w:ind w:right="141"/>
        <w:rPr>
          <w:rFonts w:ascii="Times" w:hAnsi="Times" w:cs="Times New Roman"/>
          <w:color w:val="0000FF"/>
          <w:sz w:val="20"/>
          <w:szCs w:val="20"/>
          <w:u w:val="single"/>
        </w:rPr>
      </w:pPr>
    </w:p>
    <w:p w14:paraId="15A8F0C2" w14:textId="77777777" w:rsidR="00B949BA" w:rsidRPr="0029116B" w:rsidRDefault="00B949BA" w:rsidP="00B949BA">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sz w:val="20"/>
          <w:szCs w:val="20"/>
          <w:u w:val="single"/>
        </w:rPr>
      </w:pPr>
    </w:p>
    <w:p w14:paraId="0D290325" w14:textId="77777777" w:rsidR="00B949BA" w:rsidRPr="0029116B" w:rsidRDefault="00B949BA" w:rsidP="00B949BA">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sz w:val="20"/>
          <w:szCs w:val="20"/>
          <w:u w:val="single"/>
        </w:rPr>
      </w:pPr>
    </w:p>
    <w:p w14:paraId="089D57CB" w14:textId="77777777" w:rsidR="00B949BA" w:rsidRPr="0029116B" w:rsidRDefault="00B949BA" w:rsidP="00B949BA">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sz w:val="20"/>
          <w:szCs w:val="20"/>
        </w:rPr>
      </w:pPr>
    </w:p>
    <w:p w14:paraId="173DC1A4" w14:textId="77777777" w:rsidR="00B949BA" w:rsidRPr="0029116B" w:rsidRDefault="00B949BA" w:rsidP="00B949BA">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color w:val="000000"/>
          <w:sz w:val="20"/>
          <w:szCs w:val="20"/>
        </w:rPr>
      </w:pPr>
    </w:p>
    <w:p w14:paraId="49FAA4CE" w14:textId="77777777" w:rsidR="00B949BA" w:rsidRPr="0029116B" w:rsidRDefault="00B949BA" w:rsidP="004242D7">
      <w:pPr>
        <w:ind w:left="460"/>
        <w:rPr>
          <w:rFonts w:ascii="Times" w:hAnsi="Times" w:cs="Times New Roman"/>
          <w:sz w:val="20"/>
          <w:szCs w:val="20"/>
        </w:rPr>
      </w:pPr>
    </w:p>
    <w:sectPr w:rsidR="00B949BA" w:rsidRPr="0029116B">
      <w:pgSz w:w="12240" w:h="15840"/>
      <w:pgMar w:top="920" w:right="640" w:bottom="960" w:left="62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FEBFE" w14:textId="77777777" w:rsidR="00061936" w:rsidRDefault="00061936">
      <w:r>
        <w:separator/>
      </w:r>
    </w:p>
  </w:endnote>
  <w:endnote w:type="continuationSeparator" w:id="0">
    <w:p w14:paraId="125B916A" w14:textId="77777777" w:rsidR="00061936" w:rsidRDefault="00061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003" w:usb1="00000000" w:usb2="00000000" w:usb3="00000000" w:csb0="00000001" w:csb1="00000000"/>
  </w:font>
  <w:font w:name="Charis SIL">
    <w:altName w:val="Calibri"/>
    <w:panose1 w:val="020B0604020202020204"/>
    <w:charset w:val="4D"/>
    <w:family w:val="auto"/>
    <w:pitch w:val="variable"/>
    <w:sig w:usb0="A00002FF" w:usb1="5200A1FF" w:usb2="02000009" w:usb3="00000000" w:csb0="00000197" w:csb1="00000000"/>
  </w:font>
  <w:font w:name="Chicago">
    <w:altName w:val="Arial"/>
    <w:panose1 w:val="020B0604020202020204"/>
    <w:charset w:val="00"/>
    <w:family w:val="auto"/>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17F8D" w14:textId="77777777" w:rsidR="00026808" w:rsidRDefault="00026808">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00B8FB23" wp14:editId="538716ED">
              <wp:simplePos x="0" y="0"/>
              <wp:positionH relativeFrom="page">
                <wp:posOffset>3823335</wp:posOffset>
              </wp:positionH>
              <wp:positionV relativeFrom="page">
                <wp:posOffset>9429115</wp:posOffset>
              </wp:positionV>
              <wp:extent cx="127000" cy="177800"/>
              <wp:effectExtent l="3810" t="0" r="254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75832" w14:textId="77777777" w:rsidR="00026808" w:rsidRDefault="00026808">
                          <w:pPr>
                            <w:spacing w:line="265" w:lineRule="exact"/>
                            <w:ind w:left="4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8FB23" id="_x0000_t202" coordsize="21600,21600" o:spt="202" path="m,l,21600r21600,l21600,xe">
              <v:stroke joinstyle="miter"/>
              <v:path gradientshapeok="t" o:connecttype="rect"/>
            </v:shapetype>
            <v:shape id="Text Box 1" o:spid="_x0000_s1026" type="#_x0000_t202" style="position:absolute;margin-left:301.05pt;margin-top:742.4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" filled="f" stroked="f">
              <v:textbox inset="0,0,0,0">
                <w:txbxContent>
                  <w:p w14:paraId="00875832" w14:textId="77777777" w:rsidR="00026808" w:rsidRDefault="00026808">
                    <w:pPr>
                      <w:spacing w:line="265" w:lineRule="exact"/>
                      <w:ind w:left="4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102C4" w14:textId="77777777" w:rsidR="00061936" w:rsidRDefault="00061936">
      <w:r>
        <w:separator/>
      </w:r>
    </w:p>
  </w:footnote>
  <w:footnote w:type="continuationSeparator" w:id="0">
    <w:p w14:paraId="70DE0310" w14:textId="77777777" w:rsidR="00061936" w:rsidRDefault="00061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1467"/>
    <w:multiLevelType w:val="hybridMultilevel"/>
    <w:tmpl w:val="CC381862"/>
    <w:lvl w:ilvl="0" w:tplc="D254618A">
      <w:start w:val="1"/>
      <w:numFmt w:val="bullet"/>
      <w:lvlText w:val=""/>
      <w:lvlJc w:val="left"/>
      <w:pPr>
        <w:ind w:hanging="361"/>
      </w:pPr>
      <w:rPr>
        <w:rFonts w:ascii="Symbol" w:eastAsia="Symbol" w:hAnsi="Symbol" w:hint="default"/>
        <w:w w:val="99"/>
        <w:sz w:val="20"/>
        <w:szCs w:val="20"/>
      </w:rPr>
    </w:lvl>
    <w:lvl w:ilvl="1" w:tplc="8A8E0538">
      <w:start w:val="1"/>
      <w:numFmt w:val="bullet"/>
      <w:lvlText w:val="•"/>
      <w:lvlJc w:val="left"/>
      <w:rPr>
        <w:rFonts w:hint="default"/>
      </w:rPr>
    </w:lvl>
    <w:lvl w:ilvl="2" w:tplc="A0103072">
      <w:start w:val="1"/>
      <w:numFmt w:val="bullet"/>
      <w:lvlText w:val="•"/>
      <w:lvlJc w:val="left"/>
      <w:rPr>
        <w:rFonts w:hint="default"/>
      </w:rPr>
    </w:lvl>
    <w:lvl w:ilvl="3" w:tplc="EE5E345E">
      <w:start w:val="1"/>
      <w:numFmt w:val="bullet"/>
      <w:lvlText w:val="•"/>
      <w:lvlJc w:val="left"/>
      <w:rPr>
        <w:rFonts w:hint="default"/>
      </w:rPr>
    </w:lvl>
    <w:lvl w:ilvl="4" w:tplc="89CA78E4">
      <w:start w:val="1"/>
      <w:numFmt w:val="bullet"/>
      <w:lvlText w:val="•"/>
      <w:lvlJc w:val="left"/>
      <w:rPr>
        <w:rFonts w:hint="default"/>
      </w:rPr>
    </w:lvl>
    <w:lvl w:ilvl="5" w:tplc="42B23464">
      <w:start w:val="1"/>
      <w:numFmt w:val="bullet"/>
      <w:lvlText w:val="•"/>
      <w:lvlJc w:val="left"/>
      <w:rPr>
        <w:rFonts w:hint="default"/>
      </w:rPr>
    </w:lvl>
    <w:lvl w:ilvl="6" w:tplc="53544858">
      <w:start w:val="1"/>
      <w:numFmt w:val="bullet"/>
      <w:lvlText w:val="•"/>
      <w:lvlJc w:val="left"/>
      <w:rPr>
        <w:rFonts w:hint="default"/>
      </w:rPr>
    </w:lvl>
    <w:lvl w:ilvl="7" w:tplc="A6E06300">
      <w:start w:val="1"/>
      <w:numFmt w:val="bullet"/>
      <w:lvlText w:val="•"/>
      <w:lvlJc w:val="left"/>
      <w:rPr>
        <w:rFonts w:hint="default"/>
      </w:rPr>
    </w:lvl>
    <w:lvl w:ilvl="8" w:tplc="936AE9D4">
      <w:start w:val="1"/>
      <w:numFmt w:val="bullet"/>
      <w:lvlText w:val="•"/>
      <w:lvlJc w:val="left"/>
      <w:rPr>
        <w:rFonts w:hint="default"/>
      </w:rPr>
    </w:lvl>
  </w:abstractNum>
  <w:abstractNum w:abstractNumId="1" w15:restartNumberingAfterBreak="0">
    <w:nsid w:val="108D1A35"/>
    <w:multiLevelType w:val="hybridMultilevel"/>
    <w:tmpl w:val="3A7A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028A1"/>
    <w:multiLevelType w:val="hybridMultilevel"/>
    <w:tmpl w:val="C52CB2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16962DB8"/>
    <w:multiLevelType w:val="hybridMultilevel"/>
    <w:tmpl w:val="3B0CCD86"/>
    <w:lvl w:ilvl="0" w:tplc="0EA67CF0">
      <w:start w:val="1"/>
      <w:numFmt w:val="bullet"/>
      <w:lvlText w:val=""/>
      <w:lvlJc w:val="left"/>
      <w:pPr>
        <w:ind w:hanging="361"/>
      </w:pPr>
      <w:rPr>
        <w:rFonts w:ascii="Symbol" w:eastAsia="Symbol" w:hAnsi="Symbol" w:hint="default"/>
        <w:w w:val="99"/>
        <w:sz w:val="20"/>
        <w:szCs w:val="20"/>
      </w:rPr>
    </w:lvl>
    <w:lvl w:ilvl="1" w:tplc="A9862506">
      <w:start w:val="1"/>
      <w:numFmt w:val="bullet"/>
      <w:lvlText w:val="•"/>
      <w:lvlJc w:val="left"/>
      <w:rPr>
        <w:rFonts w:hint="default"/>
      </w:rPr>
    </w:lvl>
    <w:lvl w:ilvl="2" w:tplc="D648415C">
      <w:start w:val="1"/>
      <w:numFmt w:val="bullet"/>
      <w:lvlText w:val="•"/>
      <w:lvlJc w:val="left"/>
      <w:rPr>
        <w:rFonts w:hint="default"/>
      </w:rPr>
    </w:lvl>
    <w:lvl w:ilvl="3" w:tplc="B67A1750">
      <w:start w:val="1"/>
      <w:numFmt w:val="bullet"/>
      <w:lvlText w:val="•"/>
      <w:lvlJc w:val="left"/>
      <w:rPr>
        <w:rFonts w:hint="default"/>
      </w:rPr>
    </w:lvl>
    <w:lvl w:ilvl="4" w:tplc="9536C8B2">
      <w:start w:val="1"/>
      <w:numFmt w:val="bullet"/>
      <w:lvlText w:val="•"/>
      <w:lvlJc w:val="left"/>
      <w:rPr>
        <w:rFonts w:hint="default"/>
      </w:rPr>
    </w:lvl>
    <w:lvl w:ilvl="5" w:tplc="FD24DA9E">
      <w:start w:val="1"/>
      <w:numFmt w:val="bullet"/>
      <w:lvlText w:val="•"/>
      <w:lvlJc w:val="left"/>
      <w:rPr>
        <w:rFonts w:hint="default"/>
      </w:rPr>
    </w:lvl>
    <w:lvl w:ilvl="6" w:tplc="9002FE94">
      <w:start w:val="1"/>
      <w:numFmt w:val="bullet"/>
      <w:lvlText w:val="•"/>
      <w:lvlJc w:val="left"/>
      <w:rPr>
        <w:rFonts w:hint="default"/>
      </w:rPr>
    </w:lvl>
    <w:lvl w:ilvl="7" w:tplc="0D52500A">
      <w:start w:val="1"/>
      <w:numFmt w:val="bullet"/>
      <w:lvlText w:val="•"/>
      <w:lvlJc w:val="left"/>
      <w:rPr>
        <w:rFonts w:hint="default"/>
      </w:rPr>
    </w:lvl>
    <w:lvl w:ilvl="8" w:tplc="29421240">
      <w:start w:val="1"/>
      <w:numFmt w:val="bullet"/>
      <w:lvlText w:val="•"/>
      <w:lvlJc w:val="left"/>
      <w:rPr>
        <w:rFonts w:hint="default"/>
      </w:rPr>
    </w:lvl>
  </w:abstractNum>
  <w:abstractNum w:abstractNumId="4" w15:restartNumberingAfterBreak="0">
    <w:nsid w:val="1D4A5F3E"/>
    <w:multiLevelType w:val="hybridMultilevel"/>
    <w:tmpl w:val="833E70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 w15:restartNumberingAfterBreak="0">
    <w:nsid w:val="20837DA6"/>
    <w:multiLevelType w:val="hybridMultilevel"/>
    <w:tmpl w:val="45F09EFA"/>
    <w:lvl w:ilvl="0" w:tplc="49526290">
      <w:start w:val="1"/>
      <w:numFmt w:val="bullet"/>
      <w:lvlText w:val=""/>
      <w:lvlJc w:val="left"/>
      <w:pPr>
        <w:ind w:hanging="361"/>
      </w:pPr>
      <w:rPr>
        <w:rFonts w:ascii="Symbol" w:eastAsia="Symbol" w:hAnsi="Symbol" w:hint="default"/>
        <w:sz w:val="22"/>
        <w:szCs w:val="22"/>
      </w:rPr>
    </w:lvl>
    <w:lvl w:ilvl="1" w:tplc="9FE22AEA">
      <w:start w:val="1"/>
      <w:numFmt w:val="bullet"/>
      <w:lvlText w:val=""/>
      <w:lvlJc w:val="left"/>
      <w:pPr>
        <w:ind w:hanging="361"/>
      </w:pPr>
      <w:rPr>
        <w:rFonts w:ascii="Symbol" w:eastAsia="Symbol" w:hAnsi="Symbol" w:hint="default"/>
        <w:sz w:val="22"/>
        <w:szCs w:val="22"/>
      </w:rPr>
    </w:lvl>
    <w:lvl w:ilvl="2" w:tplc="B57A7EB4">
      <w:start w:val="1"/>
      <w:numFmt w:val="bullet"/>
      <w:lvlText w:val="•"/>
      <w:lvlJc w:val="left"/>
      <w:rPr>
        <w:rFonts w:hint="default"/>
      </w:rPr>
    </w:lvl>
    <w:lvl w:ilvl="3" w:tplc="4CB41F06">
      <w:start w:val="1"/>
      <w:numFmt w:val="bullet"/>
      <w:lvlText w:val="•"/>
      <w:lvlJc w:val="left"/>
      <w:rPr>
        <w:rFonts w:hint="default"/>
      </w:rPr>
    </w:lvl>
    <w:lvl w:ilvl="4" w:tplc="B198A404">
      <w:start w:val="1"/>
      <w:numFmt w:val="bullet"/>
      <w:lvlText w:val="•"/>
      <w:lvlJc w:val="left"/>
      <w:rPr>
        <w:rFonts w:hint="default"/>
      </w:rPr>
    </w:lvl>
    <w:lvl w:ilvl="5" w:tplc="A7529910">
      <w:start w:val="1"/>
      <w:numFmt w:val="bullet"/>
      <w:lvlText w:val="•"/>
      <w:lvlJc w:val="left"/>
      <w:rPr>
        <w:rFonts w:hint="default"/>
      </w:rPr>
    </w:lvl>
    <w:lvl w:ilvl="6" w:tplc="7BCA85F6">
      <w:start w:val="1"/>
      <w:numFmt w:val="bullet"/>
      <w:lvlText w:val="•"/>
      <w:lvlJc w:val="left"/>
      <w:rPr>
        <w:rFonts w:hint="default"/>
      </w:rPr>
    </w:lvl>
    <w:lvl w:ilvl="7" w:tplc="D6D66E3E">
      <w:start w:val="1"/>
      <w:numFmt w:val="bullet"/>
      <w:lvlText w:val="•"/>
      <w:lvlJc w:val="left"/>
      <w:rPr>
        <w:rFonts w:hint="default"/>
      </w:rPr>
    </w:lvl>
    <w:lvl w:ilvl="8" w:tplc="C6B470D4">
      <w:start w:val="1"/>
      <w:numFmt w:val="bullet"/>
      <w:lvlText w:val="•"/>
      <w:lvlJc w:val="left"/>
      <w:rPr>
        <w:rFonts w:hint="default"/>
      </w:rPr>
    </w:lvl>
  </w:abstractNum>
  <w:abstractNum w:abstractNumId="6" w15:restartNumberingAfterBreak="0">
    <w:nsid w:val="208D7B4A"/>
    <w:multiLevelType w:val="multilevel"/>
    <w:tmpl w:val="176CE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0D05C1"/>
    <w:multiLevelType w:val="hybridMultilevel"/>
    <w:tmpl w:val="EEC0C3E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15:restartNumberingAfterBreak="0">
    <w:nsid w:val="22D205E8"/>
    <w:multiLevelType w:val="hybridMultilevel"/>
    <w:tmpl w:val="9B06B92E"/>
    <w:lvl w:ilvl="0" w:tplc="8D38001C">
      <w:start w:val="1"/>
      <w:numFmt w:val="bullet"/>
      <w:lvlText w:val=""/>
      <w:lvlJc w:val="left"/>
      <w:pPr>
        <w:ind w:hanging="361"/>
      </w:pPr>
      <w:rPr>
        <w:rFonts w:ascii="Symbol" w:eastAsia="Symbol" w:hAnsi="Symbol" w:hint="default"/>
        <w:w w:val="99"/>
        <w:sz w:val="20"/>
        <w:szCs w:val="20"/>
      </w:rPr>
    </w:lvl>
    <w:lvl w:ilvl="1" w:tplc="748A4744">
      <w:start w:val="1"/>
      <w:numFmt w:val="bullet"/>
      <w:lvlText w:val="•"/>
      <w:lvlJc w:val="left"/>
      <w:rPr>
        <w:rFonts w:hint="default"/>
      </w:rPr>
    </w:lvl>
    <w:lvl w:ilvl="2" w:tplc="7F127308">
      <w:start w:val="1"/>
      <w:numFmt w:val="bullet"/>
      <w:lvlText w:val="•"/>
      <w:lvlJc w:val="left"/>
      <w:rPr>
        <w:rFonts w:hint="default"/>
      </w:rPr>
    </w:lvl>
    <w:lvl w:ilvl="3" w:tplc="6EC87B58">
      <w:start w:val="1"/>
      <w:numFmt w:val="bullet"/>
      <w:lvlText w:val="•"/>
      <w:lvlJc w:val="left"/>
      <w:rPr>
        <w:rFonts w:hint="default"/>
      </w:rPr>
    </w:lvl>
    <w:lvl w:ilvl="4" w:tplc="484AAEDE">
      <w:start w:val="1"/>
      <w:numFmt w:val="bullet"/>
      <w:lvlText w:val="•"/>
      <w:lvlJc w:val="left"/>
      <w:rPr>
        <w:rFonts w:hint="default"/>
      </w:rPr>
    </w:lvl>
    <w:lvl w:ilvl="5" w:tplc="EEEA352C">
      <w:start w:val="1"/>
      <w:numFmt w:val="bullet"/>
      <w:lvlText w:val="•"/>
      <w:lvlJc w:val="left"/>
      <w:rPr>
        <w:rFonts w:hint="default"/>
      </w:rPr>
    </w:lvl>
    <w:lvl w:ilvl="6" w:tplc="5F0A6FDA">
      <w:start w:val="1"/>
      <w:numFmt w:val="bullet"/>
      <w:lvlText w:val="•"/>
      <w:lvlJc w:val="left"/>
      <w:rPr>
        <w:rFonts w:hint="default"/>
      </w:rPr>
    </w:lvl>
    <w:lvl w:ilvl="7" w:tplc="83D62F84">
      <w:start w:val="1"/>
      <w:numFmt w:val="bullet"/>
      <w:lvlText w:val="•"/>
      <w:lvlJc w:val="left"/>
      <w:rPr>
        <w:rFonts w:hint="default"/>
      </w:rPr>
    </w:lvl>
    <w:lvl w:ilvl="8" w:tplc="45F8A494">
      <w:start w:val="1"/>
      <w:numFmt w:val="bullet"/>
      <w:lvlText w:val="•"/>
      <w:lvlJc w:val="left"/>
      <w:rPr>
        <w:rFonts w:hint="default"/>
      </w:rPr>
    </w:lvl>
  </w:abstractNum>
  <w:abstractNum w:abstractNumId="9" w15:restartNumberingAfterBreak="0">
    <w:nsid w:val="26037A89"/>
    <w:multiLevelType w:val="hybridMultilevel"/>
    <w:tmpl w:val="732A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D708F"/>
    <w:multiLevelType w:val="hybridMultilevel"/>
    <w:tmpl w:val="CE10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06871"/>
    <w:multiLevelType w:val="hybridMultilevel"/>
    <w:tmpl w:val="E604AFC4"/>
    <w:lvl w:ilvl="0" w:tplc="99C006D0">
      <w:start w:val="1"/>
      <w:numFmt w:val="bullet"/>
      <w:lvlText w:val=""/>
      <w:lvlJc w:val="left"/>
      <w:pPr>
        <w:ind w:hanging="361"/>
      </w:pPr>
      <w:rPr>
        <w:rFonts w:ascii="Symbol" w:eastAsia="Symbol" w:hAnsi="Symbol" w:hint="default"/>
        <w:w w:val="99"/>
        <w:sz w:val="20"/>
        <w:szCs w:val="20"/>
      </w:rPr>
    </w:lvl>
    <w:lvl w:ilvl="1" w:tplc="CB980FAA">
      <w:start w:val="1"/>
      <w:numFmt w:val="bullet"/>
      <w:lvlText w:val="•"/>
      <w:lvlJc w:val="left"/>
      <w:rPr>
        <w:rFonts w:hint="default"/>
      </w:rPr>
    </w:lvl>
    <w:lvl w:ilvl="2" w:tplc="3FDAE454">
      <w:start w:val="1"/>
      <w:numFmt w:val="bullet"/>
      <w:lvlText w:val="•"/>
      <w:lvlJc w:val="left"/>
      <w:rPr>
        <w:rFonts w:hint="default"/>
      </w:rPr>
    </w:lvl>
    <w:lvl w:ilvl="3" w:tplc="FE7C6158">
      <w:start w:val="1"/>
      <w:numFmt w:val="bullet"/>
      <w:lvlText w:val="•"/>
      <w:lvlJc w:val="left"/>
      <w:rPr>
        <w:rFonts w:hint="default"/>
      </w:rPr>
    </w:lvl>
    <w:lvl w:ilvl="4" w:tplc="01128B30">
      <w:start w:val="1"/>
      <w:numFmt w:val="bullet"/>
      <w:lvlText w:val="•"/>
      <w:lvlJc w:val="left"/>
      <w:rPr>
        <w:rFonts w:hint="default"/>
      </w:rPr>
    </w:lvl>
    <w:lvl w:ilvl="5" w:tplc="3CAAB4A2">
      <w:start w:val="1"/>
      <w:numFmt w:val="bullet"/>
      <w:lvlText w:val="•"/>
      <w:lvlJc w:val="left"/>
      <w:rPr>
        <w:rFonts w:hint="default"/>
      </w:rPr>
    </w:lvl>
    <w:lvl w:ilvl="6" w:tplc="2E4A2E56">
      <w:start w:val="1"/>
      <w:numFmt w:val="bullet"/>
      <w:lvlText w:val="•"/>
      <w:lvlJc w:val="left"/>
      <w:rPr>
        <w:rFonts w:hint="default"/>
      </w:rPr>
    </w:lvl>
    <w:lvl w:ilvl="7" w:tplc="266A01EE">
      <w:start w:val="1"/>
      <w:numFmt w:val="bullet"/>
      <w:lvlText w:val="•"/>
      <w:lvlJc w:val="left"/>
      <w:rPr>
        <w:rFonts w:hint="default"/>
      </w:rPr>
    </w:lvl>
    <w:lvl w:ilvl="8" w:tplc="6FD81B70">
      <w:start w:val="1"/>
      <w:numFmt w:val="bullet"/>
      <w:lvlText w:val="•"/>
      <w:lvlJc w:val="left"/>
      <w:rPr>
        <w:rFonts w:hint="default"/>
      </w:rPr>
    </w:lvl>
  </w:abstractNum>
  <w:abstractNum w:abstractNumId="12" w15:restartNumberingAfterBreak="0">
    <w:nsid w:val="38456835"/>
    <w:multiLevelType w:val="hybridMultilevel"/>
    <w:tmpl w:val="F1F85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2F07B8"/>
    <w:multiLevelType w:val="hybridMultilevel"/>
    <w:tmpl w:val="975AF1EC"/>
    <w:lvl w:ilvl="0" w:tplc="B296B8CE">
      <w:start w:val="1"/>
      <w:numFmt w:val="bullet"/>
      <w:lvlText w:val=""/>
      <w:lvlJc w:val="left"/>
      <w:pPr>
        <w:ind w:hanging="361"/>
      </w:pPr>
      <w:rPr>
        <w:rFonts w:ascii="Symbol" w:eastAsia="Symbol" w:hAnsi="Symbol" w:hint="default"/>
        <w:w w:val="99"/>
        <w:sz w:val="20"/>
        <w:szCs w:val="20"/>
      </w:rPr>
    </w:lvl>
    <w:lvl w:ilvl="1" w:tplc="48FC5C4E">
      <w:start w:val="1"/>
      <w:numFmt w:val="bullet"/>
      <w:lvlText w:val="•"/>
      <w:lvlJc w:val="left"/>
      <w:rPr>
        <w:rFonts w:hint="default"/>
      </w:rPr>
    </w:lvl>
    <w:lvl w:ilvl="2" w:tplc="B1ACB8A2">
      <w:start w:val="1"/>
      <w:numFmt w:val="bullet"/>
      <w:lvlText w:val="•"/>
      <w:lvlJc w:val="left"/>
      <w:rPr>
        <w:rFonts w:hint="default"/>
      </w:rPr>
    </w:lvl>
    <w:lvl w:ilvl="3" w:tplc="D0387A6A">
      <w:start w:val="1"/>
      <w:numFmt w:val="bullet"/>
      <w:lvlText w:val="•"/>
      <w:lvlJc w:val="left"/>
      <w:rPr>
        <w:rFonts w:hint="default"/>
      </w:rPr>
    </w:lvl>
    <w:lvl w:ilvl="4" w:tplc="C57E1E46">
      <w:start w:val="1"/>
      <w:numFmt w:val="bullet"/>
      <w:lvlText w:val="•"/>
      <w:lvlJc w:val="left"/>
      <w:rPr>
        <w:rFonts w:hint="default"/>
      </w:rPr>
    </w:lvl>
    <w:lvl w:ilvl="5" w:tplc="B3DEF3F4">
      <w:start w:val="1"/>
      <w:numFmt w:val="bullet"/>
      <w:lvlText w:val="•"/>
      <w:lvlJc w:val="left"/>
      <w:rPr>
        <w:rFonts w:hint="default"/>
      </w:rPr>
    </w:lvl>
    <w:lvl w:ilvl="6" w:tplc="746CF8D4">
      <w:start w:val="1"/>
      <w:numFmt w:val="bullet"/>
      <w:lvlText w:val="•"/>
      <w:lvlJc w:val="left"/>
      <w:rPr>
        <w:rFonts w:hint="default"/>
      </w:rPr>
    </w:lvl>
    <w:lvl w:ilvl="7" w:tplc="97507E28">
      <w:start w:val="1"/>
      <w:numFmt w:val="bullet"/>
      <w:lvlText w:val="•"/>
      <w:lvlJc w:val="left"/>
      <w:rPr>
        <w:rFonts w:hint="default"/>
      </w:rPr>
    </w:lvl>
    <w:lvl w:ilvl="8" w:tplc="2CAE5FB6">
      <w:start w:val="1"/>
      <w:numFmt w:val="bullet"/>
      <w:lvlText w:val="•"/>
      <w:lvlJc w:val="left"/>
      <w:rPr>
        <w:rFonts w:hint="default"/>
      </w:rPr>
    </w:lvl>
  </w:abstractNum>
  <w:abstractNum w:abstractNumId="14" w15:restartNumberingAfterBreak="0">
    <w:nsid w:val="3A103538"/>
    <w:multiLevelType w:val="hybridMultilevel"/>
    <w:tmpl w:val="CF3CC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F2E40"/>
    <w:multiLevelType w:val="hybridMultilevel"/>
    <w:tmpl w:val="6B54CDCA"/>
    <w:lvl w:ilvl="0" w:tplc="3CC27334">
      <w:start w:val="1"/>
      <w:numFmt w:val="decimal"/>
      <w:lvlText w:val="%1."/>
      <w:lvlJc w:val="left"/>
      <w:pPr>
        <w:ind w:hanging="360"/>
      </w:pPr>
      <w:rPr>
        <w:rFonts w:ascii="Calibri" w:eastAsia="Calibri" w:hAnsi="Calibri" w:hint="default"/>
        <w:sz w:val="22"/>
        <w:szCs w:val="22"/>
      </w:rPr>
    </w:lvl>
    <w:lvl w:ilvl="1" w:tplc="FBE2C4DC">
      <w:start w:val="1"/>
      <w:numFmt w:val="bullet"/>
      <w:lvlText w:val=""/>
      <w:lvlJc w:val="left"/>
      <w:pPr>
        <w:ind w:hanging="361"/>
      </w:pPr>
      <w:rPr>
        <w:rFonts w:ascii="Symbol" w:eastAsia="Symbol" w:hAnsi="Symbol" w:hint="default"/>
        <w:sz w:val="22"/>
        <w:szCs w:val="22"/>
      </w:rPr>
    </w:lvl>
    <w:lvl w:ilvl="2" w:tplc="E90E50CC">
      <w:start w:val="1"/>
      <w:numFmt w:val="bullet"/>
      <w:lvlText w:val="•"/>
      <w:lvlJc w:val="left"/>
      <w:rPr>
        <w:rFonts w:hint="default"/>
      </w:rPr>
    </w:lvl>
    <w:lvl w:ilvl="3" w:tplc="32765C62">
      <w:start w:val="1"/>
      <w:numFmt w:val="bullet"/>
      <w:lvlText w:val="•"/>
      <w:lvlJc w:val="left"/>
      <w:rPr>
        <w:rFonts w:hint="default"/>
      </w:rPr>
    </w:lvl>
    <w:lvl w:ilvl="4" w:tplc="855ED206">
      <w:start w:val="1"/>
      <w:numFmt w:val="bullet"/>
      <w:lvlText w:val="•"/>
      <w:lvlJc w:val="left"/>
      <w:rPr>
        <w:rFonts w:hint="default"/>
      </w:rPr>
    </w:lvl>
    <w:lvl w:ilvl="5" w:tplc="E648021A">
      <w:start w:val="1"/>
      <w:numFmt w:val="bullet"/>
      <w:lvlText w:val="•"/>
      <w:lvlJc w:val="left"/>
      <w:rPr>
        <w:rFonts w:hint="default"/>
      </w:rPr>
    </w:lvl>
    <w:lvl w:ilvl="6" w:tplc="EC86865A">
      <w:start w:val="1"/>
      <w:numFmt w:val="bullet"/>
      <w:lvlText w:val="•"/>
      <w:lvlJc w:val="left"/>
      <w:rPr>
        <w:rFonts w:hint="default"/>
      </w:rPr>
    </w:lvl>
    <w:lvl w:ilvl="7" w:tplc="B47A3892">
      <w:start w:val="1"/>
      <w:numFmt w:val="bullet"/>
      <w:lvlText w:val="•"/>
      <w:lvlJc w:val="left"/>
      <w:rPr>
        <w:rFonts w:hint="default"/>
      </w:rPr>
    </w:lvl>
    <w:lvl w:ilvl="8" w:tplc="987E89F6">
      <w:start w:val="1"/>
      <w:numFmt w:val="bullet"/>
      <w:lvlText w:val="•"/>
      <w:lvlJc w:val="left"/>
      <w:rPr>
        <w:rFonts w:hint="default"/>
      </w:rPr>
    </w:lvl>
  </w:abstractNum>
  <w:abstractNum w:abstractNumId="16" w15:restartNumberingAfterBreak="0">
    <w:nsid w:val="406F35CB"/>
    <w:multiLevelType w:val="hybridMultilevel"/>
    <w:tmpl w:val="F70AD91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411920C1"/>
    <w:multiLevelType w:val="hybridMultilevel"/>
    <w:tmpl w:val="23C801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A1EA3"/>
    <w:multiLevelType w:val="hybridMultilevel"/>
    <w:tmpl w:val="1520D4A2"/>
    <w:lvl w:ilvl="0" w:tplc="E13A2D6A">
      <w:start w:val="1"/>
      <w:numFmt w:val="bullet"/>
      <w:lvlText w:val=""/>
      <w:lvlJc w:val="left"/>
      <w:pPr>
        <w:ind w:hanging="360"/>
      </w:pPr>
      <w:rPr>
        <w:rFonts w:ascii="Symbol" w:eastAsia="Symbol" w:hAnsi="Symbol" w:hint="default"/>
        <w:sz w:val="22"/>
        <w:szCs w:val="22"/>
      </w:rPr>
    </w:lvl>
    <w:lvl w:ilvl="1" w:tplc="A8160324">
      <w:start w:val="1"/>
      <w:numFmt w:val="bullet"/>
      <w:lvlText w:val="•"/>
      <w:lvlJc w:val="left"/>
      <w:rPr>
        <w:rFonts w:hint="default"/>
      </w:rPr>
    </w:lvl>
    <w:lvl w:ilvl="2" w:tplc="ED9642CE">
      <w:start w:val="1"/>
      <w:numFmt w:val="bullet"/>
      <w:lvlText w:val="•"/>
      <w:lvlJc w:val="left"/>
      <w:rPr>
        <w:rFonts w:hint="default"/>
      </w:rPr>
    </w:lvl>
    <w:lvl w:ilvl="3" w:tplc="2EFCE8C4">
      <w:start w:val="1"/>
      <w:numFmt w:val="bullet"/>
      <w:lvlText w:val="•"/>
      <w:lvlJc w:val="left"/>
      <w:rPr>
        <w:rFonts w:hint="default"/>
      </w:rPr>
    </w:lvl>
    <w:lvl w:ilvl="4" w:tplc="67047EB0">
      <w:start w:val="1"/>
      <w:numFmt w:val="bullet"/>
      <w:lvlText w:val="•"/>
      <w:lvlJc w:val="left"/>
      <w:rPr>
        <w:rFonts w:hint="default"/>
      </w:rPr>
    </w:lvl>
    <w:lvl w:ilvl="5" w:tplc="B8F047DE">
      <w:start w:val="1"/>
      <w:numFmt w:val="bullet"/>
      <w:lvlText w:val="•"/>
      <w:lvlJc w:val="left"/>
      <w:rPr>
        <w:rFonts w:hint="default"/>
      </w:rPr>
    </w:lvl>
    <w:lvl w:ilvl="6" w:tplc="79E6EFF4">
      <w:start w:val="1"/>
      <w:numFmt w:val="bullet"/>
      <w:lvlText w:val="•"/>
      <w:lvlJc w:val="left"/>
      <w:rPr>
        <w:rFonts w:hint="default"/>
      </w:rPr>
    </w:lvl>
    <w:lvl w:ilvl="7" w:tplc="E4F05B52">
      <w:start w:val="1"/>
      <w:numFmt w:val="bullet"/>
      <w:lvlText w:val="•"/>
      <w:lvlJc w:val="left"/>
      <w:rPr>
        <w:rFonts w:hint="default"/>
      </w:rPr>
    </w:lvl>
    <w:lvl w:ilvl="8" w:tplc="C902CF9C">
      <w:start w:val="1"/>
      <w:numFmt w:val="bullet"/>
      <w:lvlText w:val="•"/>
      <w:lvlJc w:val="left"/>
      <w:rPr>
        <w:rFonts w:hint="default"/>
      </w:rPr>
    </w:lvl>
  </w:abstractNum>
  <w:abstractNum w:abstractNumId="19" w15:restartNumberingAfterBreak="0">
    <w:nsid w:val="48AE75A1"/>
    <w:multiLevelType w:val="hybridMultilevel"/>
    <w:tmpl w:val="BA746FC4"/>
    <w:lvl w:ilvl="0" w:tplc="B63C409A">
      <w:start w:val="1"/>
      <w:numFmt w:val="decimal"/>
      <w:lvlText w:val="%1."/>
      <w:lvlJc w:val="left"/>
      <w:pPr>
        <w:tabs>
          <w:tab w:val="num" w:pos="800"/>
        </w:tabs>
        <w:ind w:left="800" w:hanging="360"/>
      </w:pPr>
      <w:rPr>
        <w:rFonts w:hint="default"/>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20" w15:restartNumberingAfterBreak="0">
    <w:nsid w:val="491D15D5"/>
    <w:multiLevelType w:val="hybridMultilevel"/>
    <w:tmpl w:val="6B54CDCA"/>
    <w:lvl w:ilvl="0" w:tplc="3CC27334">
      <w:start w:val="1"/>
      <w:numFmt w:val="decimal"/>
      <w:lvlText w:val="%1."/>
      <w:lvlJc w:val="left"/>
      <w:pPr>
        <w:ind w:hanging="360"/>
      </w:pPr>
      <w:rPr>
        <w:rFonts w:ascii="Calibri" w:eastAsia="Calibri" w:hAnsi="Calibri" w:hint="default"/>
        <w:sz w:val="22"/>
        <w:szCs w:val="22"/>
      </w:rPr>
    </w:lvl>
    <w:lvl w:ilvl="1" w:tplc="FBE2C4DC">
      <w:start w:val="1"/>
      <w:numFmt w:val="bullet"/>
      <w:lvlText w:val=""/>
      <w:lvlJc w:val="left"/>
      <w:pPr>
        <w:ind w:hanging="361"/>
      </w:pPr>
      <w:rPr>
        <w:rFonts w:ascii="Symbol" w:eastAsia="Symbol" w:hAnsi="Symbol" w:hint="default"/>
        <w:sz w:val="22"/>
        <w:szCs w:val="22"/>
      </w:rPr>
    </w:lvl>
    <w:lvl w:ilvl="2" w:tplc="E90E50CC">
      <w:start w:val="1"/>
      <w:numFmt w:val="bullet"/>
      <w:lvlText w:val="•"/>
      <w:lvlJc w:val="left"/>
      <w:rPr>
        <w:rFonts w:hint="default"/>
      </w:rPr>
    </w:lvl>
    <w:lvl w:ilvl="3" w:tplc="32765C62">
      <w:start w:val="1"/>
      <w:numFmt w:val="bullet"/>
      <w:lvlText w:val="•"/>
      <w:lvlJc w:val="left"/>
      <w:rPr>
        <w:rFonts w:hint="default"/>
      </w:rPr>
    </w:lvl>
    <w:lvl w:ilvl="4" w:tplc="855ED206">
      <w:start w:val="1"/>
      <w:numFmt w:val="bullet"/>
      <w:lvlText w:val="•"/>
      <w:lvlJc w:val="left"/>
      <w:rPr>
        <w:rFonts w:hint="default"/>
      </w:rPr>
    </w:lvl>
    <w:lvl w:ilvl="5" w:tplc="E648021A">
      <w:start w:val="1"/>
      <w:numFmt w:val="bullet"/>
      <w:lvlText w:val="•"/>
      <w:lvlJc w:val="left"/>
      <w:rPr>
        <w:rFonts w:hint="default"/>
      </w:rPr>
    </w:lvl>
    <w:lvl w:ilvl="6" w:tplc="EC86865A">
      <w:start w:val="1"/>
      <w:numFmt w:val="bullet"/>
      <w:lvlText w:val="•"/>
      <w:lvlJc w:val="left"/>
      <w:rPr>
        <w:rFonts w:hint="default"/>
      </w:rPr>
    </w:lvl>
    <w:lvl w:ilvl="7" w:tplc="B47A3892">
      <w:start w:val="1"/>
      <w:numFmt w:val="bullet"/>
      <w:lvlText w:val="•"/>
      <w:lvlJc w:val="left"/>
      <w:rPr>
        <w:rFonts w:hint="default"/>
      </w:rPr>
    </w:lvl>
    <w:lvl w:ilvl="8" w:tplc="987E89F6">
      <w:start w:val="1"/>
      <w:numFmt w:val="bullet"/>
      <w:lvlText w:val="•"/>
      <w:lvlJc w:val="left"/>
      <w:rPr>
        <w:rFonts w:hint="default"/>
      </w:rPr>
    </w:lvl>
  </w:abstractNum>
  <w:abstractNum w:abstractNumId="21" w15:restartNumberingAfterBreak="0">
    <w:nsid w:val="4E816304"/>
    <w:multiLevelType w:val="hybridMultilevel"/>
    <w:tmpl w:val="9FF067B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53C745E5"/>
    <w:multiLevelType w:val="hybridMultilevel"/>
    <w:tmpl w:val="27D23042"/>
    <w:lvl w:ilvl="0" w:tplc="04090001">
      <w:start w:val="1"/>
      <w:numFmt w:val="bullet"/>
      <w:lvlText w:val=""/>
      <w:lvlJc w:val="left"/>
      <w:pPr>
        <w:ind w:left="720" w:hanging="360"/>
      </w:pPr>
      <w:rPr>
        <w:rFonts w:ascii="Symbol" w:hAnsi="Symbol" w:hint="default"/>
      </w:rPr>
    </w:lvl>
    <w:lvl w:ilvl="1" w:tplc="D0EECADA">
      <w:numFmt w:val="bullet"/>
      <w:lvlText w:val="•"/>
      <w:lvlJc w:val="left"/>
      <w:pPr>
        <w:ind w:left="1440" w:hanging="360"/>
      </w:pPr>
      <w:rPr>
        <w:rFonts w:ascii="Georgia" w:eastAsiaTheme="minorHAnsi" w:hAnsi="Georgia" w:cs="Charis SI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874F0F"/>
    <w:multiLevelType w:val="hybridMultilevel"/>
    <w:tmpl w:val="6B54CDCA"/>
    <w:lvl w:ilvl="0" w:tplc="3CC27334">
      <w:start w:val="1"/>
      <w:numFmt w:val="decimal"/>
      <w:lvlText w:val="%1."/>
      <w:lvlJc w:val="left"/>
      <w:pPr>
        <w:ind w:hanging="360"/>
      </w:pPr>
      <w:rPr>
        <w:rFonts w:ascii="Calibri" w:eastAsia="Calibri" w:hAnsi="Calibri" w:hint="default"/>
        <w:sz w:val="22"/>
        <w:szCs w:val="22"/>
      </w:rPr>
    </w:lvl>
    <w:lvl w:ilvl="1" w:tplc="FBE2C4DC">
      <w:start w:val="1"/>
      <w:numFmt w:val="bullet"/>
      <w:lvlText w:val=""/>
      <w:lvlJc w:val="left"/>
      <w:pPr>
        <w:ind w:hanging="361"/>
      </w:pPr>
      <w:rPr>
        <w:rFonts w:ascii="Symbol" w:eastAsia="Symbol" w:hAnsi="Symbol" w:hint="default"/>
        <w:sz w:val="22"/>
        <w:szCs w:val="22"/>
      </w:rPr>
    </w:lvl>
    <w:lvl w:ilvl="2" w:tplc="E90E50CC">
      <w:start w:val="1"/>
      <w:numFmt w:val="bullet"/>
      <w:lvlText w:val="•"/>
      <w:lvlJc w:val="left"/>
      <w:rPr>
        <w:rFonts w:hint="default"/>
      </w:rPr>
    </w:lvl>
    <w:lvl w:ilvl="3" w:tplc="32765C62">
      <w:start w:val="1"/>
      <w:numFmt w:val="bullet"/>
      <w:lvlText w:val="•"/>
      <w:lvlJc w:val="left"/>
      <w:rPr>
        <w:rFonts w:hint="default"/>
      </w:rPr>
    </w:lvl>
    <w:lvl w:ilvl="4" w:tplc="855ED206">
      <w:start w:val="1"/>
      <w:numFmt w:val="bullet"/>
      <w:lvlText w:val="•"/>
      <w:lvlJc w:val="left"/>
      <w:rPr>
        <w:rFonts w:hint="default"/>
      </w:rPr>
    </w:lvl>
    <w:lvl w:ilvl="5" w:tplc="E648021A">
      <w:start w:val="1"/>
      <w:numFmt w:val="bullet"/>
      <w:lvlText w:val="•"/>
      <w:lvlJc w:val="left"/>
      <w:rPr>
        <w:rFonts w:hint="default"/>
      </w:rPr>
    </w:lvl>
    <w:lvl w:ilvl="6" w:tplc="EC86865A">
      <w:start w:val="1"/>
      <w:numFmt w:val="bullet"/>
      <w:lvlText w:val="•"/>
      <w:lvlJc w:val="left"/>
      <w:rPr>
        <w:rFonts w:hint="default"/>
      </w:rPr>
    </w:lvl>
    <w:lvl w:ilvl="7" w:tplc="B47A3892">
      <w:start w:val="1"/>
      <w:numFmt w:val="bullet"/>
      <w:lvlText w:val="•"/>
      <w:lvlJc w:val="left"/>
      <w:rPr>
        <w:rFonts w:hint="default"/>
      </w:rPr>
    </w:lvl>
    <w:lvl w:ilvl="8" w:tplc="987E89F6">
      <w:start w:val="1"/>
      <w:numFmt w:val="bullet"/>
      <w:lvlText w:val="•"/>
      <w:lvlJc w:val="left"/>
      <w:rPr>
        <w:rFonts w:hint="default"/>
      </w:rPr>
    </w:lvl>
  </w:abstractNum>
  <w:abstractNum w:abstractNumId="24" w15:restartNumberingAfterBreak="0">
    <w:nsid w:val="574E23F6"/>
    <w:multiLevelType w:val="hybridMultilevel"/>
    <w:tmpl w:val="93F8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7D6409"/>
    <w:multiLevelType w:val="hybridMultilevel"/>
    <w:tmpl w:val="CEEC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BE6E5A"/>
    <w:multiLevelType w:val="multilevel"/>
    <w:tmpl w:val="803CE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A56DBA"/>
    <w:multiLevelType w:val="hybridMultilevel"/>
    <w:tmpl w:val="8D7684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76AA16EF"/>
    <w:multiLevelType w:val="hybridMultilevel"/>
    <w:tmpl w:val="015A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FC6139"/>
    <w:multiLevelType w:val="hybridMultilevel"/>
    <w:tmpl w:val="929A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924386"/>
    <w:multiLevelType w:val="hybridMultilevel"/>
    <w:tmpl w:val="3EA0D214"/>
    <w:lvl w:ilvl="0" w:tplc="E2EAED1E">
      <w:start w:val="1"/>
      <w:numFmt w:val="bullet"/>
      <w:lvlText w:val=""/>
      <w:lvlJc w:val="left"/>
      <w:pPr>
        <w:ind w:hanging="361"/>
      </w:pPr>
      <w:rPr>
        <w:rFonts w:ascii="Symbol" w:eastAsia="Symbol" w:hAnsi="Symbol" w:hint="default"/>
        <w:w w:val="99"/>
        <w:sz w:val="20"/>
        <w:szCs w:val="20"/>
      </w:rPr>
    </w:lvl>
    <w:lvl w:ilvl="1" w:tplc="474800C4">
      <w:start w:val="1"/>
      <w:numFmt w:val="bullet"/>
      <w:lvlText w:val="•"/>
      <w:lvlJc w:val="left"/>
      <w:rPr>
        <w:rFonts w:hint="default"/>
      </w:rPr>
    </w:lvl>
    <w:lvl w:ilvl="2" w:tplc="C01ED952">
      <w:start w:val="1"/>
      <w:numFmt w:val="bullet"/>
      <w:lvlText w:val="•"/>
      <w:lvlJc w:val="left"/>
      <w:rPr>
        <w:rFonts w:hint="default"/>
      </w:rPr>
    </w:lvl>
    <w:lvl w:ilvl="3" w:tplc="CA0246EA">
      <w:start w:val="1"/>
      <w:numFmt w:val="bullet"/>
      <w:lvlText w:val="•"/>
      <w:lvlJc w:val="left"/>
      <w:rPr>
        <w:rFonts w:hint="default"/>
      </w:rPr>
    </w:lvl>
    <w:lvl w:ilvl="4" w:tplc="D2AE0C40">
      <w:start w:val="1"/>
      <w:numFmt w:val="bullet"/>
      <w:lvlText w:val="•"/>
      <w:lvlJc w:val="left"/>
      <w:rPr>
        <w:rFonts w:hint="default"/>
      </w:rPr>
    </w:lvl>
    <w:lvl w:ilvl="5" w:tplc="32F2B662">
      <w:start w:val="1"/>
      <w:numFmt w:val="bullet"/>
      <w:lvlText w:val="•"/>
      <w:lvlJc w:val="left"/>
      <w:rPr>
        <w:rFonts w:hint="default"/>
      </w:rPr>
    </w:lvl>
    <w:lvl w:ilvl="6" w:tplc="7ACA2352">
      <w:start w:val="1"/>
      <w:numFmt w:val="bullet"/>
      <w:lvlText w:val="•"/>
      <w:lvlJc w:val="left"/>
      <w:rPr>
        <w:rFonts w:hint="default"/>
      </w:rPr>
    </w:lvl>
    <w:lvl w:ilvl="7" w:tplc="808E5960">
      <w:start w:val="1"/>
      <w:numFmt w:val="bullet"/>
      <w:lvlText w:val="•"/>
      <w:lvlJc w:val="left"/>
      <w:rPr>
        <w:rFonts w:hint="default"/>
      </w:rPr>
    </w:lvl>
    <w:lvl w:ilvl="8" w:tplc="1584E756">
      <w:start w:val="1"/>
      <w:numFmt w:val="bullet"/>
      <w:lvlText w:val="•"/>
      <w:lvlJc w:val="left"/>
      <w:rPr>
        <w:rFonts w:hint="default"/>
      </w:rPr>
    </w:lvl>
  </w:abstractNum>
  <w:abstractNum w:abstractNumId="31" w15:restartNumberingAfterBreak="0">
    <w:nsid w:val="7F5F2FBA"/>
    <w:multiLevelType w:val="hybridMultilevel"/>
    <w:tmpl w:val="5412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3"/>
  </w:num>
  <w:num w:numId="4">
    <w:abstractNumId w:val="13"/>
  </w:num>
  <w:num w:numId="5">
    <w:abstractNumId w:val="8"/>
  </w:num>
  <w:num w:numId="6">
    <w:abstractNumId w:val="11"/>
  </w:num>
  <w:num w:numId="7">
    <w:abstractNumId w:val="30"/>
  </w:num>
  <w:num w:numId="8">
    <w:abstractNumId w:val="20"/>
  </w:num>
  <w:num w:numId="9">
    <w:abstractNumId w:val="5"/>
  </w:num>
  <w:num w:numId="10">
    <w:abstractNumId w:val="2"/>
  </w:num>
  <w:num w:numId="11">
    <w:abstractNumId w:val="6"/>
  </w:num>
  <w:num w:numId="12">
    <w:abstractNumId w:val="4"/>
  </w:num>
  <w:num w:numId="13">
    <w:abstractNumId w:val="1"/>
  </w:num>
  <w:num w:numId="14">
    <w:abstractNumId w:val="16"/>
  </w:num>
  <w:num w:numId="15">
    <w:abstractNumId w:val="25"/>
  </w:num>
  <w:num w:numId="16">
    <w:abstractNumId w:val="7"/>
  </w:num>
  <w:num w:numId="17">
    <w:abstractNumId w:val="19"/>
  </w:num>
  <w:num w:numId="18">
    <w:abstractNumId w:val="17"/>
  </w:num>
  <w:num w:numId="19">
    <w:abstractNumId w:val="15"/>
  </w:num>
  <w:num w:numId="20">
    <w:abstractNumId w:val="23"/>
  </w:num>
  <w:num w:numId="21">
    <w:abstractNumId w:val="21"/>
  </w:num>
  <w:num w:numId="22">
    <w:abstractNumId w:val="9"/>
  </w:num>
  <w:num w:numId="23">
    <w:abstractNumId w:val="14"/>
  </w:num>
  <w:num w:numId="24">
    <w:abstractNumId w:val="12"/>
  </w:num>
  <w:num w:numId="25">
    <w:abstractNumId w:val="24"/>
  </w:num>
  <w:num w:numId="26">
    <w:abstractNumId w:val="22"/>
  </w:num>
  <w:num w:numId="27">
    <w:abstractNumId w:val="28"/>
  </w:num>
  <w:num w:numId="28">
    <w:abstractNumId w:val="29"/>
  </w:num>
  <w:num w:numId="29">
    <w:abstractNumId w:val="31"/>
  </w:num>
  <w:num w:numId="30">
    <w:abstractNumId w:val="10"/>
  </w:num>
  <w:num w:numId="31">
    <w:abstractNumId w:val="26"/>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6E2"/>
    <w:rsid w:val="00012FE7"/>
    <w:rsid w:val="000232F2"/>
    <w:rsid w:val="00026808"/>
    <w:rsid w:val="000406FB"/>
    <w:rsid w:val="000468A9"/>
    <w:rsid w:val="000471C3"/>
    <w:rsid w:val="00061936"/>
    <w:rsid w:val="000651DD"/>
    <w:rsid w:val="00073A80"/>
    <w:rsid w:val="0009648A"/>
    <w:rsid w:val="000F621E"/>
    <w:rsid w:val="00104C49"/>
    <w:rsid w:val="0013608F"/>
    <w:rsid w:val="00172152"/>
    <w:rsid w:val="00174E85"/>
    <w:rsid w:val="001849F6"/>
    <w:rsid w:val="001C1841"/>
    <w:rsid w:val="001F76E2"/>
    <w:rsid w:val="0028166E"/>
    <w:rsid w:val="0029116B"/>
    <w:rsid w:val="002D571D"/>
    <w:rsid w:val="002F078C"/>
    <w:rsid w:val="003277F9"/>
    <w:rsid w:val="003355C4"/>
    <w:rsid w:val="00335D66"/>
    <w:rsid w:val="00395074"/>
    <w:rsid w:val="003F0185"/>
    <w:rsid w:val="00405FFB"/>
    <w:rsid w:val="00416986"/>
    <w:rsid w:val="004242D7"/>
    <w:rsid w:val="00427108"/>
    <w:rsid w:val="004323D7"/>
    <w:rsid w:val="0044742C"/>
    <w:rsid w:val="004A11E2"/>
    <w:rsid w:val="004C2057"/>
    <w:rsid w:val="004D0C55"/>
    <w:rsid w:val="004D2EAF"/>
    <w:rsid w:val="004F27C5"/>
    <w:rsid w:val="004F7F7E"/>
    <w:rsid w:val="00570ACE"/>
    <w:rsid w:val="005922CB"/>
    <w:rsid w:val="005D4825"/>
    <w:rsid w:val="006115F7"/>
    <w:rsid w:val="006261FD"/>
    <w:rsid w:val="00635489"/>
    <w:rsid w:val="006521B3"/>
    <w:rsid w:val="00690DE0"/>
    <w:rsid w:val="006C4326"/>
    <w:rsid w:val="006E5F3D"/>
    <w:rsid w:val="006F135C"/>
    <w:rsid w:val="00702329"/>
    <w:rsid w:val="007235CF"/>
    <w:rsid w:val="0073241A"/>
    <w:rsid w:val="0076001C"/>
    <w:rsid w:val="007A77C9"/>
    <w:rsid w:val="007B1D81"/>
    <w:rsid w:val="007B3778"/>
    <w:rsid w:val="007C2FA3"/>
    <w:rsid w:val="007F5DF7"/>
    <w:rsid w:val="00801078"/>
    <w:rsid w:val="00840DF4"/>
    <w:rsid w:val="00864507"/>
    <w:rsid w:val="00867287"/>
    <w:rsid w:val="008828B8"/>
    <w:rsid w:val="008873EA"/>
    <w:rsid w:val="008F47C2"/>
    <w:rsid w:val="008F7498"/>
    <w:rsid w:val="00900084"/>
    <w:rsid w:val="009273BD"/>
    <w:rsid w:val="009479F9"/>
    <w:rsid w:val="0097783B"/>
    <w:rsid w:val="0098019D"/>
    <w:rsid w:val="00987FD5"/>
    <w:rsid w:val="009A1A82"/>
    <w:rsid w:val="009A6CF5"/>
    <w:rsid w:val="009B5091"/>
    <w:rsid w:val="009D1D49"/>
    <w:rsid w:val="009F75BD"/>
    <w:rsid w:val="00A16F00"/>
    <w:rsid w:val="00A363E8"/>
    <w:rsid w:val="00A4313C"/>
    <w:rsid w:val="00A56839"/>
    <w:rsid w:val="00A573B8"/>
    <w:rsid w:val="00A625A5"/>
    <w:rsid w:val="00A8287C"/>
    <w:rsid w:val="00A858A4"/>
    <w:rsid w:val="00A97382"/>
    <w:rsid w:val="00AA67BC"/>
    <w:rsid w:val="00AC2342"/>
    <w:rsid w:val="00AD7AD3"/>
    <w:rsid w:val="00B06144"/>
    <w:rsid w:val="00B077D1"/>
    <w:rsid w:val="00B07EDC"/>
    <w:rsid w:val="00B14CD9"/>
    <w:rsid w:val="00B4084B"/>
    <w:rsid w:val="00B81AD4"/>
    <w:rsid w:val="00B8448E"/>
    <w:rsid w:val="00B94003"/>
    <w:rsid w:val="00B949BA"/>
    <w:rsid w:val="00B95577"/>
    <w:rsid w:val="00BB60BD"/>
    <w:rsid w:val="00BD4146"/>
    <w:rsid w:val="00BD5727"/>
    <w:rsid w:val="00BF2334"/>
    <w:rsid w:val="00BF6EDB"/>
    <w:rsid w:val="00C45AD9"/>
    <w:rsid w:val="00C51DCA"/>
    <w:rsid w:val="00C60DA0"/>
    <w:rsid w:val="00C66A94"/>
    <w:rsid w:val="00C96678"/>
    <w:rsid w:val="00CA0689"/>
    <w:rsid w:val="00CF1CA8"/>
    <w:rsid w:val="00CF4EB2"/>
    <w:rsid w:val="00D01983"/>
    <w:rsid w:val="00D11257"/>
    <w:rsid w:val="00D3299E"/>
    <w:rsid w:val="00D34ABA"/>
    <w:rsid w:val="00D64B54"/>
    <w:rsid w:val="00D730EC"/>
    <w:rsid w:val="00D82801"/>
    <w:rsid w:val="00DB01F5"/>
    <w:rsid w:val="00DB471D"/>
    <w:rsid w:val="00DC2A88"/>
    <w:rsid w:val="00DC5F2F"/>
    <w:rsid w:val="00DD55C1"/>
    <w:rsid w:val="00DF5CE2"/>
    <w:rsid w:val="00E00E2F"/>
    <w:rsid w:val="00E07DBE"/>
    <w:rsid w:val="00E15D8A"/>
    <w:rsid w:val="00E16D37"/>
    <w:rsid w:val="00E22133"/>
    <w:rsid w:val="00E4022D"/>
    <w:rsid w:val="00E418C8"/>
    <w:rsid w:val="00E4358C"/>
    <w:rsid w:val="00E46734"/>
    <w:rsid w:val="00E70736"/>
    <w:rsid w:val="00E73112"/>
    <w:rsid w:val="00EA6C9B"/>
    <w:rsid w:val="00EB5706"/>
    <w:rsid w:val="00EC021B"/>
    <w:rsid w:val="00ED64EB"/>
    <w:rsid w:val="00F17522"/>
    <w:rsid w:val="00F22584"/>
    <w:rsid w:val="00F230D6"/>
    <w:rsid w:val="00F34A8F"/>
    <w:rsid w:val="00F4201F"/>
    <w:rsid w:val="00F5153D"/>
    <w:rsid w:val="00F70238"/>
    <w:rsid w:val="00F71D40"/>
    <w:rsid w:val="00F7491A"/>
    <w:rsid w:val="00F7687A"/>
    <w:rsid w:val="00F80871"/>
    <w:rsid w:val="00F82233"/>
    <w:rsid w:val="00FA10B7"/>
    <w:rsid w:val="00FA2AB6"/>
    <w:rsid w:val="00FC2834"/>
    <w:rsid w:val="00FC2F34"/>
    <w:rsid w:val="00FD7739"/>
    <w:rsid w:val="00FE6E2A"/>
    <w:rsid w:val="00FF0B50"/>
    <w:rsid w:val="09B99FB0"/>
    <w:rsid w:val="2C1E40C9"/>
    <w:rsid w:val="314C6165"/>
    <w:rsid w:val="36424C82"/>
    <w:rsid w:val="4C8EF22C"/>
    <w:rsid w:val="6100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D986C"/>
  <w15:docId w15:val="{463A069A-9BB6-4CFD-B851-50A4068A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link w:val="Heading1Char"/>
    <w:uiPriority w:val="9"/>
    <w:qFormat/>
    <w:pPr>
      <w:spacing w:before="52"/>
      <w:outlineLvl w:val="0"/>
    </w:pPr>
    <w:rPr>
      <w:rFonts w:ascii="Times New Roman" w:eastAsia="Times New Roman" w:hAnsi="Times New Roman"/>
      <w:b/>
      <w:bCs/>
      <w:sz w:val="36"/>
      <w:szCs w:val="36"/>
    </w:rPr>
  </w:style>
  <w:style w:type="paragraph" w:styleId="Heading2">
    <w:name w:val="heading 2"/>
    <w:basedOn w:val="Normal"/>
    <w:link w:val="Heading2Char"/>
    <w:uiPriority w:val="9"/>
    <w:qFormat/>
    <w:pPr>
      <w:ind w:left="100"/>
      <w:outlineLvl w:val="1"/>
    </w:pPr>
    <w:rPr>
      <w:rFonts w:ascii="Calibri" w:eastAsia="Calibri" w:hAnsi="Calibri"/>
      <w:b/>
      <w:bCs/>
      <w:sz w:val="24"/>
      <w:szCs w:val="24"/>
    </w:rPr>
  </w:style>
  <w:style w:type="paragraph" w:styleId="Heading3">
    <w:name w:val="heading 3"/>
    <w:basedOn w:val="Normal"/>
    <w:uiPriority w:val="1"/>
    <w:qFormat/>
    <w:pPr>
      <w:ind w:left="100"/>
      <w:outlineLvl w:val="2"/>
    </w:pPr>
    <w:rPr>
      <w:rFonts w:ascii="Calibri" w:eastAsia="Calibri" w:hAnsi="Calibri"/>
      <w:i/>
      <w:sz w:val="24"/>
      <w:szCs w:val="24"/>
    </w:rPr>
  </w:style>
  <w:style w:type="paragraph" w:styleId="Heading4">
    <w:name w:val="heading 4"/>
    <w:basedOn w:val="Normal"/>
    <w:uiPriority w:val="1"/>
    <w:qFormat/>
    <w:pPr>
      <w:ind w:left="100"/>
      <w:outlineLvl w:val="3"/>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9BA"/>
    <w:rPr>
      <w:rFonts w:ascii="Times New Roman" w:eastAsia="Times New Roman" w:hAnsi="Times New Roman"/>
      <w:b/>
      <w:bCs/>
      <w:sz w:val="36"/>
      <w:szCs w:val="36"/>
    </w:rPr>
  </w:style>
  <w:style w:type="character" w:customStyle="1" w:styleId="Heading2Char">
    <w:name w:val="Heading 2 Char"/>
    <w:basedOn w:val="DefaultParagraphFont"/>
    <w:link w:val="Heading2"/>
    <w:uiPriority w:val="9"/>
    <w:rsid w:val="00B949BA"/>
    <w:rPr>
      <w:rFonts w:ascii="Calibri" w:eastAsia="Calibri" w:hAnsi="Calibri"/>
      <w:b/>
      <w:bCs/>
      <w:sz w:val="24"/>
      <w:szCs w:val="24"/>
    </w:rPr>
  </w:style>
  <w:style w:type="paragraph" w:styleId="BodyText">
    <w:name w:val="Body Text"/>
    <w:basedOn w:val="Normal"/>
    <w:uiPriority w:val="1"/>
    <w:qFormat/>
    <w:pPr>
      <w:ind w:left="4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51DCA"/>
    <w:rPr>
      <w:color w:val="0000FF"/>
      <w:u w:val="single"/>
    </w:rPr>
  </w:style>
  <w:style w:type="character" w:styleId="UnresolvedMention">
    <w:name w:val="Unresolved Mention"/>
    <w:basedOn w:val="DefaultParagraphFont"/>
    <w:uiPriority w:val="99"/>
    <w:rsid w:val="007F5DF7"/>
    <w:rPr>
      <w:color w:val="605E5C"/>
      <w:shd w:val="clear" w:color="auto" w:fill="E1DFDD"/>
    </w:rPr>
  </w:style>
  <w:style w:type="table" w:styleId="TableGridLight">
    <w:name w:val="Grid Table Light"/>
    <w:basedOn w:val="TableNormal"/>
    <w:uiPriority w:val="40"/>
    <w:rsid w:val="00E221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2">
    <w:name w:val="Body Text 2"/>
    <w:basedOn w:val="Normal"/>
    <w:link w:val="BodyText2Char"/>
    <w:unhideWhenUsed/>
    <w:rsid w:val="00900084"/>
    <w:pPr>
      <w:spacing w:after="120" w:line="480" w:lineRule="auto"/>
    </w:pPr>
  </w:style>
  <w:style w:type="character" w:customStyle="1" w:styleId="BodyText2Char">
    <w:name w:val="Body Text 2 Char"/>
    <w:basedOn w:val="DefaultParagraphFont"/>
    <w:link w:val="BodyText2"/>
    <w:rsid w:val="00900084"/>
  </w:style>
  <w:style w:type="paragraph" w:customStyle="1" w:styleId="WPDefaults">
    <w:name w:val="WP Defaults"/>
    <w:rsid w:val="00900084"/>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color w:val="000000"/>
      <w:sz w:val="24"/>
      <w:szCs w:val="20"/>
    </w:rPr>
  </w:style>
  <w:style w:type="paragraph" w:styleId="BodyTextIndent">
    <w:name w:val="Body Text Indent"/>
    <w:basedOn w:val="Normal"/>
    <w:link w:val="BodyTextIndentChar"/>
    <w:unhideWhenUsed/>
    <w:rsid w:val="009B5091"/>
    <w:pPr>
      <w:spacing w:after="120"/>
      <w:ind w:left="360"/>
    </w:pPr>
  </w:style>
  <w:style w:type="character" w:customStyle="1" w:styleId="BodyTextIndentChar">
    <w:name w:val="Body Text Indent Char"/>
    <w:basedOn w:val="DefaultParagraphFont"/>
    <w:link w:val="BodyTextIndent"/>
    <w:rsid w:val="009B5091"/>
  </w:style>
  <w:style w:type="paragraph" w:styleId="Header">
    <w:name w:val="header"/>
    <w:basedOn w:val="Normal"/>
    <w:link w:val="HeaderChar"/>
    <w:rsid w:val="00B949BA"/>
    <w:pPr>
      <w:widowControl/>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B949BA"/>
    <w:rPr>
      <w:rFonts w:ascii="Times New Roman" w:eastAsia="Times New Roman" w:hAnsi="Times New Roman" w:cs="Times New Roman"/>
      <w:sz w:val="20"/>
      <w:szCs w:val="20"/>
    </w:rPr>
  </w:style>
  <w:style w:type="character" w:styleId="PageNumber">
    <w:name w:val="page number"/>
    <w:basedOn w:val="DefaultParagraphFont"/>
    <w:rsid w:val="00B949BA"/>
  </w:style>
  <w:style w:type="character" w:styleId="Emphasis">
    <w:name w:val="Emphasis"/>
    <w:uiPriority w:val="20"/>
    <w:rsid w:val="00B949BA"/>
    <w:rPr>
      <w:i/>
    </w:rPr>
  </w:style>
  <w:style w:type="paragraph" w:styleId="HTMLPreformatted">
    <w:name w:val="HTML Preformatted"/>
    <w:basedOn w:val="Normal"/>
    <w:link w:val="HTMLPreformattedChar"/>
    <w:uiPriority w:val="99"/>
    <w:unhideWhenUsed/>
    <w:rsid w:val="00B949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rPr>
  </w:style>
  <w:style w:type="character" w:customStyle="1" w:styleId="HTMLPreformattedChar">
    <w:name w:val="HTML Preformatted Char"/>
    <w:basedOn w:val="DefaultParagraphFont"/>
    <w:link w:val="HTMLPreformatted"/>
    <w:uiPriority w:val="99"/>
    <w:rsid w:val="00B949BA"/>
    <w:rPr>
      <w:rFonts w:ascii="Courier" w:eastAsia="Calibri" w:hAnsi="Courier" w:cs="Courier"/>
      <w:sz w:val="20"/>
      <w:szCs w:val="20"/>
    </w:rPr>
  </w:style>
  <w:style w:type="paragraph" w:styleId="Footer">
    <w:name w:val="footer"/>
    <w:basedOn w:val="Normal"/>
    <w:link w:val="FooterChar"/>
    <w:uiPriority w:val="99"/>
    <w:unhideWhenUsed/>
    <w:rsid w:val="00B949BA"/>
    <w:pPr>
      <w:widowControl/>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B949BA"/>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949BA"/>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B949BA"/>
    <w:pPr>
      <w:widowControl/>
    </w:pPr>
    <w:rPr>
      <w:rFonts w:ascii="Times New Roman" w:eastAsia="Times New Roman" w:hAnsi="Times New Roman" w:cs="Times New Roman"/>
      <w:sz w:val="24"/>
      <w:szCs w:val="24"/>
    </w:rPr>
  </w:style>
  <w:style w:type="character" w:customStyle="1" w:styleId="CommentSubjectChar">
    <w:name w:val="Comment Subject Char"/>
    <w:basedOn w:val="CommentTextChar"/>
    <w:link w:val="CommentSubject"/>
    <w:uiPriority w:val="99"/>
    <w:semiHidden/>
    <w:rsid w:val="00B949BA"/>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B949BA"/>
    <w:rPr>
      <w:b/>
      <w:bCs/>
      <w:sz w:val="20"/>
      <w:szCs w:val="20"/>
    </w:rPr>
  </w:style>
  <w:style w:type="character" w:customStyle="1" w:styleId="BalloonTextChar">
    <w:name w:val="Balloon Text Char"/>
    <w:basedOn w:val="DefaultParagraphFont"/>
    <w:link w:val="BalloonText"/>
    <w:uiPriority w:val="99"/>
    <w:semiHidden/>
    <w:rsid w:val="00B949BA"/>
    <w:rPr>
      <w:rFonts w:ascii="Lucida Grande" w:eastAsia="Times New Roman" w:hAnsi="Lucida Grande" w:cs="Times New Roman"/>
      <w:sz w:val="18"/>
      <w:szCs w:val="18"/>
    </w:rPr>
  </w:style>
  <w:style w:type="paragraph" w:styleId="BalloonText">
    <w:name w:val="Balloon Text"/>
    <w:basedOn w:val="Normal"/>
    <w:link w:val="BalloonTextChar"/>
    <w:uiPriority w:val="99"/>
    <w:semiHidden/>
    <w:unhideWhenUsed/>
    <w:rsid w:val="00B949BA"/>
    <w:pPr>
      <w:widowControl/>
    </w:pPr>
    <w:rPr>
      <w:rFonts w:ascii="Lucida Grande" w:eastAsia="Times New Roman" w:hAnsi="Lucida Grande" w:cs="Times New Roman"/>
      <w:sz w:val="18"/>
      <w:szCs w:val="18"/>
    </w:rPr>
  </w:style>
  <w:style w:type="character" w:styleId="FollowedHyperlink">
    <w:name w:val="FollowedHyperlink"/>
    <w:basedOn w:val="DefaultParagraphFont"/>
    <w:uiPriority w:val="99"/>
    <w:semiHidden/>
    <w:unhideWhenUsed/>
    <w:rsid w:val="007A77C9"/>
    <w:rPr>
      <w:color w:val="800080" w:themeColor="followedHyperlink"/>
      <w:u w:val="single"/>
    </w:rPr>
  </w:style>
  <w:style w:type="character" w:customStyle="1" w:styleId="serialtitle">
    <w:name w:val="serial_title"/>
    <w:basedOn w:val="DefaultParagraphFont"/>
    <w:rsid w:val="00EA6C9B"/>
  </w:style>
  <w:style w:type="character" w:customStyle="1" w:styleId="doilink">
    <w:name w:val="doi_link"/>
    <w:basedOn w:val="DefaultParagraphFont"/>
    <w:rsid w:val="00EA6C9B"/>
  </w:style>
  <w:style w:type="character" w:customStyle="1" w:styleId="authors">
    <w:name w:val="authors"/>
    <w:basedOn w:val="DefaultParagraphFont"/>
    <w:rsid w:val="00EA6C9B"/>
  </w:style>
  <w:style w:type="character" w:customStyle="1" w:styleId="Date1">
    <w:name w:val="Date1"/>
    <w:basedOn w:val="DefaultParagraphFont"/>
    <w:rsid w:val="00EA6C9B"/>
  </w:style>
  <w:style w:type="character" w:customStyle="1" w:styleId="arttitle">
    <w:name w:val="art_title"/>
    <w:basedOn w:val="DefaultParagraphFont"/>
    <w:rsid w:val="00EA6C9B"/>
  </w:style>
  <w:style w:type="character" w:styleId="Strong">
    <w:name w:val="Strong"/>
    <w:basedOn w:val="DefaultParagraphFont"/>
    <w:uiPriority w:val="22"/>
    <w:qFormat/>
    <w:rsid w:val="0029116B"/>
    <w:rPr>
      <w:b/>
      <w:bCs/>
    </w:rPr>
  </w:style>
  <w:style w:type="paragraph" w:customStyle="1" w:styleId="GeorgiaText">
    <w:name w:val="Georgia Text"/>
    <w:basedOn w:val="Normal"/>
    <w:qFormat/>
    <w:rsid w:val="0029116B"/>
    <w:pPr>
      <w:widowControl/>
      <w:spacing w:line="360" w:lineRule="auto"/>
    </w:pPr>
    <w:rPr>
      <w:rFonts w:ascii="Georgia" w:hAnsi="Georgia" w:cs="Charis SIL"/>
      <w:color w:val="333F48"/>
      <w:sz w:val="20"/>
      <w:szCs w:val="24"/>
    </w:rPr>
  </w:style>
  <w:style w:type="character" w:customStyle="1" w:styleId="apple-converted-space">
    <w:name w:val="apple-converted-space"/>
    <w:basedOn w:val="DefaultParagraphFont"/>
    <w:rsid w:val="0029116B"/>
  </w:style>
  <w:style w:type="character" w:customStyle="1" w:styleId="normaltextrun">
    <w:name w:val="normaltextrun"/>
    <w:basedOn w:val="DefaultParagraphFont"/>
    <w:rsid w:val="00291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9541">
      <w:bodyDiv w:val="1"/>
      <w:marLeft w:val="0"/>
      <w:marRight w:val="0"/>
      <w:marTop w:val="0"/>
      <w:marBottom w:val="0"/>
      <w:divBdr>
        <w:top w:val="none" w:sz="0" w:space="0" w:color="auto"/>
        <w:left w:val="none" w:sz="0" w:space="0" w:color="auto"/>
        <w:bottom w:val="none" w:sz="0" w:space="0" w:color="auto"/>
        <w:right w:val="none" w:sz="0" w:space="0" w:color="auto"/>
      </w:divBdr>
    </w:div>
    <w:div w:id="274875764">
      <w:bodyDiv w:val="1"/>
      <w:marLeft w:val="0"/>
      <w:marRight w:val="0"/>
      <w:marTop w:val="0"/>
      <w:marBottom w:val="0"/>
      <w:divBdr>
        <w:top w:val="none" w:sz="0" w:space="0" w:color="auto"/>
        <w:left w:val="none" w:sz="0" w:space="0" w:color="auto"/>
        <w:bottom w:val="none" w:sz="0" w:space="0" w:color="auto"/>
        <w:right w:val="none" w:sz="0" w:space="0" w:color="auto"/>
      </w:divBdr>
      <w:divsChild>
        <w:div w:id="563175121">
          <w:marLeft w:val="0"/>
          <w:marRight w:val="0"/>
          <w:marTop w:val="0"/>
          <w:marBottom w:val="0"/>
          <w:divBdr>
            <w:top w:val="none" w:sz="0" w:space="0" w:color="auto"/>
            <w:left w:val="none" w:sz="0" w:space="0" w:color="auto"/>
            <w:bottom w:val="none" w:sz="0" w:space="0" w:color="auto"/>
            <w:right w:val="none" w:sz="0" w:space="0" w:color="auto"/>
          </w:divBdr>
          <w:divsChild>
            <w:div w:id="356807642">
              <w:marLeft w:val="244"/>
              <w:marRight w:val="122"/>
              <w:marTop w:val="122"/>
              <w:marBottom w:val="244"/>
              <w:divBdr>
                <w:top w:val="none" w:sz="0" w:space="0" w:color="auto"/>
                <w:left w:val="none" w:sz="0" w:space="0" w:color="auto"/>
                <w:bottom w:val="none" w:sz="0" w:space="0" w:color="auto"/>
                <w:right w:val="none" w:sz="0" w:space="0" w:color="auto"/>
              </w:divBdr>
              <w:divsChild>
                <w:div w:id="1022510409">
                  <w:marLeft w:val="0"/>
                  <w:marRight w:val="0"/>
                  <w:marTop w:val="0"/>
                  <w:marBottom w:val="0"/>
                  <w:divBdr>
                    <w:top w:val="none" w:sz="0" w:space="0" w:color="auto"/>
                    <w:left w:val="none" w:sz="0" w:space="0" w:color="auto"/>
                    <w:bottom w:val="none" w:sz="0" w:space="0" w:color="auto"/>
                    <w:right w:val="none" w:sz="0" w:space="0" w:color="auto"/>
                  </w:divBdr>
                  <w:divsChild>
                    <w:div w:id="19262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9141">
          <w:marLeft w:val="0"/>
          <w:marRight w:val="0"/>
          <w:marTop w:val="0"/>
          <w:marBottom w:val="375"/>
          <w:divBdr>
            <w:top w:val="none" w:sz="0" w:space="0" w:color="auto"/>
            <w:left w:val="none" w:sz="0" w:space="0" w:color="auto"/>
            <w:bottom w:val="single" w:sz="6" w:space="0" w:color="D1CECE"/>
            <w:right w:val="none" w:sz="0" w:space="0" w:color="auto"/>
          </w:divBdr>
        </w:div>
      </w:divsChild>
    </w:div>
    <w:div w:id="336034550">
      <w:bodyDiv w:val="1"/>
      <w:marLeft w:val="0"/>
      <w:marRight w:val="0"/>
      <w:marTop w:val="0"/>
      <w:marBottom w:val="0"/>
      <w:divBdr>
        <w:top w:val="none" w:sz="0" w:space="0" w:color="auto"/>
        <w:left w:val="none" w:sz="0" w:space="0" w:color="auto"/>
        <w:bottom w:val="none" w:sz="0" w:space="0" w:color="auto"/>
        <w:right w:val="none" w:sz="0" w:space="0" w:color="auto"/>
      </w:divBdr>
    </w:div>
    <w:div w:id="347753448">
      <w:bodyDiv w:val="1"/>
      <w:marLeft w:val="0"/>
      <w:marRight w:val="0"/>
      <w:marTop w:val="0"/>
      <w:marBottom w:val="0"/>
      <w:divBdr>
        <w:top w:val="none" w:sz="0" w:space="0" w:color="auto"/>
        <w:left w:val="none" w:sz="0" w:space="0" w:color="auto"/>
        <w:bottom w:val="none" w:sz="0" w:space="0" w:color="auto"/>
        <w:right w:val="none" w:sz="0" w:space="0" w:color="auto"/>
      </w:divBdr>
    </w:div>
    <w:div w:id="433205776">
      <w:bodyDiv w:val="1"/>
      <w:marLeft w:val="0"/>
      <w:marRight w:val="0"/>
      <w:marTop w:val="0"/>
      <w:marBottom w:val="0"/>
      <w:divBdr>
        <w:top w:val="none" w:sz="0" w:space="0" w:color="auto"/>
        <w:left w:val="none" w:sz="0" w:space="0" w:color="auto"/>
        <w:bottom w:val="none" w:sz="0" w:space="0" w:color="auto"/>
        <w:right w:val="none" w:sz="0" w:space="0" w:color="auto"/>
      </w:divBdr>
    </w:div>
    <w:div w:id="498884558">
      <w:bodyDiv w:val="1"/>
      <w:marLeft w:val="0"/>
      <w:marRight w:val="0"/>
      <w:marTop w:val="0"/>
      <w:marBottom w:val="0"/>
      <w:divBdr>
        <w:top w:val="none" w:sz="0" w:space="0" w:color="auto"/>
        <w:left w:val="none" w:sz="0" w:space="0" w:color="auto"/>
        <w:bottom w:val="none" w:sz="0" w:space="0" w:color="auto"/>
        <w:right w:val="none" w:sz="0" w:space="0" w:color="auto"/>
      </w:divBdr>
    </w:div>
    <w:div w:id="543099198">
      <w:bodyDiv w:val="1"/>
      <w:marLeft w:val="0"/>
      <w:marRight w:val="0"/>
      <w:marTop w:val="0"/>
      <w:marBottom w:val="0"/>
      <w:divBdr>
        <w:top w:val="none" w:sz="0" w:space="0" w:color="auto"/>
        <w:left w:val="none" w:sz="0" w:space="0" w:color="auto"/>
        <w:bottom w:val="none" w:sz="0" w:space="0" w:color="auto"/>
        <w:right w:val="none" w:sz="0" w:space="0" w:color="auto"/>
      </w:divBdr>
      <w:divsChild>
        <w:div w:id="1829980259">
          <w:marLeft w:val="0"/>
          <w:marRight w:val="0"/>
          <w:marTop w:val="0"/>
          <w:marBottom w:val="0"/>
          <w:divBdr>
            <w:top w:val="none" w:sz="0" w:space="0" w:color="auto"/>
            <w:left w:val="none" w:sz="0" w:space="0" w:color="auto"/>
            <w:bottom w:val="none" w:sz="0" w:space="0" w:color="auto"/>
            <w:right w:val="none" w:sz="0" w:space="0" w:color="auto"/>
          </w:divBdr>
          <w:divsChild>
            <w:div w:id="1790318803">
              <w:marLeft w:val="244"/>
              <w:marRight w:val="122"/>
              <w:marTop w:val="122"/>
              <w:marBottom w:val="244"/>
              <w:divBdr>
                <w:top w:val="none" w:sz="0" w:space="0" w:color="auto"/>
                <w:left w:val="none" w:sz="0" w:space="0" w:color="auto"/>
                <w:bottom w:val="none" w:sz="0" w:space="0" w:color="auto"/>
                <w:right w:val="none" w:sz="0" w:space="0" w:color="auto"/>
              </w:divBdr>
              <w:divsChild>
                <w:div w:id="796870143">
                  <w:marLeft w:val="0"/>
                  <w:marRight w:val="0"/>
                  <w:marTop w:val="0"/>
                  <w:marBottom w:val="0"/>
                  <w:divBdr>
                    <w:top w:val="none" w:sz="0" w:space="0" w:color="auto"/>
                    <w:left w:val="none" w:sz="0" w:space="0" w:color="auto"/>
                    <w:bottom w:val="none" w:sz="0" w:space="0" w:color="auto"/>
                    <w:right w:val="none" w:sz="0" w:space="0" w:color="auto"/>
                  </w:divBdr>
                  <w:divsChild>
                    <w:div w:id="14102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1590">
          <w:marLeft w:val="0"/>
          <w:marRight w:val="0"/>
          <w:marTop w:val="0"/>
          <w:marBottom w:val="375"/>
          <w:divBdr>
            <w:top w:val="none" w:sz="0" w:space="0" w:color="auto"/>
            <w:left w:val="none" w:sz="0" w:space="0" w:color="auto"/>
            <w:bottom w:val="single" w:sz="6" w:space="0" w:color="D1CECE"/>
            <w:right w:val="none" w:sz="0" w:space="0" w:color="auto"/>
          </w:divBdr>
        </w:div>
      </w:divsChild>
    </w:div>
    <w:div w:id="773012076">
      <w:bodyDiv w:val="1"/>
      <w:marLeft w:val="0"/>
      <w:marRight w:val="0"/>
      <w:marTop w:val="0"/>
      <w:marBottom w:val="0"/>
      <w:divBdr>
        <w:top w:val="none" w:sz="0" w:space="0" w:color="auto"/>
        <w:left w:val="none" w:sz="0" w:space="0" w:color="auto"/>
        <w:bottom w:val="none" w:sz="0" w:space="0" w:color="auto"/>
        <w:right w:val="none" w:sz="0" w:space="0" w:color="auto"/>
      </w:divBdr>
    </w:div>
    <w:div w:id="1060177696">
      <w:bodyDiv w:val="1"/>
      <w:marLeft w:val="0"/>
      <w:marRight w:val="0"/>
      <w:marTop w:val="0"/>
      <w:marBottom w:val="0"/>
      <w:divBdr>
        <w:top w:val="none" w:sz="0" w:space="0" w:color="auto"/>
        <w:left w:val="none" w:sz="0" w:space="0" w:color="auto"/>
        <w:bottom w:val="none" w:sz="0" w:space="0" w:color="auto"/>
        <w:right w:val="none" w:sz="0" w:space="0" w:color="auto"/>
      </w:divBdr>
    </w:div>
    <w:div w:id="1070926934">
      <w:bodyDiv w:val="1"/>
      <w:marLeft w:val="0"/>
      <w:marRight w:val="0"/>
      <w:marTop w:val="0"/>
      <w:marBottom w:val="0"/>
      <w:divBdr>
        <w:top w:val="none" w:sz="0" w:space="0" w:color="auto"/>
        <w:left w:val="none" w:sz="0" w:space="0" w:color="auto"/>
        <w:bottom w:val="none" w:sz="0" w:space="0" w:color="auto"/>
        <w:right w:val="none" w:sz="0" w:space="0" w:color="auto"/>
      </w:divBdr>
    </w:div>
    <w:div w:id="1244293945">
      <w:bodyDiv w:val="1"/>
      <w:marLeft w:val="0"/>
      <w:marRight w:val="0"/>
      <w:marTop w:val="0"/>
      <w:marBottom w:val="0"/>
      <w:divBdr>
        <w:top w:val="none" w:sz="0" w:space="0" w:color="auto"/>
        <w:left w:val="none" w:sz="0" w:space="0" w:color="auto"/>
        <w:bottom w:val="none" w:sz="0" w:space="0" w:color="auto"/>
        <w:right w:val="none" w:sz="0" w:space="0" w:color="auto"/>
      </w:divBdr>
    </w:div>
    <w:div w:id="1341931416">
      <w:bodyDiv w:val="1"/>
      <w:marLeft w:val="0"/>
      <w:marRight w:val="0"/>
      <w:marTop w:val="0"/>
      <w:marBottom w:val="0"/>
      <w:divBdr>
        <w:top w:val="none" w:sz="0" w:space="0" w:color="auto"/>
        <w:left w:val="none" w:sz="0" w:space="0" w:color="auto"/>
        <w:bottom w:val="none" w:sz="0" w:space="0" w:color="auto"/>
        <w:right w:val="none" w:sz="0" w:space="0" w:color="auto"/>
      </w:divBdr>
    </w:div>
    <w:div w:id="1393504114">
      <w:bodyDiv w:val="1"/>
      <w:marLeft w:val="0"/>
      <w:marRight w:val="0"/>
      <w:marTop w:val="0"/>
      <w:marBottom w:val="0"/>
      <w:divBdr>
        <w:top w:val="none" w:sz="0" w:space="0" w:color="auto"/>
        <w:left w:val="none" w:sz="0" w:space="0" w:color="auto"/>
        <w:bottom w:val="none" w:sz="0" w:space="0" w:color="auto"/>
        <w:right w:val="none" w:sz="0" w:space="0" w:color="auto"/>
      </w:divBdr>
    </w:div>
    <w:div w:id="1573006535">
      <w:bodyDiv w:val="1"/>
      <w:marLeft w:val="0"/>
      <w:marRight w:val="0"/>
      <w:marTop w:val="0"/>
      <w:marBottom w:val="0"/>
      <w:divBdr>
        <w:top w:val="none" w:sz="0" w:space="0" w:color="auto"/>
        <w:left w:val="none" w:sz="0" w:space="0" w:color="auto"/>
        <w:bottom w:val="none" w:sz="0" w:space="0" w:color="auto"/>
        <w:right w:val="none" w:sz="0" w:space="0" w:color="auto"/>
      </w:divBdr>
    </w:div>
    <w:div w:id="1595015378">
      <w:bodyDiv w:val="1"/>
      <w:marLeft w:val="0"/>
      <w:marRight w:val="0"/>
      <w:marTop w:val="0"/>
      <w:marBottom w:val="0"/>
      <w:divBdr>
        <w:top w:val="none" w:sz="0" w:space="0" w:color="auto"/>
        <w:left w:val="none" w:sz="0" w:space="0" w:color="auto"/>
        <w:bottom w:val="none" w:sz="0" w:space="0" w:color="auto"/>
        <w:right w:val="none" w:sz="0" w:space="0" w:color="auto"/>
      </w:divBdr>
    </w:div>
    <w:div w:id="1601331246">
      <w:bodyDiv w:val="1"/>
      <w:marLeft w:val="0"/>
      <w:marRight w:val="0"/>
      <w:marTop w:val="0"/>
      <w:marBottom w:val="0"/>
      <w:divBdr>
        <w:top w:val="none" w:sz="0" w:space="0" w:color="auto"/>
        <w:left w:val="none" w:sz="0" w:space="0" w:color="auto"/>
        <w:bottom w:val="none" w:sz="0" w:space="0" w:color="auto"/>
        <w:right w:val="none" w:sz="0" w:space="0" w:color="auto"/>
      </w:divBdr>
    </w:div>
    <w:div w:id="1683972382">
      <w:bodyDiv w:val="1"/>
      <w:marLeft w:val="0"/>
      <w:marRight w:val="0"/>
      <w:marTop w:val="0"/>
      <w:marBottom w:val="0"/>
      <w:divBdr>
        <w:top w:val="none" w:sz="0" w:space="0" w:color="auto"/>
        <w:left w:val="none" w:sz="0" w:space="0" w:color="auto"/>
        <w:bottom w:val="none" w:sz="0" w:space="0" w:color="auto"/>
        <w:right w:val="none" w:sz="0" w:space="0" w:color="auto"/>
      </w:divBdr>
    </w:div>
    <w:div w:id="1712220319">
      <w:bodyDiv w:val="1"/>
      <w:marLeft w:val="0"/>
      <w:marRight w:val="0"/>
      <w:marTop w:val="0"/>
      <w:marBottom w:val="0"/>
      <w:divBdr>
        <w:top w:val="none" w:sz="0" w:space="0" w:color="auto"/>
        <w:left w:val="none" w:sz="0" w:space="0" w:color="auto"/>
        <w:bottom w:val="none" w:sz="0" w:space="0" w:color="auto"/>
        <w:right w:val="none" w:sz="0" w:space="0" w:color="auto"/>
      </w:divBdr>
    </w:div>
    <w:div w:id="1794787988">
      <w:bodyDiv w:val="1"/>
      <w:marLeft w:val="0"/>
      <w:marRight w:val="0"/>
      <w:marTop w:val="0"/>
      <w:marBottom w:val="0"/>
      <w:divBdr>
        <w:top w:val="none" w:sz="0" w:space="0" w:color="auto"/>
        <w:left w:val="none" w:sz="0" w:space="0" w:color="auto"/>
        <w:bottom w:val="none" w:sz="0" w:space="0" w:color="auto"/>
        <w:right w:val="none" w:sz="0" w:space="0" w:color="auto"/>
      </w:divBdr>
    </w:div>
    <w:div w:id="2116250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tandfonline.com/doi/full/10.1080/19455224.2015.1136463" TargetMode="External"/><Relationship Id="rId117" Type="http://schemas.openxmlformats.org/officeDocument/2006/relationships/hyperlink" Target="https://safety.utexas.edu/behavior-concerns-advice-line" TargetMode="External"/><Relationship Id="rId21" Type="http://schemas.openxmlformats.org/officeDocument/2006/relationships/hyperlink" Target="https://www.nytimes.com/2018/01/12/arts/design/modigliani-paintings-authenticity-questioned-genoa.html" TargetMode="External"/><Relationship Id="rId42" Type="http://schemas.openxmlformats.org/officeDocument/2006/relationships/hyperlink" Target="https://www.tandfonline.com/doi/full/10.1080/19455224.2017.1422777" TargetMode="External"/><Relationship Id="rId47" Type="http://schemas.openxmlformats.org/officeDocument/2006/relationships/hyperlink" Target="https://www.philamuseum.org/doc_downloads/conservation/DescriptiveTerminologyforArtonPaper.pdf" TargetMode="External"/><Relationship Id="rId63" Type="http://schemas.openxmlformats.org/officeDocument/2006/relationships/hyperlink" Target="https://www.canada.ca/en/conservation-institute/services/preventive-conservation/guidelines-collections/caring-plastics-rubbers.html" TargetMode="External"/><Relationship Id="rId68" Type="http://schemas.openxmlformats.org/officeDocument/2006/relationships/hyperlink" Target="http://popart-highlights.mnhn.fr/index.html" TargetMode="External"/><Relationship Id="rId84" Type="http://schemas.openxmlformats.org/officeDocument/2006/relationships/hyperlink" Target="https://www.nedcc.org/free-resources/preservation-leaflets/5.-photographs/5.4-creating-long-lasting-inkjet-prints" TargetMode="External"/><Relationship Id="rId89" Type="http://schemas.openxmlformats.org/officeDocument/2006/relationships/hyperlink" Target="http://www.paulmessier.com/" TargetMode="External"/><Relationship Id="rId112" Type="http://schemas.openxmlformats.org/officeDocument/2006/relationships/hyperlink" Target="https://t.e2ma.net/click/fuzy1f/7f70iib/z1evdxc" TargetMode="External"/><Relationship Id="rId16" Type="http://schemas.openxmlformats.org/officeDocument/2006/relationships/hyperlink" Target="https://www.nytimes.com/2018/09/05/t-magazine/pedro-da-costa-felgueiras-recreating-lost-colors.html" TargetMode="External"/><Relationship Id="rId107" Type="http://schemas.openxmlformats.org/officeDocument/2006/relationships/hyperlink" Target="https://ugs.utexas.edu/slc" TargetMode="External"/><Relationship Id="rId11" Type="http://schemas.openxmlformats.org/officeDocument/2006/relationships/image" Target="media/image4.png"/><Relationship Id="rId32" Type="http://schemas.openxmlformats.org/officeDocument/2006/relationships/hyperlink" Target="https://www.imagepermanenceinstitute.org/testing/pat" TargetMode="External"/><Relationship Id="rId37" Type="http://schemas.openxmlformats.org/officeDocument/2006/relationships/hyperlink" Target="https://www.olympus-lifescience.com/en/microscope-resource/primer/lightandcolor/" TargetMode="External"/><Relationship Id="rId53" Type="http://schemas.openxmlformats.org/officeDocument/2006/relationships/hyperlink" Target="https://www.nytimes.com/2021/07/08/theater/new-york-city-audio-tours.html" TargetMode="External"/><Relationship Id="rId58" Type="http://schemas.openxmlformats.org/officeDocument/2006/relationships/hyperlink" Target="http://www.independent.co.uk/news/science/blackest-is-the-new-black-scientists-have-developed-a-material-so-dark-that-you-cant-see-it-9602504.html" TargetMode="External"/><Relationship Id="rId74" Type="http://schemas.openxmlformats.org/officeDocument/2006/relationships/hyperlink" Target="http://time.com/3531776/bpa-receipts-fast-food/" TargetMode="External"/><Relationship Id="rId79" Type="http://schemas.openxmlformats.org/officeDocument/2006/relationships/hyperlink" Target="http://www.bl.uk/aboutus/stratpolprog/collectioncare/publications/booklets/preservation_of_photographic_material.pdf" TargetMode="External"/><Relationship Id="rId102" Type="http://schemas.openxmlformats.org/officeDocument/2006/relationships/hyperlink" Target="http://diversity.utexas.edu/genderandsexuality/publications-and-resources/" TargetMode="External"/><Relationship Id="rId123" Type="http://schemas.openxmlformats.org/officeDocument/2006/relationships/hyperlink" Target="https://titleix.utexas.edu" TargetMode="Externa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www.getty.edu/conservation/publications_resources/pdf_publications/atlas.html" TargetMode="External"/><Relationship Id="rId95" Type="http://schemas.openxmlformats.org/officeDocument/2006/relationships/hyperlink" Target="http://resources.conservation-us.org/techfocus/tech-i-speakers-tw/" TargetMode="External"/><Relationship Id="rId22" Type="http://schemas.openxmlformats.org/officeDocument/2006/relationships/hyperlink" Target="https://www.theguardian.com/news/2018/jun/15/how-to-spot-a-perfect-fake-the-worlds-top-art-forgery-detective" TargetMode="External"/><Relationship Id="rId27" Type="http://schemas.openxmlformats.org/officeDocument/2006/relationships/hyperlink" Target="https://www.canada.ca/en/conservation-institute/services/agents-deterioration.html" TargetMode="External"/><Relationship Id="rId43" Type="http://schemas.openxmlformats.org/officeDocument/2006/relationships/hyperlink" Target="https://www.nytimes.com/2019/03/26/science/termite-nest-ventilation.html?action=click&amp;module=RelatedLinks&amp;pgtype=Article" TargetMode="External"/><Relationship Id="rId48" Type="http://schemas.openxmlformats.org/officeDocument/2006/relationships/hyperlink" Target="https://www.nytimes.com/2018/10/16/arts/design/rembrandt-night-watch-rijksmuseum.html" TargetMode="External"/><Relationship Id="rId64" Type="http://schemas.openxmlformats.org/officeDocument/2006/relationships/hyperlink" Target="http://www.conservation-us.org/docs/default-source/aic-news/2011-05-Sept-AICNews.pdf" TargetMode="External"/><Relationship Id="rId69" Type="http://schemas.openxmlformats.org/officeDocument/2006/relationships/hyperlink" Target="http://www.plasticsnewseurope.com/" TargetMode="External"/><Relationship Id="rId113" Type="http://schemas.openxmlformats.org/officeDocument/2006/relationships/hyperlink" Target="https://protect.utexas.edu/app/" TargetMode="External"/><Relationship Id="rId118" Type="http://schemas.openxmlformats.org/officeDocument/2006/relationships/hyperlink" Target="https://safety.utexas.edu/behavior-concerns-advice-line" TargetMode="External"/><Relationship Id="rId80" Type="http://schemas.openxmlformats.org/officeDocument/2006/relationships/hyperlink" Target="http://printwiki.org/Front_Page" TargetMode="External"/><Relationship Id="rId85" Type="http://schemas.openxmlformats.org/officeDocument/2006/relationships/hyperlink" Target="http://www.jstor.org/stable/27949228" TargetMode="External"/><Relationship Id="rId12" Type="http://schemas.openxmlformats.org/officeDocument/2006/relationships/hyperlink" Target="https://www.nytimes.com/2016/08/21/magazine/davids-ankles-how-imperfections-could-bring-down-the-worlds-most-perfect-statue.html" TargetMode="External"/><Relationship Id="rId17" Type="http://schemas.openxmlformats.org/officeDocument/2006/relationships/hyperlink" Target="https://plagiarism.iu.edu/tutorials/task1/activation.html" TargetMode="External"/><Relationship Id="rId33" Type="http://schemas.openxmlformats.org/officeDocument/2006/relationships/hyperlink" Target="http://www.heritageforpeace.org/wp-content/uploads/2013/03/archives_damage_atlas.pdf" TargetMode="External"/><Relationship Id="rId38" Type="http://schemas.openxmlformats.org/officeDocument/2006/relationships/hyperlink" Target="https://www.tandfonline.com/doi/full/10.1080/19455224.2017.1416649?scroll=top&amp;needAccess=true" TargetMode="External"/><Relationship Id="rId59" Type="http://schemas.openxmlformats.org/officeDocument/2006/relationships/hyperlink" Target="https://www.nikonsmallworld.com/galleries/photomicrography-competition" TargetMode="External"/><Relationship Id="rId103" Type="http://schemas.openxmlformats.org/officeDocument/2006/relationships/hyperlink" Target="https://utexas.instructure.com/courses/633028/pages/profile-pronouns" TargetMode="External"/><Relationship Id="rId108" Type="http://schemas.openxmlformats.org/officeDocument/2006/relationships/hyperlink" Target="http://deanofstudents.utexas.edu/emergency/" TargetMode="External"/><Relationship Id="rId124" Type="http://schemas.openxmlformats.org/officeDocument/2006/relationships/hyperlink" Target="mailto:titleix@austin.utexas.edu" TargetMode="External"/><Relationship Id="rId54" Type="http://schemas.openxmlformats.org/officeDocument/2006/relationships/hyperlink" Target="https://www.nytimes.com/2021/07/23/your-money/nft-art-lebron-james-damien-hirst.html" TargetMode="External"/><Relationship Id="rId70" Type="http://schemas.openxmlformats.org/officeDocument/2006/relationships/hyperlink" Target="https://mmics.files.wordpress.com/2008/04/problem-plastics-check-list.pdf" TargetMode="External"/><Relationship Id="rId75" Type="http://schemas.openxmlformats.org/officeDocument/2006/relationships/hyperlink" Target="http://www.graphicsatlas.org/" TargetMode="External"/><Relationship Id="rId91" Type="http://schemas.openxmlformats.org/officeDocument/2006/relationships/hyperlink" Target="http://filmcolors.org/" TargetMode="External"/><Relationship Id="rId96" Type="http://schemas.openxmlformats.org/officeDocument/2006/relationships/hyperlink" Target="http://www.guggenheim.org/new-york/collections/conservation/time-based-media"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doi.org/10.1080/00393630.2021.1947073" TargetMode="External"/><Relationship Id="rId28" Type="http://schemas.openxmlformats.org/officeDocument/2006/relationships/hyperlink" Target="https://www.canada.ca/en/conservation-institute/services/preventive-conservation/guidelines-collections.html" TargetMode="External"/><Relationship Id="rId49" Type="http://schemas.openxmlformats.org/officeDocument/2006/relationships/hyperlink" Target="http://www.webexhibits.org/pigments/intro/uv.html" TargetMode="External"/><Relationship Id="rId114" Type="http://schemas.openxmlformats.org/officeDocument/2006/relationships/hyperlink" Target="https://www.healthyhorns.utexas.edu/" TargetMode="External"/><Relationship Id="rId119" Type="http://schemas.openxmlformats.org/officeDocument/2006/relationships/hyperlink" Target="https://healthyhorns.utexas.edu/coronavirus_self_report.html" TargetMode="External"/><Relationship Id="rId44" Type="http://schemas.openxmlformats.org/officeDocument/2006/relationships/hyperlink" Target="http://www.conservationphysics.org/airex/airexchange.php" TargetMode="External"/><Relationship Id="rId60" Type="http://schemas.openxmlformats.org/officeDocument/2006/relationships/hyperlink" Target="http://3d.si.edu/" TargetMode="External"/><Relationship Id="rId65" Type="http://schemas.openxmlformats.org/officeDocument/2006/relationships/hyperlink" Target="http://www.slate.com/id/2221963/" TargetMode="External"/><Relationship Id="rId81" Type="http://schemas.openxmlformats.org/officeDocument/2006/relationships/hyperlink" Target="https://www.eastman.org/" TargetMode="External"/><Relationship Id="rId86" Type="http://schemas.openxmlformats.org/officeDocument/2006/relationships/hyperlink" Target="http://gawainweaver.com/library/" TargetMode="External"/><Relationship Id="rId13" Type="http://schemas.openxmlformats.org/officeDocument/2006/relationships/hyperlink" Target="http://www.scientificamerican.com/article/modern-chemistry-techniques-save-ancient-art/?page=2" TargetMode="External"/><Relationship Id="rId18" Type="http://schemas.openxmlformats.org/officeDocument/2006/relationships/hyperlink" Target="http://ceroart.revues.org/3765" TargetMode="External"/><Relationship Id="rId39" Type="http://schemas.openxmlformats.org/officeDocument/2006/relationships/hyperlink" Target="https://www.canada.ca/en/conservation-institute/services/conservation-preservation-publications/technical-bulletins/products-used-preventive-conservation.html" TargetMode="External"/><Relationship Id="rId109" Type="http://schemas.openxmlformats.org/officeDocument/2006/relationships/hyperlink" Target="http://deanofstudents.utexas.edu/emergency/" TargetMode="External"/><Relationship Id="rId34" Type="http://schemas.openxmlformats.org/officeDocument/2006/relationships/hyperlink" Target="https://www.youtube.com/watch?v=HKDM6kLgdys" TargetMode="External"/><Relationship Id="rId50" Type="http://schemas.openxmlformats.org/officeDocument/2006/relationships/hyperlink" Target="http://hyperallergic.com/73609/how-to-destroy-a-james-turrell/" TargetMode="External"/><Relationship Id="rId55" Type="http://schemas.openxmlformats.org/officeDocument/2006/relationships/hyperlink" Target="http://www.xrite.com/custom_page.aspx?pageid=77&amp;lang=en" TargetMode="External"/><Relationship Id="rId76" Type="http://schemas.openxmlformats.org/officeDocument/2006/relationships/hyperlink" Target="https://irongallink.org/" TargetMode="External"/><Relationship Id="rId97" Type="http://schemas.openxmlformats.org/officeDocument/2006/relationships/hyperlink" Target="http://youtu.be/yiYsGBMHNqI" TargetMode="External"/><Relationship Id="rId104" Type="http://schemas.openxmlformats.org/officeDocument/2006/relationships/hyperlink" Target="https://catalog.utexas.edu/general-information/academic-policies-and-procedures/attendance/" TargetMode="External"/><Relationship Id="rId120" Type="http://schemas.openxmlformats.org/officeDocument/2006/relationships/hyperlink" Target="https://protect.utexas.edu/" TargetMode="External"/><Relationship Id="rId125" Type="http://schemas.openxmlformats.org/officeDocument/2006/relationships/hyperlink" Target="https://financials.utexas.edu/about/leadership/avp-campus-safety" TargetMode="External"/><Relationship Id="rId7" Type="http://schemas.openxmlformats.org/officeDocument/2006/relationships/image" Target="media/image1.png"/><Relationship Id="rId71" Type="http://schemas.openxmlformats.org/officeDocument/2006/relationships/hyperlink" Target="http://plastics.syr.edu/" TargetMode="External"/><Relationship Id="rId92" Type="http://schemas.openxmlformats.org/officeDocument/2006/relationships/hyperlink" Target="http://www.wilhelm-research.com/index.html" TargetMode="External"/><Relationship Id="rId2" Type="http://schemas.openxmlformats.org/officeDocument/2006/relationships/styles" Target="styles.xml"/><Relationship Id="rId29" Type="http://schemas.openxmlformats.org/officeDocument/2006/relationships/hyperlink" Target="http://ccaha.org/publications" TargetMode="External"/><Relationship Id="rId24" Type="http://schemas.openxmlformats.org/officeDocument/2006/relationships/hyperlink" Target="https://www.nature.com/articles/nmat2461" TargetMode="External"/><Relationship Id="rId40" Type="http://schemas.openxmlformats.org/officeDocument/2006/relationships/hyperlink" Target="https://www.engineeringtoolbox.com/docs/documents/816/psychrometric_chart_29inHg.pdf" TargetMode="External"/><Relationship Id="rId45" Type="http://schemas.openxmlformats.org/officeDocument/2006/relationships/hyperlink" Target="http://media.boingboing.net/wp-content/uploads/2011/10/listomania-1-1.jpg" TargetMode="External"/><Relationship Id="rId66" Type="http://schemas.openxmlformats.org/officeDocument/2006/relationships/hyperlink" Target="https://www.nytimes.com/2018/08/28/science/plastics-preservation-getty.html?action=click&amp;module=Editors+Picks&amp;pgtype=Homepage" TargetMode="External"/><Relationship Id="rId87" Type="http://schemas.openxmlformats.org/officeDocument/2006/relationships/hyperlink" Target="http://www.dp3project.org/" TargetMode="External"/><Relationship Id="rId110" Type="http://schemas.openxmlformats.org/officeDocument/2006/relationships/hyperlink" Target="https://t.e2ma.net/click/fuzy1f/7f70iib/3gdvdxc" TargetMode="External"/><Relationship Id="rId115" Type="http://schemas.openxmlformats.org/officeDocument/2006/relationships/hyperlink" Target="https://t.e2ma.net/click/l02i5z/dmu8psb/9yd5cm4" TargetMode="External"/><Relationship Id="rId61" Type="http://schemas.openxmlformats.org/officeDocument/2006/relationships/hyperlink" Target="http://www.boedeker.com/burntest.htm" TargetMode="External"/><Relationship Id="rId82" Type="http://schemas.openxmlformats.org/officeDocument/2006/relationships/hyperlink" Target="http://www.luminous-lint.com/app/home/" TargetMode="External"/><Relationship Id="rId19" Type="http://schemas.openxmlformats.org/officeDocument/2006/relationships/hyperlink" Target="mailto:https://www.nytimes.com/2017/08/24/arts/museum-coffin-kid-photo.html" TargetMode="External"/><Relationship Id="rId14" Type="http://schemas.openxmlformats.org/officeDocument/2006/relationships/hyperlink" Target="https://www.scientificamerican.com/article/the-environments-new-clothes-biodegradable-textiles-grown-from-live-organisms/" TargetMode="External"/><Relationship Id="rId30" Type="http://schemas.openxmlformats.org/officeDocument/2006/relationships/hyperlink" Target="http://www.connectingtocollections.org/museum-storage" TargetMode="External"/><Relationship Id="rId35" Type="http://schemas.openxmlformats.org/officeDocument/2006/relationships/hyperlink" Target="https://www.sciencedirect.com/science/article/pii/S1296207413002355" TargetMode="External"/><Relationship Id="rId56" Type="http://schemas.openxmlformats.org/officeDocument/2006/relationships/hyperlink" Target="https://www.chemistryworld.com/feature/raiders-of-the-lost-pigments/3007237.article" TargetMode="External"/><Relationship Id="rId77" Type="http://schemas.openxmlformats.org/officeDocument/2006/relationships/hyperlink" Target="http://scholar.google.com/" TargetMode="External"/><Relationship Id="rId100" Type="http://schemas.openxmlformats.org/officeDocument/2006/relationships/hyperlink" Target="http://deanofstudents.utexas.edu/conduct" TargetMode="External"/><Relationship Id="rId105" Type="http://schemas.openxmlformats.org/officeDocument/2006/relationships/hyperlink" Target="http://diversity.utexas.edu/disability/" TargetMode="External"/><Relationship Id="rId126" Type="http://schemas.openxmlformats.org/officeDocument/2006/relationships/hyperlink" Target="https://preparedness.utexas.edu/" TargetMode="External"/><Relationship Id="rId51" Type="http://schemas.openxmlformats.org/officeDocument/2006/relationships/hyperlink" Target="https://www.nytimes.com/2021/06/23/arts/design/rembrandt-night-watch-artificial-intelligence.html?campaign_id=9&amp;emc=edit_nn_20210623&amp;instance_id=33644&amp;nl=the-morning&amp;regi_id=5704823&amp;segment_id=61457&amp;te=1&amp;user_id=5b25f36c72d400bba4f1c8750c7e0db4" TargetMode="External"/><Relationship Id="rId72" Type="http://schemas.openxmlformats.org/officeDocument/2006/relationships/hyperlink" Target="https://cool.culturalheritage.org/waac/wn/wn32/wn32-2/wn32-204.pdf" TargetMode="External"/><Relationship Id="rId93" Type="http://schemas.openxmlformats.org/officeDocument/2006/relationships/hyperlink" Target="https://doi.org/10.1080/01971360.2021.1919372" TargetMode="External"/><Relationship Id="rId98" Type="http://schemas.openxmlformats.org/officeDocument/2006/relationships/hyperlink" Target="http://www.si.edu/tbma/majorprojects" TargetMode="External"/><Relationship Id="rId121" Type="http://schemas.openxmlformats.org/officeDocument/2006/relationships/hyperlink" Target="https://titleix.utexas.edu/policies" TargetMode="External"/><Relationship Id="rId3" Type="http://schemas.openxmlformats.org/officeDocument/2006/relationships/settings" Target="settings.xml"/><Relationship Id="rId25" Type="http://schemas.openxmlformats.org/officeDocument/2006/relationships/hyperlink" Target="https://www.amnh.org/research/natural-science-collections-conservation/general-conservation/documentation/risk-assessment" TargetMode="External"/><Relationship Id="rId46" Type="http://schemas.openxmlformats.org/officeDocument/2006/relationships/hyperlink" Target="http://www.thisiscolossal.com/2014/05/color-book/" TargetMode="External"/><Relationship Id="rId67" Type="http://schemas.openxmlformats.org/officeDocument/2006/relationships/hyperlink" Target="http://pslc.ws/macrog/maindir.htm" TargetMode="External"/><Relationship Id="rId116" Type="http://schemas.openxmlformats.org/officeDocument/2006/relationships/hyperlink" Target="https://healthyhorns.utexas.edu/coronavirus_exposure_action_chart.html" TargetMode="External"/><Relationship Id="rId20" Type="http://schemas.openxmlformats.org/officeDocument/2006/relationships/hyperlink" Target="http://www.ted.com/talks/william_noel_revealing_the_lost_codex_of_archimedes?language=en" TargetMode="External"/><Relationship Id="rId41" Type="http://schemas.openxmlformats.org/officeDocument/2006/relationships/hyperlink" Target="http://www.getty.edu/conservation/publications_resources/newsletters/29_2/index.html" TargetMode="External"/><Relationship Id="rId62" Type="http://schemas.openxmlformats.org/officeDocument/2006/relationships/hyperlink" Target="http://www.nfb.ca/film/magic_molecule" TargetMode="External"/><Relationship Id="rId83" Type="http://schemas.openxmlformats.org/officeDocument/2006/relationships/hyperlink" Target="http://the-eye.nl/" TargetMode="External"/><Relationship Id="rId88" Type="http://schemas.openxmlformats.org/officeDocument/2006/relationships/hyperlink" Target="https://www.filmcare.org/" TargetMode="External"/><Relationship Id="rId111" Type="http://schemas.openxmlformats.org/officeDocument/2006/relationships/hyperlink" Target="https://t.e2ma.net/click/fuzy1f/7f70iib/j9dvdxc" TargetMode="External"/><Relationship Id="rId15" Type="http://schemas.openxmlformats.org/officeDocument/2006/relationships/hyperlink" Target="https://www.newyorker.com/magazine/2010/07/12/the-mark-of-a-masterpiece" TargetMode="External"/><Relationship Id="rId36" Type="http://schemas.openxmlformats.org/officeDocument/2006/relationships/hyperlink" Target="https://aiccm.org.au/national-news/summary-ultra-violet-fluorescent-materials-relevant-conservation" TargetMode="External"/><Relationship Id="rId57" Type="http://schemas.openxmlformats.org/officeDocument/2006/relationships/hyperlink" Target="http://chsopensource.org/2013/04/15/multispectral-image-analysis-for-art-examination-multispec/" TargetMode="External"/><Relationship Id="rId106" Type="http://schemas.openxmlformats.org/officeDocument/2006/relationships/hyperlink" Target="https://cmhc.utexas.edu/index.html" TargetMode="External"/><Relationship Id="rId127" Type="http://schemas.openxmlformats.org/officeDocument/2006/relationships/fontTable" Target="fontTable.xml"/><Relationship Id="rId31" Type="http://schemas.openxmlformats.org/officeDocument/2006/relationships/hyperlink" Target="https://www.nytimes.com/2021/05/30/arts/bacteria-cleaning-michelangelo-medici-restoration.html?smid=fb-nytimes&amp;smtyp=cur&amp;fbclid=IwAR1llXT-nxcDJeCc7fL65kTYN8jn5ScDilw6RKIeJQmpCOf1tULj7vHyYDs" TargetMode="External"/><Relationship Id="rId52" Type="http://schemas.openxmlformats.org/officeDocument/2006/relationships/hyperlink" Target="http://sciencepolicy.colorado.edu/students/envs_5110/snow_1959.pdf" TargetMode="External"/><Relationship Id="rId73" Type="http://schemas.openxmlformats.org/officeDocument/2006/relationships/hyperlink" Target="http://www.photogravure.com/" TargetMode="External"/><Relationship Id="rId78" Type="http://schemas.openxmlformats.org/officeDocument/2006/relationships/hyperlink" Target="http://www.moma.org/interactives/projects/2001/whatisaprint/flash.html" TargetMode="External"/><Relationship Id="rId94" Type="http://schemas.openxmlformats.org/officeDocument/2006/relationships/hyperlink" Target="http://www.crumbweb.org/" TargetMode="External"/><Relationship Id="rId99" Type="http://schemas.openxmlformats.org/officeDocument/2006/relationships/footer" Target="footer1.xml"/><Relationship Id="rId101" Type="http://schemas.openxmlformats.org/officeDocument/2006/relationships/hyperlink" Target="https://deanofstudents.utexas.edu/" TargetMode="External"/><Relationship Id="rId122" Type="http://schemas.openxmlformats.org/officeDocument/2006/relationships/hyperlink" Target="mailto:advocate@austin.utexa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14</Pages>
  <Words>8975</Words>
  <Characters>51161</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NSC 302 – TIP-FY CRITICAL THINKING SEMINAR – FALL 2006</vt:lpstr>
    </vt:vector>
  </TitlesOfParts>
  <Company/>
  <LinksUpToDate>false</LinksUpToDate>
  <CharactersWithSpaces>60016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NSC 302 – TIP-FY CRITICAL THINKING SEMINAR – FALL 2006</dc:title>
  <dc:creator>creyes</dc:creator>
  <cp:lastModifiedBy>Microsoft Office User</cp:lastModifiedBy>
  <cp:revision>41</cp:revision>
  <cp:lastPrinted>2017-07-26T00:36:00Z</cp:lastPrinted>
  <dcterms:created xsi:type="dcterms:W3CDTF">2020-08-12T15:45:00Z</dcterms:created>
  <dcterms:modified xsi:type="dcterms:W3CDTF">2021-08-15T21:00:00Z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2014-08-12T00:00:00Z</vt:filetime>
  </property>
  <property fmtid="{D5CDD505-2E9C-101B-9397-08002B2CF9AE}" pid="3" name="LastSaved">
    <vt:filetime>2015-06-25T00:00:00Z</vt:filetime>
  </property>
</Properties>
</file>