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A" w:rsidRDefault="008434E1" w:rsidP="003046AD">
      <w:pPr>
        <w:spacing w:after="0"/>
        <w:jc w:val="center"/>
      </w:pPr>
      <w:bookmarkStart w:id="0" w:name="_GoBack"/>
      <w:bookmarkEnd w:id="0"/>
      <w:r w:rsidRPr="008434E1">
        <w:t>Sp16 - LIBRARY INSTRUCT/INFO LITERACY (27470)</w:t>
      </w:r>
    </w:p>
    <w:p w:rsidR="008434E1" w:rsidRDefault="008434E1" w:rsidP="003046AD">
      <w:pPr>
        <w:spacing w:after="0" w:line="240" w:lineRule="auto"/>
        <w:jc w:val="center"/>
      </w:pPr>
      <w:r>
        <w:t>Welcome to</w:t>
      </w:r>
    </w:p>
    <w:p w:rsidR="008434E1" w:rsidRDefault="008434E1" w:rsidP="003046AD">
      <w:pPr>
        <w:spacing w:after="0" w:line="240" w:lineRule="auto"/>
        <w:jc w:val="center"/>
      </w:pPr>
      <w:r>
        <w:t>Library Instruction (LI</w:t>
      </w:r>
      <w:r w:rsidR="003046AD">
        <w:t>) and Information Literacy (IL)</w:t>
      </w:r>
    </w:p>
    <w:p w:rsidR="008434E1" w:rsidRDefault="008434E1" w:rsidP="003046AD">
      <w:pPr>
        <w:spacing w:after="0" w:line="240" w:lineRule="auto"/>
        <w:jc w:val="center"/>
      </w:pPr>
      <w:r>
        <w:t>a 3-credit face-to-face graduate class for those of you seeking to explore and practice the place of instruction in the information professions</w:t>
      </w:r>
    </w:p>
    <w:p w:rsidR="008434E1" w:rsidRDefault="003046AD" w:rsidP="003046AD">
      <w:pPr>
        <w:spacing w:after="0" w:line="240" w:lineRule="auto"/>
        <w:jc w:val="center"/>
      </w:pPr>
      <w:r>
        <w:t>Spring 2016</w:t>
      </w:r>
    </w:p>
    <w:p w:rsidR="008434E1" w:rsidRDefault="003046AD" w:rsidP="003046AD">
      <w:pPr>
        <w:spacing w:after="0" w:line="240" w:lineRule="auto"/>
        <w:jc w:val="center"/>
      </w:pPr>
      <w:r>
        <w:t>Mondays, 6 - 9 p.m., UTA 1.210A</w:t>
      </w:r>
    </w:p>
    <w:p w:rsidR="008434E1" w:rsidRDefault="003046AD" w:rsidP="003046AD">
      <w:pPr>
        <w:spacing w:after="0" w:line="240" w:lineRule="auto"/>
        <w:jc w:val="center"/>
      </w:pPr>
      <w:r>
        <w:t>Unique Number: 27470</w:t>
      </w:r>
    </w:p>
    <w:p w:rsidR="008434E1" w:rsidRDefault="003046AD" w:rsidP="003046AD">
      <w:pPr>
        <w:spacing w:after="0" w:line="240" w:lineRule="auto"/>
        <w:jc w:val="center"/>
      </w:pPr>
      <w:r>
        <w:t>Instructor: Dr. Loriene Roy</w:t>
      </w:r>
    </w:p>
    <w:p w:rsidR="003046AD" w:rsidRDefault="003046AD" w:rsidP="003046AD">
      <w:pPr>
        <w:spacing w:after="0" w:line="240" w:lineRule="auto"/>
        <w:jc w:val="center"/>
      </w:pPr>
    </w:p>
    <w:p w:rsidR="008434E1" w:rsidRDefault="008434E1" w:rsidP="008434E1">
      <w:r w:rsidRPr="00EB22BD">
        <w:rPr>
          <w:b/>
        </w:rPr>
        <w:t>Course Description</w:t>
      </w:r>
      <w:r>
        <w:t>: History of instruction in information service settings; learning theory, including learning styles; professional organizations involved in supporting instruction; instructional delivery modes</w:t>
      </w:r>
      <w:r w:rsidR="003046AD">
        <w:t xml:space="preserve"> and materials; and evaluation.</w:t>
      </w:r>
    </w:p>
    <w:p w:rsidR="008434E1" w:rsidRDefault="008434E1" w:rsidP="008434E1">
      <w:r w:rsidRPr="00EB22BD">
        <w:rPr>
          <w:b/>
        </w:rPr>
        <w:t>Homepage Image</w:t>
      </w:r>
      <w:r>
        <w:t>: I took this photo of a walkway in Assisi, Italy in fall 2012, when I was attending A Global Gathering: The Pilgrimage of Love and Forgiveness. We will, as this image illustrates, follow a learning path toward opening and/or expanding our understanding of library in</w:t>
      </w:r>
      <w:r w:rsidR="003046AD">
        <w:t xml:space="preserve">struction. </w:t>
      </w:r>
    </w:p>
    <w:p w:rsidR="008434E1" w:rsidRDefault="008434E1" w:rsidP="008434E1">
      <w:r w:rsidRPr="00EB22BD">
        <w:rPr>
          <w:b/>
        </w:rPr>
        <w:t>Prerequisite</w:t>
      </w:r>
      <w:r>
        <w:t>: Graduate standing. INF 382D (Introduction to Information Sources and Services (AKA Basic Refe</w:t>
      </w:r>
      <w:r w:rsidR="003046AD">
        <w:t>rence) is strongly recommended.</w:t>
      </w:r>
    </w:p>
    <w:p w:rsidR="008434E1" w:rsidRDefault="008434E1" w:rsidP="008434E1">
      <w:r w:rsidRPr="00EB22BD">
        <w:rPr>
          <w:b/>
        </w:rPr>
        <w:t>Instructor Information</w:t>
      </w:r>
      <w:r>
        <w:t>: Please send me email through canvas. Check the inbox feature. I receive other email at: loriene@ischool.utexas.edu; Office:</w:t>
      </w:r>
      <w:r w:rsidR="00EB22BD">
        <w:t xml:space="preserve"> </w:t>
      </w:r>
      <w:r>
        <w:t>UTA 5.444; Office phone number: 512-471-39</w:t>
      </w:r>
      <w:r w:rsidR="003046AD">
        <w:t>59; Office Hour: By appointment</w:t>
      </w:r>
    </w:p>
    <w:p w:rsidR="008434E1" w:rsidRDefault="008434E1" w:rsidP="008434E1">
      <w:r w:rsidRPr="00EB22BD">
        <w:rPr>
          <w:b/>
        </w:rPr>
        <w:t>Objectives</w:t>
      </w:r>
      <w:r>
        <w:t>:</w:t>
      </w:r>
      <w:r w:rsidR="003046AD">
        <w:t xml:space="preserve"> The aims of the course are to: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provide an overview of the history of LI in information settings;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provide experience in planning selected LI activities;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develop familiarity with issues, basic concepts, and terminology related to LI;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develop practical skills useful in creating and evaluating in-house LI documents;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develop practical skills useful in providing formal lecture presentations;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develop practical skills useful in providing electronic demonstrations;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become aware of the role of professional organizations in LI;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acquire some knowledge of learning theory;</w:t>
      </w:r>
    </w:p>
    <w:p w:rsidR="008434E1" w:rsidRDefault="008434E1" w:rsidP="003046AD">
      <w:pPr>
        <w:pStyle w:val="ListParagraph"/>
        <w:numPr>
          <w:ilvl w:val="0"/>
          <w:numId w:val="1"/>
        </w:numPr>
      </w:pPr>
      <w:r>
        <w:t>become aware of a wide range of LI programs used in library and information science settings using a range of formats and methods and tailored for a range of clientele;</w:t>
      </w:r>
    </w:p>
    <w:p w:rsidR="008434E1" w:rsidRDefault="008434E1" w:rsidP="008434E1">
      <w:pPr>
        <w:pStyle w:val="ListParagraph"/>
        <w:numPr>
          <w:ilvl w:val="0"/>
          <w:numId w:val="1"/>
        </w:numPr>
      </w:pPr>
      <w:r>
        <w:t xml:space="preserve">contribute to the development of a service-based LI project. </w:t>
      </w:r>
    </w:p>
    <w:p w:rsidR="008434E1" w:rsidRDefault="008434E1" w:rsidP="008434E1">
      <w:r w:rsidRPr="00EB22BD">
        <w:rPr>
          <w:b/>
        </w:rPr>
        <w:t>Readings</w:t>
      </w:r>
      <w:r>
        <w:t>: Check the class schedule for selected assigned readings. Students are also expected t</w:t>
      </w:r>
      <w:r w:rsidR="00EB22BD">
        <w:t>o seek out supportive readings.</w:t>
      </w:r>
    </w:p>
    <w:p w:rsidR="008434E1" w:rsidRDefault="00EB22BD" w:rsidP="008434E1">
      <w:r w:rsidRPr="00EB22BD">
        <w:rPr>
          <w:b/>
        </w:rPr>
        <w:t>Our required text book is</w:t>
      </w:r>
      <w:r>
        <w:t xml:space="preserve">: </w:t>
      </w:r>
      <w:r w:rsidR="008434E1">
        <w:t xml:space="preserve">Grassian, Esther S. and Joan R. Kaplowitz. </w:t>
      </w:r>
      <w:r w:rsidR="008434E1" w:rsidRPr="00EB22BD">
        <w:rPr>
          <w:u w:val="single"/>
        </w:rPr>
        <w:t>Information Literacy Instruction: Theory and Practice</w:t>
      </w:r>
      <w:r w:rsidR="008434E1">
        <w:t>. 2nd ed. New York; London: Neal-Schuman Publishers, 2009. ISBN: 9781555706661. The textbook shoul</w:t>
      </w:r>
      <w:r>
        <w:t>d be available at the UT Co-Op.</w:t>
      </w:r>
    </w:p>
    <w:p w:rsidR="008434E1" w:rsidRDefault="008434E1" w:rsidP="008434E1">
      <w:r>
        <w:t>You might also want to search for full text articles through the "Library &amp; Information Science Source" database available through the University Libraries website, lib.utexas.edu.</w:t>
      </w:r>
    </w:p>
    <w:p w:rsidR="008434E1" w:rsidRPr="00EB22BD" w:rsidRDefault="00EB22BD" w:rsidP="008434E1">
      <w:pPr>
        <w:rPr>
          <w:b/>
        </w:rPr>
      </w:pPr>
      <w:r w:rsidRPr="00EB22BD">
        <w:rPr>
          <w:b/>
        </w:rPr>
        <w:lastRenderedPageBreak/>
        <w:t xml:space="preserve">Useful Documents: </w:t>
      </w:r>
    </w:p>
    <w:p w:rsidR="008434E1" w:rsidRDefault="008434E1" w:rsidP="008434E1">
      <w:r w:rsidRPr="00EB22BD">
        <w:rPr>
          <w:b/>
        </w:rPr>
        <w:t>Course Policies</w:t>
      </w:r>
      <w:r>
        <w:t>: Can I show up 30 minutes late each week? How should I cite my sources? What happens if I want to miss class to attend a conference? What do you mean by a cover sheet? Do you want paper copies of class assignments? Read the answers to these questions and more in the course polices? Click this link: PoliciesLIILSp2016.docx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>View in a new window</w:t>
      </w:r>
    </w:p>
    <w:p w:rsidR="008434E1" w:rsidRDefault="008434E1" w:rsidP="008434E1">
      <w:r w:rsidRPr="00EB22BD">
        <w:rPr>
          <w:b/>
        </w:rPr>
        <w:t>Lecture Delivery Contract</w:t>
      </w:r>
      <w:r>
        <w:t>: See the description o</w:t>
      </w:r>
      <w:r w:rsidR="00400505">
        <w:t>f its use under “Participation.”</w:t>
      </w:r>
      <w:r>
        <w:t xml:space="preserve"> LectContractSp2016.docx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>View in a new window</w:t>
      </w:r>
    </w:p>
    <w:p w:rsidR="008434E1" w:rsidRDefault="008434E1" w:rsidP="008434E1">
      <w:r w:rsidRPr="00EB22BD">
        <w:rPr>
          <w:b/>
        </w:rPr>
        <w:t>Sign-Up Lists</w:t>
      </w:r>
      <w:r>
        <w:t>: FrameworkActivityTeamsSp2016.docx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 xml:space="preserve">View in a new window </w:t>
      </w:r>
    </w:p>
    <w:p w:rsidR="008434E1" w:rsidRDefault="008434E1" w:rsidP="008434E1">
      <w:r w:rsidRPr="00CF31C9">
        <w:rPr>
          <w:b/>
        </w:rPr>
        <w:t>Peer Review Form</w:t>
      </w:r>
      <w:r>
        <w:t>: Please email me a completed form for each member of your group within 24 hours of your group work.  PeerEvalSp2016.doc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>View in a new window</w:t>
      </w:r>
    </w:p>
    <w:p w:rsidR="008434E1" w:rsidRDefault="008434E1" w:rsidP="008434E1">
      <w:r w:rsidRPr="00CF31C9">
        <w:rPr>
          <w:b/>
        </w:rPr>
        <w:t>Self Evaluation Form</w:t>
      </w:r>
      <w:r>
        <w:t>:  Please email me a completed form within 24 hours of your group work.  SelfEvalFormSp2016.doc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>View in a new window</w:t>
      </w:r>
    </w:p>
    <w:p w:rsidR="008434E1" w:rsidRDefault="008434E1" w:rsidP="008434E1">
      <w:r w:rsidRPr="002A5028">
        <w:rPr>
          <w:b/>
        </w:rPr>
        <w:t>Great Advice on Group Work</w:t>
      </w:r>
      <w:r>
        <w:t>: RoyWilliamsGroupWork.pdf</w:t>
      </w:r>
      <w:r w:rsidR="002A5028">
        <w:t xml:space="preserve"> </w:t>
      </w:r>
      <w:r>
        <w:t>Preview the document</w:t>
      </w:r>
      <w:r w:rsidR="002A5028">
        <w:t xml:space="preserve"> </w:t>
      </w:r>
      <w:r>
        <w:t>View in a new window</w:t>
      </w:r>
    </w:p>
    <w:p w:rsidR="00096C5C" w:rsidRDefault="008434E1" w:rsidP="008434E1">
      <w:r>
        <w:t>For a week-by-week summary of ou</w:t>
      </w:r>
      <w:r w:rsidR="00400505">
        <w:t>r work: look at the “Modules.”</w:t>
      </w:r>
    </w:p>
    <w:p w:rsidR="008434E1" w:rsidRDefault="00096C5C" w:rsidP="008434E1">
      <w:r>
        <w:t>For details about any assignment: look under “Assignments.”</w:t>
      </w:r>
      <w:r w:rsidR="00400505">
        <w:br/>
      </w:r>
      <w:r w:rsidR="002A5028">
        <w:t xml:space="preserve"> </w:t>
      </w:r>
    </w:p>
    <w:p w:rsidR="008434E1" w:rsidRDefault="008434E1" w:rsidP="008434E1">
      <w:r w:rsidRPr="002A5028">
        <w:rPr>
          <w:b/>
        </w:rPr>
        <w:t>Student Responsibilities</w:t>
      </w:r>
      <w:r w:rsidR="002A5028">
        <w:t xml:space="preserve">: 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 xml:space="preserve">Lead the class in an active learning activity to help </w:t>
      </w:r>
      <w:r w:rsidR="00400505">
        <w:t>us understand the “</w:t>
      </w:r>
      <w:r>
        <w:t>Framework for Informatio</w:t>
      </w:r>
      <w:r w:rsidR="00400505">
        <w:t>n Literacy for Higher Education”</w:t>
      </w:r>
      <w:r>
        <w:t xml:space="preserve"> (http://www.ala.org/acrl/standards/ilframework (Links to an external site.)) [individual work and group work];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Conduct an interview of a tribal college librarian, transcribe the interview, and write a reflective essay on lessons learned;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Use search skills, reference skills, and understanding of learning theory/differences to prepare an in-house customized instruction product on a topic related to the needs of our client(s): LibGuide [individual work];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Use search skills, reference skills, and understanding of learning theory/differences to Prepare an in-house customized instruction product on an a topic related to the needs of our client(s): Pathfinder [individual work];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Use reference and instruction skills to create and introduce an instruction video on a topic acceptable to our client [individual, team work, and group work].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To read, write, and thoughtfully contribute to an assessment paper for a client that compares and evaluates learning materials that are available for use by the general public [individual, team work, and group work];</w:t>
      </w:r>
    </w:p>
    <w:p w:rsidR="008434E1" w:rsidRDefault="008434E1" w:rsidP="002A5028">
      <w:pPr>
        <w:pStyle w:val="ListParagraph"/>
        <w:numPr>
          <w:ilvl w:val="0"/>
          <w:numId w:val="2"/>
        </w:numPr>
      </w:pPr>
      <w:r>
        <w:t>To participate in class activities including providing brief introductions to relevant organizations and information literacy products.</w:t>
      </w:r>
    </w:p>
    <w:p w:rsidR="008434E1" w:rsidRDefault="008434E1" w:rsidP="008434E1">
      <w:r w:rsidRPr="002A5028">
        <w:rPr>
          <w:b/>
        </w:rPr>
        <w:t>You will need to</w:t>
      </w:r>
      <w:r>
        <w:t>:</w:t>
      </w:r>
    </w:p>
    <w:p w:rsidR="008434E1" w:rsidRDefault="008434E1" w:rsidP="009B02CF">
      <w:pPr>
        <w:spacing w:after="0"/>
      </w:pPr>
      <w:r>
        <w:lastRenderedPageBreak/>
        <w:t xml:space="preserve">    1. Read the text and other assigned readings;</w:t>
      </w:r>
    </w:p>
    <w:p w:rsidR="008434E1" w:rsidRDefault="008434E1" w:rsidP="009B02CF">
      <w:pPr>
        <w:spacing w:after="0"/>
      </w:pPr>
      <w:r>
        <w:t xml:space="preserve">    2. Design and deliver an active learning activity to help us understand the Framework for Information Literacy for Higher Education;</w:t>
      </w:r>
      <w:r w:rsidR="009B02CF">
        <w:t xml:space="preserve"> </w:t>
      </w:r>
    </w:p>
    <w:p w:rsidR="008434E1" w:rsidRDefault="008434E1" w:rsidP="009B02CF">
      <w:pPr>
        <w:spacing w:after="0"/>
      </w:pPr>
      <w:r>
        <w:t xml:space="preserve">    3. Participate and lead other in-class activities;</w:t>
      </w:r>
      <w:r w:rsidR="009B02CF">
        <w:t xml:space="preserve">     </w:t>
      </w:r>
    </w:p>
    <w:p w:rsidR="008434E1" w:rsidRDefault="008434E1" w:rsidP="009B02CF">
      <w:pPr>
        <w:spacing w:after="0"/>
      </w:pPr>
      <w:r>
        <w:t xml:space="preserve">    4. Sign up for a LibGuide and Pathfinder topic and create these products to assist the class in understanding the clients' needs;</w:t>
      </w:r>
    </w:p>
    <w:p w:rsidR="008434E1" w:rsidRDefault="008434E1" w:rsidP="009B02CF">
      <w:pPr>
        <w:spacing w:after="0"/>
      </w:pPr>
      <w:r>
        <w:t xml:space="preserve">    5. Sign up to contribute content and IT support in creating the instruction video(s) for the client;</w:t>
      </w:r>
    </w:p>
    <w:p w:rsidR="008434E1" w:rsidRDefault="008434E1" w:rsidP="009B02CF">
      <w:pPr>
        <w:spacing w:after="0"/>
      </w:pPr>
      <w:r>
        <w:t xml:space="preserve">    6. Prepare for and contribute to a presentation to our clients;</w:t>
      </w:r>
    </w:p>
    <w:p w:rsidR="008434E1" w:rsidRDefault="008434E1" w:rsidP="009B02CF">
      <w:pPr>
        <w:spacing w:after="0"/>
      </w:pPr>
      <w:r>
        <w:t xml:space="preserve">    7. Sign up for, conduct, and prepare documents related to an interview of a tribal college librarian;</w:t>
      </w:r>
    </w:p>
    <w:p w:rsidR="008434E1" w:rsidRDefault="008434E1" w:rsidP="009B02CF">
      <w:pPr>
        <w:spacing w:after="0"/>
      </w:pPr>
      <w:r>
        <w:t xml:space="preserve">    8. Write a final reflective essay on the client work;</w:t>
      </w:r>
    </w:p>
    <w:p w:rsidR="008434E1" w:rsidRDefault="008434E1" w:rsidP="009B02CF">
      <w:pPr>
        <w:spacing w:after="0"/>
      </w:pPr>
      <w:r>
        <w:t xml:space="preserve">    9. Contribute to class discussions including frequent and prompt postings to Canvas.</w:t>
      </w:r>
    </w:p>
    <w:p w:rsidR="008434E1" w:rsidRDefault="008434E1" w:rsidP="009B02CF">
      <w:pPr>
        <w:spacing w:after="0"/>
      </w:pPr>
    </w:p>
    <w:p w:rsidR="009B02CF" w:rsidRDefault="008434E1" w:rsidP="009B02CF">
      <w:pPr>
        <w:spacing w:after="0"/>
      </w:pPr>
      <w:r>
        <w:t>No letter grades are assigned to individual assignments. Instead, each assignment will be worth a certain number of points, as designated above. Points will be tota</w:t>
      </w:r>
      <w:r w:rsidR="009B02CF">
        <w:t>led at the end of the semester.</w:t>
      </w:r>
    </w:p>
    <w:p w:rsidR="009B02CF" w:rsidRDefault="009B02CF" w:rsidP="009B02CF">
      <w:pPr>
        <w:spacing w:after="0"/>
      </w:pPr>
    </w:p>
    <w:p w:rsidR="008434E1" w:rsidRDefault="008434E1" w:rsidP="008434E1">
      <w:r w:rsidRPr="009B02CF">
        <w:rPr>
          <w:b/>
        </w:rPr>
        <w:t>GRADES</w:t>
      </w:r>
      <w:r w:rsidR="009B02CF">
        <w:t>:</w:t>
      </w:r>
    </w:p>
    <w:p w:rsidR="008434E1" w:rsidRDefault="008434E1" w:rsidP="008434E1">
      <w:r>
        <w:t xml:space="preserve">950-1000+ points = A; 900-949 = A-; 870-899 = B+; 830-869 = B; 800-829 = B-; 770-799 </w:t>
      </w:r>
      <w:r w:rsidR="009B02CF">
        <w:t>= C+; 730-769 = C; 700-729 = C-</w:t>
      </w:r>
    </w:p>
    <w:p w:rsidR="008434E1" w:rsidRDefault="008434E1" w:rsidP="008434E1">
      <w:r>
        <w:t>I will award partial credit when possible. Totals are not rounded up: for example, cumulative scores of 899.5 points receive a grade of B+. I neither grade on a curve nor use a "quota system." It is a rough rule of thumb that in elective graduate courses in this department there will be one A awarded for every three</w:t>
      </w:r>
      <w:r w:rsidR="009B02CF">
        <w:t xml:space="preserve"> B's. Check your grades online.</w:t>
      </w:r>
    </w:p>
    <w:p w:rsidR="008434E1" w:rsidRPr="009B02CF" w:rsidRDefault="009B02CF" w:rsidP="009B02CF">
      <w:pPr>
        <w:jc w:val="center"/>
        <w:rPr>
          <w:b/>
        </w:rPr>
      </w:pPr>
      <w:r w:rsidRPr="009B02CF">
        <w:rPr>
          <w:b/>
        </w:rPr>
        <w:t>Sample Grade Calculation</w:t>
      </w:r>
    </w:p>
    <w:p w:rsidR="008434E1" w:rsidRDefault="008434E1" w:rsidP="008434E1">
      <w:r w:rsidRPr="009B02CF">
        <w:rPr>
          <w:b/>
        </w:rPr>
        <w:t xml:space="preserve">Assignment  </w:t>
      </w:r>
      <w:r>
        <w:t xml:space="preserve">                                                                    </w:t>
      </w:r>
      <w:r w:rsidRPr="009B02CF">
        <w:rPr>
          <w:b/>
        </w:rPr>
        <w:t>P</w:t>
      </w:r>
      <w:r w:rsidR="009B02CF" w:rsidRPr="009B02CF">
        <w:rPr>
          <w:b/>
        </w:rPr>
        <w:t>oints Received/Points Possible</w:t>
      </w:r>
      <w:r w:rsidR="009B02CF">
        <w:t xml:space="preserve"> </w:t>
      </w:r>
    </w:p>
    <w:p w:rsidR="008434E1" w:rsidRDefault="00953A3C" w:rsidP="009B02CF">
      <w:pPr>
        <w:spacing w:after="0"/>
      </w:pPr>
      <w:r>
        <w:t>Active Learning Activity of “</w:t>
      </w:r>
      <w:r w:rsidR="008434E1">
        <w:t xml:space="preserve">Framework for Information Literacy </w:t>
      </w:r>
      <w:r>
        <w:t>for Higher Education”</w:t>
      </w:r>
      <w:r w:rsidR="009B02CF">
        <w:t>: 45/50</w:t>
      </w:r>
    </w:p>
    <w:p w:rsidR="008434E1" w:rsidRDefault="008434E1" w:rsidP="009B02CF">
      <w:pPr>
        <w:spacing w:after="0"/>
      </w:pPr>
      <w:r>
        <w:t>Interview of Tribal Libr</w:t>
      </w:r>
      <w:r w:rsidR="009B02CF">
        <w:t>arian: Reflective Essay: 95/100</w:t>
      </w:r>
    </w:p>
    <w:p w:rsidR="008434E1" w:rsidRDefault="008434E1" w:rsidP="009B02CF">
      <w:pPr>
        <w:spacing w:after="0"/>
      </w:pPr>
      <w:r>
        <w:t>Interview of Tribal Librari</w:t>
      </w:r>
      <w:r w:rsidR="009B02CF">
        <w:t>an: Interview Transcript: 48/50</w:t>
      </w:r>
    </w:p>
    <w:p w:rsidR="008434E1" w:rsidRDefault="009B02CF" w:rsidP="009B02CF">
      <w:pPr>
        <w:spacing w:after="0"/>
      </w:pPr>
      <w:r>
        <w:t>Pathfinder: 148/150</w:t>
      </w:r>
    </w:p>
    <w:p w:rsidR="008434E1" w:rsidRDefault="009B02CF" w:rsidP="009B02CF">
      <w:pPr>
        <w:spacing w:after="0"/>
      </w:pPr>
      <w:r>
        <w:t>LibGuide: 98/100</w:t>
      </w:r>
    </w:p>
    <w:p w:rsidR="008434E1" w:rsidRDefault="008434E1" w:rsidP="009B02CF">
      <w:pPr>
        <w:spacing w:after="0"/>
      </w:pPr>
      <w:r>
        <w:t>Instruction Video</w:t>
      </w:r>
      <w:r w:rsidR="009B02CF">
        <w:t>: Content: 90/100</w:t>
      </w:r>
    </w:p>
    <w:p w:rsidR="008434E1" w:rsidRDefault="008434E1" w:rsidP="009B02CF">
      <w:pPr>
        <w:spacing w:after="0"/>
      </w:pPr>
      <w:r>
        <w:t>Instruction Vide</w:t>
      </w:r>
      <w:r w:rsidR="009B02CF">
        <w:t>o: Technical Production: 90/100</w:t>
      </w:r>
    </w:p>
    <w:p w:rsidR="008434E1" w:rsidRDefault="008434E1" w:rsidP="009B02CF">
      <w:pPr>
        <w:spacing w:after="0"/>
      </w:pPr>
      <w:r>
        <w:t xml:space="preserve">Instruction Video: </w:t>
      </w:r>
      <w:r w:rsidR="009B02CF">
        <w:t>Presentation for Client: 95/100</w:t>
      </w:r>
    </w:p>
    <w:p w:rsidR="008434E1" w:rsidRDefault="008434E1" w:rsidP="009B02CF">
      <w:pPr>
        <w:spacing w:after="0"/>
      </w:pPr>
      <w:r>
        <w:t>Instruction V</w:t>
      </w:r>
      <w:r w:rsidR="009B02CF">
        <w:t>ideo: Reflective Essay: 147/150</w:t>
      </w:r>
    </w:p>
    <w:p w:rsidR="008434E1" w:rsidRDefault="009B02CF" w:rsidP="009B02CF">
      <w:pPr>
        <w:spacing w:after="0"/>
      </w:pPr>
      <w:r>
        <w:t>Participation: 90/100</w:t>
      </w:r>
    </w:p>
    <w:p w:rsidR="009B02CF" w:rsidRDefault="009B02CF" w:rsidP="009B02CF">
      <w:pPr>
        <w:spacing w:after="0"/>
      </w:pPr>
    </w:p>
    <w:p w:rsidR="008434E1" w:rsidRDefault="009B02CF" w:rsidP="008434E1">
      <w:r>
        <w:t>TOTAL: 946/1000</w:t>
      </w:r>
    </w:p>
    <w:p w:rsidR="008434E1" w:rsidRDefault="008434E1" w:rsidP="008434E1">
      <w:r>
        <w:t>Final Grade: A-</w:t>
      </w:r>
    </w:p>
    <w:p w:rsidR="00B81405" w:rsidRDefault="00B81405" w:rsidP="004B0837">
      <w:pPr>
        <w:jc w:val="center"/>
        <w:rPr>
          <w:b/>
        </w:rPr>
      </w:pPr>
    </w:p>
    <w:p w:rsidR="00B81405" w:rsidRDefault="00B81405" w:rsidP="004B0837">
      <w:pPr>
        <w:jc w:val="center"/>
        <w:rPr>
          <w:b/>
        </w:rPr>
      </w:pPr>
    </w:p>
    <w:p w:rsidR="00B81405" w:rsidRDefault="00B81405" w:rsidP="004B0837">
      <w:pPr>
        <w:jc w:val="center"/>
        <w:rPr>
          <w:b/>
        </w:rPr>
      </w:pPr>
    </w:p>
    <w:p w:rsidR="00B81405" w:rsidRDefault="00B81405" w:rsidP="004B0837">
      <w:pPr>
        <w:jc w:val="center"/>
        <w:rPr>
          <w:b/>
        </w:rPr>
      </w:pPr>
    </w:p>
    <w:p w:rsidR="004B0837" w:rsidRDefault="004B0837" w:rsidP="004B0837">
      <w:pPr>
        <w:jc w:val="center"/>
        <w:rPr>
          <w:b/>
        </w:rPr>
      </w:pPr>
      <w:r w:rsidRPr="004B0837">
        <w:rPr>
          <w:b/>
        </w:rPr>
        <w:t>Tentative Course Schedule</w:t>
      </w:r>
    </w:p>
    <w:p w:rsidR="004B0837" w:rsidRDefault="004B0837" w:rsidP="004B0837">
      <w:pPr>
        <w:rPr>
          <w:b/>
        </w:rPr>
      </w:pPr>
      <w:r>
        <w:rPr>
          <w:b/>
        </w:rPr>
        <w:t>Week 1. January 25: Welcome to the Class!</w:t>
      </w:r>
    </w:p>
    <w:p w:rsidR="00E42AC3" w:rsidRPr="00B81405" w:rsidRDefault="00E42AC3" w:rsidP="00B81405">
      <w:pPr>
        <w:spacing w:after="0"/>
      </w:pPr>
      <w:r w:rsidRPr="00B81405">
        <w:t>1. Orientation/Overview of Class Assignments</w:t>
      </w:r>
    </w:p>
    <w:p w:rsidR="00E42AC3" w:rsidRPr="00B81405" w:rsidRDefault="00E42AC3" w:rsidP="00B81405">
      <w:pPr>
        <w:spacing w:after="0"/>
      </w:pPr>
      <w:r w:rsidRPr="00B81405">
        <w:t>2. Why Study Library Instruction?</w:t>
      </w:r>
    </w:p>
    <w:p w:rsidR="00E42AC3" w:rsidRPr="00B81405" w:rsidRDefault="00E42AC3" w:rsidP="00B81405">
      <w:pPr>
        <w:pStyle w:val="ListParagraph"/>
        <w:numPr>
          <w:ilvl w:val="0"/>
          <w:numId w:val="4"/>
        </w:numPr>
        <w:spacing w:after="0"/>
      </w:pPr>
      <w:r w:rsidRPr="00B81405">
        <w:t>LIBackground.ppt</w:t>
      </w:r>
    </w:p>
    <w:p w:rsidR="00E42AC3" w:rsidRPr="00B81405" w:rsidRDefault="00E42AC3" w:rsidP="00B81405">
      <w:pPr>
        <w:spacing w:after="0"/>
      </w:pPr>
      <w:r w:rsidRPr="00B81405">
        <w:t>3. **COMPLETE THE CHECK LIST FOR LECTURE DELIVERY CONTRACT IN CLASS.</w:t>
      </w:r>
    </w:p>
    <w:p w:rsidR="00E42AC3" w:rsidRPr="00B81405" w:rsidRDefault="00E42AC3" w:rsidP="00B81405">
      <w:pPr>
        <w:pStyle w:val="ListParagraph"/>
        <w:numPr>
          <w:ilvl w:val="0"/>
          <w:numId w:val="4"/>
        </w:numPr>
        <w:spacing w:after="0"/>
      </w:pPr>
      <w:r w:rsidRPr="00B81405">
        <w:t>LectContractSp2016.docx</w:t>
      </w:r>
    </w:p>
    <w:p w:rsidR="00E42AC3" w:rsidRDefault="00E42AC3" w:rsidP="00B81405">
      <w:pPr>
        <w:spacing w:after="0"/>
      </w:pPr>
      <w:r w:rsidRPr="00B81405">
        <w:t>4. **Sign-up for selected class assignments.</w:t>
      </w:r>
    </w:p>
    <w:p w:rsidR="001E2A37" w:rsidRDefault="001E2A37" w:rsidP="001E2A37">
      <w:pPr>
        <w:pStyle w:val="ListParagraph"/>
        <w:numPr>
          <w:ilvl w:val="0"/>
          <w:numId w:val="4"/>
        </w:numPr>
        <w:spacing w:after="0"/>
      </w:pPr>
      <w:r w:rsidRPr="001E2A37">
        <w:t>Sign up early for your interview of a tribal college librarian!</w:t>
      </w:r>
    </w:p>
    <w:p w:rsidR="006B6DF8" w:rsidRDefault="006B6DF8" w:rsidP="006B6DF8">
      <w:pPr>
        <w:pStyle w:val="ListParagraph"/>
        <w:numPr>
          <w:ilvl w:val="1"/>
          <w:numId w:val="4"/>
        </w:numPr>
        <w:spacing w:after="0"/>
      </w:pPr>
      <w:r>
        <w:t>Interview of a Tribal College Librarian: Reflective Essay</w:t>
      </w:r>
    </w:p>
    <w:p w:rsidR="006B6DF8" w:rsidRPr="00B81405" w:rsidRDefault="006B6DF8" w:rsidP="006B6DF8">
      <w:pPr>
        <w:pStyle w:val="ListParagraph"/>
        <w:numPr>
          <w:ilvl w:val="1"/>
          <w:numId w:val="4"/>
        </w:numPr>
        <w:spacing w:after="0"/>
      </w:pPr>
      <w:r>
        <w:t>Interview of a Tribal College Librarian: Transcript</w:t>
      </w:r>
    </w:p>
    <w:p w:rsidR="00E42AC3" w:rsidRPr="00B81405" w:rsidRDefault="00E42AC3" w:rsidP="00B81405">
      <w:pPr>
        <w:spacing w:after="0"/>
      </w:pPr>
      <w:r w:rsidRPr="00B81405">
        <w:t>5. In class exploration: Active learning</w:t>
      </w:r>
    </w:p>
    <w:p w:rsidR="00B81405" w:rsidRDefault="00E42AC3" w:rsidP="00B81405">
      <w:pPr>
        <w:pStyle w:val="ListParagraph"/>
        <w:numPr>
          <w:ilvl w:val="0"/>
          <w:numId w:val="4"/>
        </w:numPr>
        <w:spacing w:after="0"/>
      </w:pPr>
      <w:r w:rsidRPr="00B81405">
        <w:t>Active LearningSp2016.ppt</w:t>
      </w:r>
    </w:p>
    <w:p w:rsidR="00B81405" w:rsidRDefault="00E42AC3" w:rsidP="00B81405">
      <w:pPr>
        <w:spacing w:after="0"/>
      </w:pPr>
      <w:r w:rsidRPr="00B81405">
        <w:t>6. What's due for next week?</w:t>
      </w:r>
    </w:p>
    <w:p w:rsidR="00120873" w:rsidRPr="00B81405" w:rsidRDefault="00120873" w:rsidP="00B81405">
      <w:pPr>
        <w:spacing w:after="0"/>
      </w:pPr>
    </w:p>
    <w:p w:rsidR="00874B31" w:rsidRDefault="004B0837" w:rsidP="004B0837">
      <w:pPr>
        <w:rPr>
          <w:b/>
        </w:rPr>
      </w:pPr>
      <w:r>
        <w:rPr>
          <w:b/>
        </w:rPr>
        <w:t>Week 2. February 1: Information Literacy and Historical Coverage</w:t>
      </w:r>
      <w:r w:rsidR="00874B31" w:rsidRPr="00874B31">
        <w:rPr>
          <w:b/>
        </w:rPr>
        <w:t xml:space="preserve"> </w:t>
      </w:r>
    </w:p>
    <w:p w:rsidR="00E24F47" w:rsidRPr="001E2A37" w:rsidRDefault="00E24F47" w:rsidP="00082FDD">
      <w:pPr>
        <w:spacing w:after="0"/>
      </w:pPr>
      <w:r w:rsidRPr="001E2A37">
        <w:t>1. Review of Class Assignments</w:t>
      </w:r>
    </w:p>
    <w:p w:rsidR="00E24F47" w:rsidRPr="001E2A37" w:rsidRDefault="00E24F47" w:rsidP="00082FDD">
      <w:pPr>
        <w:spacing w:after="0"/>
      </w:pPr>
      <w:r w:rsidRPr="001E2A37">
        <w:t>2. History of LI</w:t>
      </w:r>
    </w:p>
    <w:p w:rsidR="00E24F47" w:rsidRPr="001E2A37" w:rsidRDefault="00E24F47" w:rsidP="00082FDD">
      <w:pPr>
        <w:pStyle w:val="ListParagraph"/>
        <w:numPr>
          <w:ilvl w:val="0"/>
          <w:numId w:val="4"/>
        </w:numPr>
        <w:spacing w:after="0"/>
      </w:pPr>
      <w:r w:rsidRPr="001E2A37">
        <w:t>LIILHistorySp2016.ppt</w:t>
      </w:r>
    </w:p>
    <w:p w:rsidR="00A102A8" w:rsidRDefault="00E24F47" w:rsidP="00082FDD">
      <w:pPr>
        <w:spacing w:after="0"/>
      </w:pPr>
      <w:r w:rsidRPr="001E2A37">
        <w:t>3. **Text: Chapters 1, 2, 3, and 6</w:t>
      </w:r>
    </w:p>
    <w:p w:rsidR="00E24F47" w:rsidRDefault="00A102A8" w:rsidP="00A102A8">
      <w:pPr>
        <w:pStyle w:val="ListParagraph"/>
        <w:numPr>
          <w:ilvl w:val="0"/>
          <w:numId w:val="4"/>
        </w:numPr>
        <w:spacing w:after="0"/>
      </w:pPr>
      <w:r w:rsidRPr="00A102A8">
        <w:t>Chapter 1: Information Literacy Instruction: What Is It?</w:t>
      </w:r>
    </w:p>
    <w:p w:rsidR="00A102A8" w:rsidRDefault="0047502C" w:rsidP="00A102A8">
      <w:pPr>
        <w:pStyle w:val="ListParagraph"/>
        <w:numPr>
          <w:ilvl w:val="0"/>
          <w:numId w:val="4"/>
        </w:numPr>
        <w:spacing w:after="0"/>
      </w:pPr>
      <w:r>
        <w:t>Chapter 2: History of Information Literacy Instruction</w:t>
      </w:r>
    </w:p>
    <w:p w:rsidR="00DE1508" w:rsidRDefault="00DE1508" w:rsidP="00A102A8">
      <w:pPr>
        <w:pStyle w:val="ListParagraph"/>
        <w:numPr>
          <w:ilvl w:val="0"/>
          <w:numId w:val="4"/>
        </w:numPr>
        <w:spacing w:after="0"/>
      </w:pPr>
      <w:r>
        <w:t>Chapter 3: The Psychology of Learning: The Theory Behind the Practice</w:t>
      </w:r>
    </w:p>
    <w:p w:rsidR="008E5971" w:rsidRPr="001E2A37" w:rsidRDefault="008E5971" w:rsidP="00A102A8">
      <w:pPr>
        <w:pStyle w:val="ListParagraph"/>
        <w:numPr>
          <w:ilvl w:val="0"/>
          <w:numId w:val="4"/>
        </w:numPr>
        <w:spacing w:after="0"/>
      </w:pPr>
      <w:r>
        <w:t>Chapter 6: Critical Thinking and Active Learning</w:t>
      </w:r>
    </w:p>
    <w:p w:rsidR="00E24F47" w:rsidRPr="001E2A37" w:rsidRDefault="00E24F47" w:rsidP="00082FDD">
      <w:pPr>
        <w:spacing w:after="0"/>
      </w:pPr>
      <w:r w:rsidRPr="001E2A37">
        <w:t>4. Learning Theory/Psychology of Human Learning</w:t>
      </w:r>
    </w:p>
    <w:p w:rsidR="00E24F47" w:rsidRPr="001E2A37" w:rsidRDefault="00E24F47" w:rsidP="00082FDD">
      <w:pPr>
        <w:pStyle w:val="ListParagraph"/>
        <w:numPr>
          <w:ilvl w:val="0"/>
          <w:numId w:val="4"/>
        </w:numPr>
        <w:spacing w:after="0"/>
      </w:pPr>
      <w:r w:rsidRPr="001E2A37">
        <w:t>BigIdeasInHumanLearning.ppt</w:t>
      </w:r>
    </w:p>
    <w:p w:rsidR="00E24F47" w:rsidRPr="001E2A37" w:rsidRDefault="00E24F47" w:rsidP="00082FDD">
      <w:pPr>
        <w:spacing w:after="0"/>
      </w:pPr>
      <w:r w:rsidRPr="001E2A37">
        <w:t>5. **Extra reading: Roy, Loriene and Novotny, Eric. “How Do We Learn? Contributions of Learning Theory to Reference Service and Library Instruction,” The Reference Librarian 69/70 (2000): 129-139.</w:t>
      </w:r>
    </w:p>
    <w:p w:rsidR="00082FDD" w:rsidRDefault="00E24F47" w:rsidP="00082FDD">
      <w:pPr>
        <w:pStyle w:val="ListParagraph"/>
        <w:numPr>
          <w:ilvl w:val="0"/>
          <w:numId w:val="4"/>
        </w:numPr>
        <w:spacing w:after="0"/>
      </w:pPr>
      <w:r w:rsidRPr="001E2A37">
        <w:t xml:space="preserve">RoyNovotnyHowDoWeLearn.pdf </w:t>
      </w:r>
    </w:p>
    <w:p w:rsidR="00E24F47" w:rsidRPr="001E2A37" w:rsidRDefault="00E24F47" w:rsidP="00082FDD">
      <w:pPr>
        <w:pStyle w:val="ListParagraph"/>
        <w:spacing w:after="0"/>
      </w:pPr>
      <w:r w:rsidRPr="001E2A37">
        <w:t xml:space="preserve"> </w:t>
      </w:r>
    </w:p>
    <w:p w:rsidR="00E57CD5" w:rsidRDefault="00E57CD5" w:rsidP="008434E1">
      <w:pPr>
        <w:rPr>
          <w:b/>
        </w:rPr>
      </w:pPr>
      <w:r w:rsidRPr="00874B31">
        <w:rPr>
          <w:b/>
        </w:rPr>
        <w:t xml:space="preserve">Week 3. February 8: </w:t>
      </w:r>
      <w:r w:rsidR="00874B31" w:rsidRPr="00874B31">
        <w:rPr>
          <w:b/>
        </w:rPr>
        <w:t>Learning Styles and Mental Models</w:t>
      </w:r>
    </w:p>
    <w:p w:rsidR="00D7223C" w:rsidRPr="00D7223C" w:rsidRDefault="004A692D" w:rsidP="00D7223C">
      <w:pPr>
        <w:spacing w:after="0"/>
      </w:pPr>
      <w:r w:rsidRPr="00D7223C">
        <w:t xml:space="preserve">1. </w:t>
      </w:r>
      <w:r w:rsidR="00D7223C" w:rsidRPr="00D7223C">
        <w:t>Kolb Learning Styles Inventory.</w:t>
      </w:r>
    </w:p>
    <w:p w:rsidR="004A692D" w:rsidRDefault="004A692D" w:rsidP="00D7223C">
      <w:pPr>
        <w:spacing w:after="0"/>
      </w:pPr>
      <w:r w:rsidRPr="00D7223C">
        <w:t>2. **Text: Chapters 4, 5, and 12</w:t>
      </w:r>
    </w:p>
    <w:p w:rsidR="000775C1" w:rsidRDefault="000775C1" w:rsidP="000775C1">
      <w:pPr>
        <w:pStyle w:val="ListParagraph"/>
        <w:numPr>
          <w:ilvl w:val="0"/>
          <w:numId w:val="4"/>
        </w:numPr>
        <w:spacing w:after="0"/>
      </w:pPr>
      <w:r>
        <w:t>Chapter 4: Psychology of Learning: Putting Theory into Practice</w:t>
      </w:r>
    </w:p>
    <w:p w:rsidR="000775C1" w:rsidRDefault="000775C1" w:rsidP="000775C1">
      <w:pPr>
        <w:pStyle w:val="ListParagraph"/>
        <w:numPr>
          <w:ilvl w:val="0"/>
          <w:numId w:val="4"/>
        </w:numPr>
        <w:spacing w:after="0"/>
      </w:pPr>
      <w:r>
        <w:t>Chapter 5: Library Anxiety, Mental Models, and Conceptual Change</w:t>
      </w:r>
    </w:p>
    <w:p w:rsidR="000775C1" w:rsidRPr="00D7223C" w:rsidRDefault="000775C1" w:rsidP="000775C1">
      <w:pPr>
        <w:pStyle w:val="ListParagraph"/>
        <w:numPr>
          <w:ilvl w:val="0"/>
          <w:numId w:val="4"/>
        </w:numPr>
        <w:spacing w:after="0"/>
      </w:pPr>
      <w:r>
        <w:t>Chapter 12: Learner-Centered Teaching: Listen, Engage, Inspire</w:t>
      </w:r>
    </w:p>
    <w:p w:rsidR="004A692D" w:rsidRPr="00D7223C" w:rsidRDefault="004A692D" w:rsidP="00D7223C">
      <w:pPr>
        <w:spacing w:after="0"/>
      </w:pPr>
      <w:r w:rsidRPr="00D7223C">
        <w:t>3. Library Anxiety, Mental Models, and Conceptual Frameworks</w:t>
      </w:r>
    </w:p>
    <w:p w:rsidR="004A692D" w:rsidRPr="00D7223C" w:rsidRDefault="004A692D" w:rsidP="00D7223C">
      <w:pPr>
        <w:pStyle w:val="ListParagraph"/>
        <w:numPr>
          <w:ilvl w:val="0"/>
          <w:numId w:val="4"/>
        </w:numPr>
        <w:spacing w:after="0"/>
      </w:pPr>
      <w:r w:rsidRPr="00D7223C">
        <w:t>Motivation.ppt</w:t>
      </w:r>
    </w:p>
    <w:p w:rsidR="004A692D" w:rsidRDefault="004D2623" w:rsidP="004A692D">
      <w:r>
        <w:lastRenderedPageBreak/>
        <w:t xml:space="preserve">4. Introduction to </w:t>
      </w:r>
      <w:r w:rsidR="00A25C0F">
        <w:t xml:space="preserve">these </w:t>
      </w:r>
      <w:r>
        <w:t>readings:</w:t>
      </w:r>
    </w:p>
    <w:p w:rsidR="003F69B8" w:rsidRDefault="00114FFB" w:rsidP="00114FFB">
      <w:pPr>
        <w:pStyle w:val="ListParagraph"/>
        <w:numPr>
          <w:ilvl w:val="0"/>
          <w:numId w:val="4"/>
        </w:numPr>
        <w:spacing w:after="0"/>
      </w:pPr>
      <w:r>
        <w:t xml:space="preserve">A. </w:t>
      </w:r>
      <w:r w:rsidR="003F69B8">
        <w:t>Kuhlthau, Carol, “Students and the Information Search Process: Zones of Intervention for Librarians,” In Advances in Librarianship vol. 18, pp. 57-72. Find a full text copy at http://www.ischool.utexas.edu/~vlibrary/edres/index.html. Click on "Education Resources."</w:t>
      </w:r>
    </w:p>
    <w:p w:rsidR="004D2623" w:rsidRDefault="003F69B8" w:rsidP="00114FFB">
      <w:pPr>
        <w:pStyle w:val="ListParagraph"/>
        <w:numPr>
          <w:ilvl w:val="0"/>
          <w:numId w:val="4"/>
        </w:numPr>
        <w:spacing w:after="0"/>
      </w:pPr>
      <w:r>
        <w:t>B</w:t>
      </w:r>
      <w:r w:rsidR="004D2623">
        <w:t>. The Big6 Skills Model of Information Problem Solving</w:t>
      </w:r>
    </w:p>
    <w:p w:rsidR="003F69B8" w:rsidRDefault="00FF486C" w:rsidP="00114FFB">
      <w:pPr>
        <w:spacing w:after="0"/>
        <w:ind w:firstLine="720"/>
      </w:pPr>
      <w:hyperlink r:id="rId5" w:history="1">
        <w:r w:rsidR="003F69B8" w:rsidRPr="007136B7">
          <w:rPr>
            <w:rStyle w:val="Hyperlink"/>
          </w:rPr>
          <w:t>http://www.big6.com/</w:t>
        </w:r>
      </w:hyperlink>
    </w:p>
    <w:p w:rsidR="00960E0B" w:rsidRDefault="003F69B8" w:rsidP="00114FFB">
      <w:pPr>
        <w:pStyle w:val="ListParagraph"/>
        <w:numPr>
          <w:ilvl w:val="0"/>
          <w:numId w:val="6"/>
        </w:numPr>
        <w:spacing w:after="0"/>
      </w:pPr>
      <w:r>
        <w:t>C</w:t>
      </w:r>
      <w:r w:rsidR="00960E0B">
        <w:t>. ACRL. “Guidelines for Instruction Programs in Academic Libraries.” http://www.ala.org/acrl/standards/guidelinesinstruction</w:t>
      </w:r>
    </w:p>
    <w:p w:rsidR="00960E0B" w:rsidRDefault="003F69B8" w:rsidP="00114FFB">
      <w:pPr>
        <w:pStyle w:val="ListParagraph"/>
        <w:numPr>
          <w:ilvl w:val="0"/>
          <w:numId w:val="6"/>
        </w:numPr>
        <w:spacing w:after="0"/>
      </w:pPr>
      <w:r>
        <w:t>D</w:t>
      </w:r>
      <w:r w:rsidR="00960E0B">
        <w:t xml:space="preserve">. ACRL. “Standards for Proficiencies for Instruction Librarians and Coordinators.” </w:t>
      </w:r>
      <w:hyperlink r:id="rId6" w:history="1">
        <w:r w:rsidRPr="007136B7">
          <w:rPr>
            <w:rStyle w:val="Hyperlink"/>
          </w:rPr>
          <w:t>http://www.ala.org/acrl/standards/profstandards</w:t>
        </w:r>
      </w:hyperlink>
    </w:p>
    <w:p w:rsidR="003F69B8" w:rsidRPr="004D2623" w:rsidRDefault="003F69B8" w:rsidP="00114FFB">
      <w:pPr>
        <w:pStyle w:val="ListParagraph"/>
        <w:numPr>
          <w:ilvl w:val="0"/>
          <w:numId w:val="6"/>
        </w:numPr>
        <w:spacing w:after="0"/>
      </w:pPr>
      <w:r>
        <w:t>E</w:t>
      </w:r>
      <w:r w:rsidRPr="003F69B8">
        <w:t>. ACRL. “Characteristics of Programs of Information Literacy that Illustrate Best Practices: A Guideline.” Rev. 2012. http://www.ala.org/acrl/standards/characteristics</w:t>
      </w:r>
    </w:p>
    <w:p w:rsidR="000B50C5" w:rsidRDefault="000B50C5" w:rsidP="008434E1">
      <w:pPr>
        <w:rPr>
          <w:b/>
        </w:rPr>
      </w:pPr>
    </w:p>
    <w:p w:rsidR="009F1FE2" w:rsidRDefault="00E57CD5" w:rsidP="008434E1">
      <w:pPr>
        <w:rPr>
          <w:b/>
        </w:rPr>
      </w:pPr>
      <w:r>
        <w:rPr>
          <w:b/>
        </w:rPr>
        <w:t xml:space="preserve">Week 4. February 15: </w:t>
      </w:r>
      <w:r w:rsidR="00A25C0F">
        <w:rPr>
          <w:b/>
        </w:rPr>
        <w:t xml:space="preserve">Student-Led </w:t>
      </w:r>
      <w:r w:rsidR="00874B31">
        <w:rPr>
          <w:b/>
        </w:rPr>
        <w:t xml:space="preserve">Activity Learning Activity of </w:t>
      </w:r>
      <w:r w:rsidR="00874B31" w:rsidRPr="009F1FE2">
        <w:rPr>
          <w:b/>
        </w:rPr>
        <w:t>"Framework for Information Literacy for Higher Education"</w:t>
      </w:r>
    </w:p>
    <w:p w:rsidR="00F24D41" w:rsidRPr="00F24D41" w:rsidRDefault="007C6AE6" w:rsidP="00F24D41">
      <w:r>
        <w:t>1. Active Learning Activity of “</w:t>
      </w:r>
      <w:r w:rsidR="00F24D41" w:rsidRPr="00F24D41">
        <w:t>Framework for Informatio</w:t>
      </w:r>
      <w:r>
        <w:t>n Literacy for Higher Education”</w:t>
      </w:r>
    </w:p>
    <w:p w:rsidR="005A409B" w:rsidRDefault="005A409B" w:rsidP="005A409B">
      <w:pPr>
        <w:pStyle w:val="ListParagraph"/>
        <w:numPr>
          <w:ilvl w:val="0"/>
          <w:numId w:val="27"/>
        </w:numPr>
      </w:pPr>
      <w:r w:rsidRPr="005A409B">
        <w:t>FrameworkActivityTeamsSp2016.docx</w:t>
      </w:r>
    </w:p>
    <w:p w:rsidR="00F24D41" w:rsidRDefault="00F24D41" w:rsidP="00F24D41">
      <w:r>
        <w:t>2. **Text: Chapter 7</w:t>
      </w:r>
    </w:p>
    <w:p w:rsidR="007C6AE6" w:rsidRPr="00F24D41" w:rsidRDefault="007C6AE6" w:rsidP="007C6AE6">
      <w:pPr>
        <w:pStyle w:val="ListParagraph"/>
        <w:numPr>
          <w:ilvl w:val="0"/>
          <w:numId w:val="9"/>
        </w:numPr>
      </w:pPr>
      <w:r>
        <w:t>Chapter 7: Planning for Information Literacy Instruction</w:t>
      </w:r>
    </w:p>
    <w:p w:rsidR="00F24D41" w:rsidRDefault="009F1FE2" w:rsidP="008434E1">
      <w:pPr>
        <w:rPr>
          <w:b/>
        </w:rPr>
      </w:pPr>
      <w:r>
        <w:rPr>
          <w:b/>
        </w:rPr>
        <w:t xml:space="preserve">Week 5. February 22: </w:t>
      </w:r>
      <w:r w:rsidR="00874B31">
        <w:rPr>
          <w:b/>
        </w:rPr>
        <w:t>Pathfinder Drafts Due</w:t>
      </w:r>
    </w:p>
    <w:p w:rsidR="00F24D41" w:rsidRDefault="00F24D41" w:rsidP="00F24D41">
      <w:r>
        <w:t>1. Pathfinder</w:t>
      </w:r>
    </w:p>
    <w:p w:rsidR="00F24D41" w:rsidRDefault="00F24D41" w:rsidP="00F24D41">
      <w:r>
        <w:t>2. Preview: LibGuide</w:t>
      </w:r>
    </w:p>
    <w:p w:rsidR="00850B63" w:rsidRDefault="00850B63" w:rsidP="00850B63">
      <w:pPr>
        <w:pStyle w:val="ListParagraph"/>
        <w:numPr>
          <w:ilvl w:val="0"/>
          <w:numId w:val="8"/>
        </w:numPr>
      </w:pPr>
      <w:r>
        <w:t>LibGuide</w:t>
      </w:r>
    </w:p>
    <w:p w:rsidR="00F24D41" w:rsidRDefault="00F24D41" w:rsidP="00F24D41">
      <w:pPr>
        <w:pStyle w:val="ListParagraph"/>
        <w:numPr>
          <w:ilvl w:val="0"/>
          <w:numId w:val="7"/>
        </w:numPr>
      </w:pPr>
      <w:r>
        <w:t>Getting Started in LibGuides.pdf</w:t>
      </w:r>
    </w:p>
    <w:p w:rsidR="00F24D41" w:rsidRDefault="00F24D41" w:rsidP="00F24D41">
      <w:pPr>
        <w:pStyle w:val="ListParagraph"/>
        <w:numPr>
          <w:ilvl w:val="0"/>
          <w:numId w:val="7"/>
        </w:numPr>
      </w:pPr>
      <w:r>
        <w:t>Designing Your LibGuides.pdf</w:t>
      </w:r>
    </w:p>
    <w:p w:rsidR="00C718E8" w:rsidRPr="00C718E8" w:rsidRDefault="00F24D41" w:rsidP="00F24D41">
      <w:pPr>
        <w:pStyle w:val="ListParagraph"/>
        <w:numPr>
          <w:ilvl w:val="0"/>
          <w:numId w:val="7"/>
        </w:numPr>
        <w:rPr>
          <w:b/>
        </w:rPr>
      </w:pPr>
      <w:r>
        <w:t>ContentBoxesinLibGuides (1).pdf</w:t>
      </w:r>
      <w:r w:rsidR="00874B31">
        <w:t xml:space="preserve"> </w:t>
      </w:r>
    </w:p>
    <w:p w:rsidR="00C718E8" w:rsidRDefault="00C718E8" w:rsidP="00C718E8">
      <w:r>
        <w:t xml:space="preserve">3. Class discussion of LIIL video </w:t>
      </w:r>
      <w:r w:rsidR="00D8793C">
        <w:t>assignment</w:t>
      </w:r>
    </w:p>
    <w:p w:rsidR="00C718E8" w:rsidRDefault="00C718E8" w:rsidP="00C718E8">
      <w:pPr>
        <w:pStyle w:val="ListParagraph"/>
        <w:numPr>
          <w:ilvl w:val="0"/>
          <w:numId w:val="11"/>
        </w:numPr>
      </w:pPr>
      <w:r>
        <w:t>MissionStatementPlanningDocument.doc</w:t>
      </w:r>
    </w:p>
    <w:p w:rsidR="00C718E8" w:rsidRDefault="00C718E8" w:rsidP="00C718E8">
      <w:pPr>
        <w:pStyle w:val="ListParagraph"/>
        <w:numPr>
          <w:ilvl w:val="0"/>
          <w:numId w:val="11"/>
        </w:numPr>
      </w:pPr>
      <w:r>
        <w:t>Instruction Video: Content</w:t>
      </w:r>
    </w:p>
    <w:p w:rsidR="00C718E8" w:rsidRDefault="00C718E8" w:rsidP="00C718E8">
      <w:pPr>
        <w:pStyle w:val="ListParagraph"/>
        <w:numPr>
          <w:ilvl w:val="0"/>
          <w:numId w:val="11"/>
        </w:numPr>
      </w:pPr>
      <w:r>
        <w:t>Instruction Video: Technical Aspects</w:t>
      </w:r>
    </w:p>
    <w:p w:rsidR="00C718E8" w:rsidRDefault="00C718E8" w:rsidP="00C718E8">
      <w:r>
        <w:t xml:space="preserve">  4. **Text: Chapters 9 and 13</w:t>
      </w:r>
    </w:p>
    <w:p w:rsidR="00C718E8" w:rsidRDefault="00C718E8" w:rsidP="00C718E8">
      <w:pPr>
        <w:pStyle w:val="ListParagraph"/>
        <w:numPr>
          <w:ilvl w:val="0"/>
          <w:numId w:val="12"/>
        </w:numPr>
      </w:pPr>
      <w:r>
        <w:t>Chapter 9: Basic Copyright and Design Issues</w:t>
      </w:r>
    </w:p>
    <w:p w:rsidR="00C718E8" w:rsidRDefault="00C718E8" w:rsidP="00C718E8">
      <w:pPr>
        <w:pStyle w:val="ListParagraph"/>
        <w:numPr>
          <w:ilvl w:val="0"/>
          <w:numId w:val="12"/>
        </w:numPr>
      </w:pPr>
      <w:r>
        <w:t>Chapter 13: Teaching in a</w:t>
      </w:r>
      <w:r w:rsidR="00653C0C">
        <w:t xml:space="preserve"> Diverse World: Knowledge, Respec</w:t>
      </w:r>
      <w:r>
        <w:t>t, and Inclusion</w:t>
      </w:r>
    </w:p>
    <w:p w:rsidR="00653C0C" w:rsidRDefault="00653C0C" w:rsidP="00653C0C">
      <w:r>
        <w:t>5. Diversity</w:t>
      </w:r>
    </w:p>
    <w:p w:rsidR="00653C0C" w:rsidRDefault="00653C0C" w:rsidP="00653C0C">
      <w:r>
        <w:t>What is Diversity?</w:t>
      </w:r>
    </w:p>
    <w:p w:rsidR="00653C0C" w:rsidRDefault="00653C0C" w:rsidP="00653C0C">
      <w:r>
        <w:lastRenderedPageBreak/>
        <w:t xml:space="preserve">  •</w:t>
      </w:r>
      <w:r>
        <w:tab/>
        <w:t>The American Library Association’s (ALA) Office for Diversity, Literacy and Outreach Services provides useful information on its website, http://www.ala.org/offices/diversity/ Take a look under “Popular Resources” on this page. Then click on the link for “Strategic Planning for Diversity,” http://www.ala.org/advocacy/diversity/workplace/diversityplanning Read the section on “Defining Diversity” and note the definitions for diversity, inclusivity, and cultural competency.</w:t>
      </w:r>
    </w:p>
    <w:p w:rsidR="00653C0C" w:rsidRDefault="00653C0C" w:rsidP="00653C0C">
      <w:r>
        <w:t>What Does Cultural Diversity Mean?</w:t>
      </w:r>
    </w:p>
    <w:p w:rsidR="00653C0C" w:rsidRDefault="00653C0C" w:rsidP="000B50C5">
      <w:pPr>
        <w:pStyle w:val="ListParagraph"/>
        <w:numPr>
          <w:ilvl w:val="0"/>
          <w:numId w:val="15"/>
        </w:numPr>
      </w:pPr>
      <w:r>
        <w:t>ALA. Association of College &amp; Research Libraries. 2012. “Diversity Standards: Cultural Competency for Academic Libraries.” http://www.ala.org/acrl/standards/diversity</w:t>
      </w:r>
    </w:p>
    <w:p w:rsidR="00653C0C" w:rsidRDefault="00653C0C" w:rsidP="00653C0C">
      <w:pPr>
        <w:pStyle w:val="ListParagraph"/>
        <w:numPr>
          <w:ilvl w:val="0"/>
          <w:numId w:val="13"/>
        </w:numPr>
      </w:pPr>
      <w:r>
        <w:t>Roy, Loriene. 2014. “Leading a Fulfilled Life as an Indigenous Academic,” AlterNative 10 (3): 303-310.</w:t>
      </w:r>
    </w:p>
    <w:p w:rsidR="00CF4522" w:rsidRDefault="00CF4522" w:rsidP="00CF4522">
      <w:pPr>
        <w:pStyle w:val="ListParagraph"/>
        <w:numPr>
          <w:ilvl w:val="0"/>
          <w:numId w:val="13"/>
        </w:numPr>
      </w:pPr>
      <w:r w:rsidRPr="00CF4522">
        <w:t>Altern10(3)_Roy (2).pdf</w:t>
      </w:r>
    </w:p>
    <w:p w:rsidR="009F1FE2" w:rsidRDefault="009F1FE2" w:rsidP="008434E1">
      <w:pPr>
        <w:rPr>
          <w:b/>
        </w:rPr>
      </w:pPr>
      <w:r>
        <w:rPr>
          <w:b/>
        </w:rPr>
        <w:t>Week 6. February 29:</w:t>
      </w:r>
      <w:r w:rsidR="00596FE8">
        <w:rPr>
          <w:b/>
        </w:rPr>
        <w:t xml:space="preserve"> </w:t>
      </w:r>
      <w:r w:rsidR="00874B31">
        <w:rPr>
          <w:b/>
        </w:rPr>
        <w:t>Organizations: One Slide Presentations</w:t>
      </w:r>
    </w:p>
    <w:p w:rsidR="000D40FB" w:rsidRDefault="000D40FB" w:rsidP="000D40FB">
      <w:r w:rsidRPr="000D40FB">
        <w:t>1. Participation: Organizations: One Slide Presentations</w:t>
      </w:r>
    </w:p>
    <w:p w:rsidR="009E5166" w:rsidRPr="000D40FB" w:rsidRDefault="009E5166" w:rsidP="009E5166">
      <w:pPr>
        <w:pStyle w:val="ListParagraph"/>
        <w:numPr>
          <w:ilvl w:val="0"/>
          <w:numId w:val="28"/>
        </w:numPr>
      </w:pPr>
      <w:r w:rsidRPr="009E5166">
        <w:t>SignUpListOrganizationsSpring2016.doc</w:t>
      </w:r>
    </w:p>
    <w:p w:rsidR="000D40FB" w:rsidRDefault="004E52A6" w:rsidP="000D40FB">
      <w:r>
        <w:t xml:space="preserve">2. **Text: Chapters 8 </w:t>
      </w:r>
      <w:r w:rsidR="000D40FB" w:rsidRPr="000D40FB">
        <w:t>and 10</w:t>
      </w:r>
    </w:p>
    <w:p w:rsidR="000D40FB" w:rsidRDefault="000D40FB" w:rsidP="000D40FB">
      <w:pPr>
        <w:pStyle w:val="ListParagraph"/>
        <w:numPr>
          <w:ilvl w:val="0"/>
          <w:numId w:val="14"/>
        </w:numPr>
      </w:pPr>
      <w:r>
        <w:t>Chapter 8: The Instructional Menu</w:t>
      </w:r>
    </w:p>
    <w:p w:rsidR="000D40FB" w:rsidRDefault="000D40FB" w:rsidP="000D40FB">
      <w:pPr>
        <w:pStyle w:val="ListParagraph"/>
        <w:numPr>
          <w:ilvl w:val="0"/>
          <w:numId w:val="14"/>
        </w:numPr>
      </w:pPr>
      <w:r>
        <w:t>Chapter 10: Designing Instructional Modes and Materials</w:t>
      </w:r>
    </w:p>
    <w:p w:rsidR="009F1FE2" w:rsidRDefault="009F1FE2" w:rsidP="008434E1">
      <w:pPr>
        <w:rPr>
          <w:b/>
        </w:rPr>
      </w:pPr>
      <w:r>
        <w:rPr>
          <w:b/>
        </w:rPr>
        <w:t xml:space="preserve">Week 7. March 7: </w:t>
      </w:r>
      <w:r w:rsidR="008434E1">
        <w:t xml:space="preserve"> </w:t>
      </w:r>
      <w:r w:rsidR="00874B31">
        <w:rPr>
          <w:b/>
        </w:rPr>
        <w:t>Final Pathfinders Due</w:t>
      </w:r>
      <w:r w:rsidR="006C535B">
        <w:rPr>
          <w:b/>
        </w:rPr>
        <w:t>;</w:t>
      </w:r>
      <w:r w:rsidR="00874B31">
        <w:rPr>
          <w:b/>
        </w:rPr>
        <w:t xml:space="preserve"> LibGuides Due</w:t>
      </w:r>
    </w:p>
    <w:p w:rsidR="000842BB" w:rsidRDefault="000842BB" w:rsidP="000842BB">
      <w:r>
        <w:t>1. Pathfinder</w:t>
      </w:r>
    </w:p>
    <w:p w:rsidR="000842BB" w:rsidRDefault="000842BB" w:rsidP="000842BB">
      <w:r>
        <w:t>2. LibGuide</w:t>
      </w:r>
    </w:p>
    <w:p w:rsidR="000842BB" w:rsidRDefault="000842BB" w:rsidP="000842BB">
      <w:r w:rsidRPr="000842BB">
        <w:t>3. Participation: Presentation on Your Pathfinder and LibGuide</w:t>
      </w:r>
    </w:p>
    <w:p w:rsidR="0093014C" w:rsidRDefault="0093014C" w:rsidP="0093014C">
      <w:r>
        <w:t>4. Considering Instruction Videos</w:t>
      </w:r>
    </w:p>
    <w:p w:rsidR="0093014C" w:rsidRDefault="0093014C" w:rsidP="0093014C">
      <w:pPr>
        <w:pStyle w:val="ListParagraph"/>
        <w:numPr>
          <w:ilvl w:val="0"/>
          <w:numId w:val="16"/>
        </w:numPr>
      </w:pPr>
      <w:r>
        <w:t>Sample Instructional Videos.pptx</w:t>
      </w:r>
    </w:p>
    <w:p w:rsidR="009F1FE2" w:rsidRDefault="009F1FE2" w:rsidP="008434E1">
      <w:pPr>
        <w:rPr>
          <w:b/>
        </w:rPr>
      </w:pPr>
      <w:r>
        <w:rPr>
          <w:b/>
        </w:rPr>
        <w:t>Week 8. March 14: Spring Break!</w:t>
      </w:r>
    </w:p>
    <w:p w:rsidR="009F1FE2" w:rsidRDefault="009F1FE2" w:rsidP="008434E1">
      <w:pPr>
        <w:rPr>
          <w:b/>
        </w:rPr>
      </w:pPr>
      <w:r>
        <w:rPr>
          <w:b/>
        </w:rPr>
        <w:t>Week 9. March 21:</w:t>
      </w:r>
      <w:r w:rsidR="00596FE8">
        <w:rPr>
          <w:b/>
        </w:rPr>
        <w:t xml:space="preserve"> </w:t>
      </w:r>
      <w:r w:rsidR="00874B31">
        <w:rPr>
          <w:b/>
        </w:rPr>
        <w:t xml:space="preserve">Interviews of Tribal College Librarians Due; </w:t>
      </w:r>
      <w:r w:rsidR="006C535B">
        <w:rPr>
          <w:b/>
        </w:rPr>
        <w:t>Instruction Project Update</w:t>
      </w:r>
    </w:p>
    <w:p w:rsidR="000B50C5" w:rsidRPr="000B50C5" w:rsidRDefault="000B50C5" w:rsidP="000B50C5">
      <w:r w:rsidRPr="000B50C5">
        <w:t>1. Interview of a Tribal College Librarian: Reflective Essay</w:t>
      </w:r>
    </w:p>
    <w:p w:rsidR="000B50C5" w:rsidRPr="000B50C5" w:rsidRDefault="000B50C5" w:rsidP="000B50C5">
      <w:r w:rsidRPr="000B50C5">
        <w:t>2. Interview of a Tribal College Librarian: Transcript</w:t>
      </w:r>
    </w:p>
    <w:p w:rsidR="000B50C5" w:rsidRPr="000B50C5" w:rsidRDefault="000B50C5" w:rsidP="000B50C5">
      <w:r w:rsidRPr="000B50C5">
        <w:t xml:space="preserve">3. Participation: Presentation on Your Tribal College Librarian Interview  </w:t>
      </w:r>
    </w:p>
    <w:p w:rsidR="000B50C5" w:rsidRPr="000B50C5" w:rsidRDefault="000B50C5" w:rsidP="0093014C">
      <w:pPr>
        <w:tabs>
          <w:tab w:val="left" w:pos="5648"/>
        </w:tabs>
      </w:pPr>
      <w:r w:rsidRPr="000B50C5">
        <w:t>4. Instruction Project Update</w:t>
      </w:r>
      <w:r w:rsidR="0093014C">
        <w:tab/>
      </w:r>
    </w:p>
    <w:p w:rsidR="00596FE8" w:rsidRDefault="009F1FE2" w:rsidP="008434E1">
      <w:pPr>
        <w:rPr>
          <w:b/>
        </w:rPr>
      </w:pPr>
      <w:r>
        <w:rPr>
          <w:b/>
        </w:rPr>
        <w:t>Week 10. March 28:</w:t>
      </w:r>
      <w:r w:rsidR="00596FE8">
        <w:rPr>
          <w:b/>
        </w:rPr>
        <w:t xml:space="preserve"> </w:t>
      </w:r>
      <w:r w:rsidR="002978D7">
        <w:rPr>
          <w:b/>
        </w:rPr>
        <w:t xml:space="preserve">Draft </w:t>
      </w:r>
      <w:r w:rsidR="00874B31">
        <w:rPr>
          <w:b/>
        </w:rPr>
        <w:t>Instruction Video Scripts Due</w:t>
      </w:r>
    </w:p>
    <w:p w:rsidR="002978D7" w:rsidRPr="002978D7" w:rsidRDefault="002978D7" w:rsidP="002978D7">
      <w:r w:rsidRPr="002978D7">
        <w:t>1. Provide copies of your draft script for in-class review.</w:t>
      </w:r>
    </w:p>
    <w:p w:rsidR="002978D7" w:rsidRPr="002978D7" w:rsidRDefault="002978D7" w:rsidP="002978D7">
      <w:r w:rsidRPr="002978D7">
        <w:t>2. Various Instruction Methods</w:t>
      </w:r>
    </w:p>
    <w:p w:rsidR="002978D7" w:rsidRPr="002978D7" w:rsidRDefault="002978D7" w:rsidP="002978D7">
      <w:pPr>
        <w:pStyle w:val="ListParagraph"/>
        <w:numPr>
          <w:ilvl w:val="0"/>
          <w:numId w:val="16"/>
        </w:numPr>
      </w:pPr>
      <w:r w:rsidRPr="002978D7">
        <w:lastRenderedPageBreak/>
        <w:t>ILI Modes and Materials.pptx</w:t>
      </w:r>
    </w:p>
    <w:p w:rsidR="002978D7" w:rsidRPr="002978D7" w:rsidRDefault="002978D7" w:rsidP="002978D7">
      <w:pPr>
        <w:pStyle w:val="ListParagraph"/>
        <w:numPr>
          <w:ilvl w:val="0"/>
          <w:numId w:val="16"/>
        </w:numPr>
      </w:pPr>
      <w:r w:rsidRPr="002978D7">
        <w:t>Considering Various Instruction Approaches</w:t>
      </w:r>
    </w:p>
    <w:p w:rsidR="002978D7" w:rsidRDefault="002978D7" w:rsidP="002978D7">
      <w:r w:rsidRPr="002978D7">
        <w:t>3. In-Class Group Work: Videos</w:t>
      </w:r>
    </w:p>
    <w:p w:rsidR="007A0689" w:rsidRDefault="007A0689" w:rsidP="002978D7">
      <w:r>
        <w:t>4. **Text: Chapter 14</w:t>
      </w:r>
    </w:p>
    <w:p w:rsidR="007A0689" w:rsidRPr="002978D7" w:rsidRDefault="007A0689" w:rsidP="007A0689">
      <w:pPr>
        <w:pStyle w:val="ListParagraph"/>
        <w:numPr>
          <w:ilvl w:val="0"/>
          <w:numId w:val="19"/>
        </w:numPr>
      </w:pPr>
      <w:r w:rsidRPr="007A0689">
        <w:t>Chapter 14: Delivering Information Literacy Instruction in Various Environments</w:t>
      </w:r>
    </w:p>
    <w:p w:rsidR="009F1FE2" w:rsidRDefault="009F1FE2" w:rsidP="008434E1">
      <w:pPr>
        <w:rPr>
          <w:b/>
        </w:rPr>
      </w:pPr>
      <w:r>
        <w:rPr>
          <w:b/>
        </w:rPr>
        <w:t>Week 11. April 4:</w:t>
      </w:r>
      <w:r w:rsidR="00596FE8">
        <w:rPr>
          <w:b/>
        </w:rPr>
        <w:t xml:space="preserve"> </w:t>
      </w:r>
      <w:r w:rsidR="00B138FC">
        <w:rPr>
          <w:b/>
        </w:rPr>
        <w:t xml:space="preserve">Online </w:t>
      </w:r>
      <w:r w:rsidR="00874B31" w:rsidRPr="006C535B">
        <w:rPr>
          <w:b/>
        </w:rPr>
        <w:t xml:space="preserve">Instruction </w:t>
      </w:r>
      <w:r w:rsidR="00B138FC">
        <w:rPr>
          <w:b/>
        </w:rPr>
        <w:t xml:space="preserve">and Instruction </w:t>
      </w:r>
      <w:r w:rsidR="00874B31" w:rsidRPr="006C535B">
        <w:rPr>
          <w:b/>
        </w:rPr>
        <w:t>Project Update</w:t>
      </w:r>
    </w:p>
    <w:p w:rsidR="007A0689" w:rsidRPr="007A0689" w:rsidRDefault="00E36133" w:rsidP="007A06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**Text: Chapters 15</w:t>
      </w:r>
      <w:r w:rsidR="007A0689" w:rsidRPr="007A0689">
        <w:rPr>
          <w:b/>
        </w:rPr>
        <w:t xml:space="preserve"> and 16</w:t>
      </w:r>
    </w:p>
    <w:p w:rsidR="00E36133" w:rsidRPr="00E36133" w:rsidRDefault="00E36133" w:rsidP="00E065FF">
      <w:pPr>
        <w:pStyle w:val="ListParagraph"/>
        <w:numPr>
          <w:ilvl w:val="0"/>
          <w:numId w:val="18"/>
        </w:numPr>
      </w:pPr>
      <w:r w:rsidRPr="00E36133">
        <w:t>Chapter 15</w:t>
      </w:r>
      <w:r w:rsidR="007A0689" w:rsidRPr="00E36133">
        <w:t xml:space="preserve">: </w:t>
      </w:r>
      <w:r w:rsidRPr="00E36133">
        <w:t>Using Technology to Support Pedagogy</w:t>
      </w:r>
    </w:p>
    <w:p w:rsidR="007A0689" w:rsidRPr="00E36133" w:rsidRDefault="007A0689" w:rsidP="00E065FF">
      <w:pPr>
        <w:pStyle w:val="ListParagraph"/>
        <w:numPr>
          <w:ilvl w:val="0"/>
          <w:numId w:val="18"/>
        </w:numPr>
      </w:pPr>
      <w:r w:rsidRPr="00E36133">
        <w:t xml:space="preserve">Chapter 16: </w:t>
      </w:r>
      <w:r w:rsidR="00E36133" w:rsidRPr="00E36133">
        <w:t>Teaching Online Tools and Resources</w:t>
      </w:r>
    </w:p>
    <w:p w:rsidR="009F1FE2" w:rsidRDefault="009F1FE2" w:rsidP="008434E1">
      <w:pPr>
        <w:rPr>
          <w:b/>
        </w:rPr>
      </w:pPr>
      <w:r>
        <w:rPr>
          <w:b/>
        </w:rPr>
        <w:t>Week 12. April 11:</w:t>
      </w:r>
      <w:r w:rsidR="00596FE8">
        <w:t xml:space="preserve"> </w:t>
      </w:r>
      <w:r w:rsidR="00874B31">
        <w:rPr>
          <w:b/>
        </w:rPr>
        <w:t>Drafts of Instruction Videos Due</w:t>
      </w:r>
    </w:p>
    <w:p w:rsidR="00515645" w:rsidRPr="00F06505" w:rsidRDefault="00515645" w:rsidP="00515645">
      <w:r w:rsidRPr="00F06505">
        <w:t>1. Instruction Video: Content</w:t>
      </w:r>
    </w:p>
    <w:p w:rsidR="00515645" w:rsidRPr="00F06505" w:rsidRDefault="00515645" w:rsidP="00515645">
      <w:r w:rsidRPr="00F06505">
        <w:t>2. Instruction Video: Technical Aspects</w:t>
      </w:r>
    </w:p>
    <w:p w:rsidR="009F1FE2" w:rsidRDefault="009F1FE2" w:rsidP="008434E1">
      <w:pPr>
        <w:rPr>
          <w:b/>
        </w:rPr>
      </w:pPr>
      <w:r>
        <w:rPr>
          <w:b/>
        </w:rPr>
        <w:t>Week 13. April 18:</w:t>
      </w:r>
      <w:r w:rsidR="00596FE8">
        <w:rPr>
          <w:b/>
        </w:rPr>
        <w:t xml:space="preserve"> </w:t>
      </w:r>
      <w:r w:rsidR="00E36133">
        <w:rPr>
          <w:b/>
        </w:rPr>
        <w:t xml:space="preserve">IIL Evaluation </w:t>
      </w:r>
      <w:r w:rsidR="00D23E0C" w:rsidRPr="00D23E0C">
        <w:rPr>
          <w:b/>
        </w:rPr>
        <w:t>Instruction Project Update</w:t>
      </w:r>
    </w:p>
    <w:p w:rsidR="00E36133" w:rsidRPr="00F06505" w:rsidRDefault="00E36133" w:rsidP="00E36133">
      <w:r w:rsidRPr="00F06505">
        <w:t>1. **Text: Chapter 11</w:t>
      </w:r>
    </w:p>
    <w:p w:rsidR="00F06505" w:rsidRPr="00F06505" w:rsidRDefault="00F06505" w:rsidP="00F06505">
      <w:pPr>
        <w:pStyle w:val="ListParagraph"/>
        <w:numPr>
          <w:ilvl w:val="0"/>
          <w:numId w:val="20"/>
        </w:numPr>
      </w:pPr>
      <w:r w:rsidRPr="00F06505">
        <w:t xml:space="preserve">Chapter 11:  Assessment: Improving Learning; Improving Teaching </w:t>
      </w:r>
    </w:p>
    <w:p w:rsidR="00E36133" w:rsidRPr="00F06505" w:rsidRDefault="00E36133" w:rsidP="00F06505">
      <w:pPr>
        <w:pStyle w:val="ListParagraph"/>
        <w:numPr>
          <w:ilvl w:val="0"/>
          <w:numId w:val="20"/>
        </w:numPr>
      </w:pPr>
      <w:r w:rsidRPr="00F06505">
        <w:t>Evaluating Library Instruction.ppt</w:t>
      </w:r>
    </w:p>
    <w:p w:rsidR="00F06505" w:rsidRDefault="009F1FE2" w:rsidP="008434E1">
      <w:r>
        <w:rPr>
          <w:b/>
        </w:rPr>
        <w:t>Week 14: April 25:</w:t>
      </w:r>
      <w:r w:rsidR="006C535B">
        <w:rPr>
          <w:b/>
        </w:rPr>
        <w:t xml:space="preserve"> </w:t>
      </w:r>
      <w:r w:rsidR="00D23E0C">
        <w:rPr>
          <w:b/>
        </w:rPr>
        <w:t>Final Instruction Videos Due; Presentations for Clients</w:t>
      </w:r>
      <w:r w:rsidR="00D23E0C">
        <w:t xml:space="preserve">  </w:t>
      </w:r>
    </w:p>
    <w:p w:rsidR="00F06505" w:rsidRDefault="00D23E0C" w:rsidP="00F06505">
      <w:r>
        <w:t xml:space="preserve"> </w:t>
      </w:r>
      <w:r w:rsidR="00F06505">
        <w:t>Instruction Video: Content</w:t>
      </w:r>
    </w:p>
    <w:p w:rsidR="00F06505" w:rsidRDefault="00F06505" w:rsidP="00F06505">
      <w:r>
        <w:t xml:space="preserve"> Instruction Video: Technical Aspects</w:t>
      </w:r>
    </w:p>
    <w:p w:rsidR="00F06505" w:rsidRDefault="00F06505" w:rsidP="00F06505">
      <w:r>
        <w:t xml:space="preserve"> Instruction Video: Presentation for Client</w:t>
      </w:r>
    </w:p>
    <w:p w:rsidR="009F1FE2" w:rsidRDefault="00F06505" w:rsidP="00F06505">
      <w:pPr>
        <w:rPr>
          <w:b/>
        </w:rPr>
      </w:pPr>
      <w:r>
        <w:t xml:space="preserve"> Instruction Video Links Due to Dr. Roy and to Clients</w:t>
      </w:r>
      <w:r w:rsidR="00D23E0C">
        <w:t xml:space="preserve">     </w:t>
      </w:r>
    </w:p>
    <w:p w:rsidR="004D2623" w:rsidRDefault="009F1FE2" w:rsidP="008434E1">
      <w:pPr>
        <w:rPr>
          <w:b/>
        </w:rPr>
      </w:pPr>
      <w:r>
        <w:rPr>
          <w:b/>
        </w:rPr>
        <w:t>Week 15: May 2: Last Day of Class!</w:t>
      </w:r>
      <w:r w:rsidR="00F06505">
        <w:rPr>
          <w:b/>
        </w:rPr>
        <w:t xml:space="preserve"> </w:t>
      </w:r>
      <w:r w:rsidR="0096271C">
        <w:rPr>
          <w:b/>
        </w:rPr>
        <w:t xml:space="preserve">Reflective Essays on Project Due. </w:t>
      </w:r>
      <w:r w:rsidR="00F06505">
        <w:rPr>
          <w:b/>
        </w:rPr>
        <w:t>The Future of Instruction</w:t>
      </w:r>
      <w:r w:rsidR="00596FE8">
        <w:rPr>
          <w:b/>
        </w:rPr>
        <w:t xml:space="preserve"> </w:t>
      </w:r>
    </w:p>
    <w:p w:rsidR="0096271C" w:rsidRDefault="0096271C" w:rsidP="0096271C">
      <w:pPr>
        <w:pStyle w:val="ListParagraph"/>
        <w:numPr>
          <w:ilvl w:val="0"/>
          <w:numId w:val="24"/>
        </w:numPr>
      </w:pPr>
      <w:r>
        <w:t>Instruction Video: Reflective Essay</w:t>
      </w:r>
    </w:p>
    <w:p w:rsidR="0096271C" w:rsidRDefault="0096271C" w:rsidP="0096271C">
      <w:pPr>
        <w:pStyle w:val="ListParagraph"/>
        <w:numPr>
          <w:ilvl w:val="0"/>
          <w:numId w:val="25"/>
        </w:numPr>
      </w:pPr>
      <w:r>
        <w:t>SelfEvalFormSp2016.doc</w:t>
      </w:r>
    </w:p>
    <w:p w:rsidR="0096271C" w:rsidRDefault="0096271C" w:rsidP="0096271C">
      <w:pPr>
        <w:pStyle w:val="ListParagraph"/>
        <w:numPr>
          <w:ilvl w:val="0"/>
          <w:numId w:val="25"/>
        </w:numPr>
      </w:pPr>
      <w:r>
        <w:t>PeerEvalSp2016.doc</w:t>
      </w:r>
    </w:p>
    <w:p w:rsidR="00F06505" w:rsidRDefault="00F06505" w:rsidP="0096271C">
      <w:pPr>
        <w:pStyle w:val="ListParagraph"/>
        <w:numPr>
          <w:ilvl w:val="0"/>
          <w:numId w:val="24"/>
        </w:numPr>
      </w:pPr>
      <w:r>
        <w:t>**Text: Chapter 17</w:t>
      </w:r>
    </w:p>
    <w:p w:rsidR="004D2623" w:rsidRDefault="00F06505" w:rsidP="0096271C">
      <w:pPr>
        <w:pStyle w:val="ListParagraph"/>
        <w:numPr>
          <w:ilvl w:val="0"/>
          <w:numId w:val="26"/>
        </w:numPr>
      </w:pPr>
      <w:r>
        <w:t>Chapter 17: Vision of the Future: Two Perspectives</w:t>
      </w:r>
    </w:p>
    <w:p w:rsidR="00F06505" w:rsidRDefault="00F06505" w:rsidP="00F06505"/>
    <w:p w:rsidR="004D2623" w:rsidRDefault="004D2623" w:rsidP="004D2623"/>
    <w:sectPr w:rsidR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697"/>
    <w:multiLevelType w:val="hybridMultilevel"/>
    <w:tmpl w:val="901063A2"/>
    <w:lvl w:ilvl="0" w:tplc="5FFA5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C31AB7"/>
    <w:multiLevelType w:val="hybridMultilevel"/>
    <w:tmpl w:val="3126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3D21"/>
    <w:multiLevelType w:val="hybridMultilevel"/>
    <w:tmpl w:val="C26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24E"/>
    <w:multiLevelType w:val="hybridMultilevel"/>
    <w:tmpl w:val="0C3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BF2"/>
    <w:multiLevelType w:val="hybridMultilevel"/>
    <w:tmpl w:val="06344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F3C55"/>
    <w:multiLevelType w:val="hybridMultilevel"/>
    <w:tmpl w:val="180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FD4"/>
    <w:multiLevelType w:val="hybridMultilevel"/>
    <w:tmpl w:val="E3086D1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28336F55"/>
    <w:multiLevelType w:val="hybridMultilevel"/>
    <w:tmpl w:val="6A72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78A"/>
    <w:multiLevelType w:val="hybridMultilevel"/>
    <w:tmpl w:val="F7C49E5A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 w15:restartNumberingAfterBreak="0">
    <w:nsid w:val="30DD401A"/>
    <w:multiLevelType w:val="hybridMultilevel"/>
    <w:tmpl w:val="1FF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167F"/>
    <w:multiLevelType w:val="hybridMultilevel"/>
    <w:tmpl w:val="96444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23774"/>
    <w:multiLevelType w:val="hybridMultilevel"/>
    <w:tmpl w:val="4A0A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D6F33"/>
    <w:multiLevelType w:val="hybridMultilevel"/>
    <w:tmpl w:val="701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6A9"/>
    <w:multiLevelType w:val="hybridMultilevel"/>
    <w:tmpl w:val="EB96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3E1"/>
    <w:multiLevelType w:val="hybridMultilevel"/>
    <w:tmpl w:val="5962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7A5E"/>
    <w:multiLevelType w:val="hybridMultilevel"/>
    <w:tmpl w:val="9E48C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6240"/>
    <w:multiLevelType w:val="hybridMultilevel"/>
    <w:tmpl w:val="05E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15A9"/>
    <w:multiLevelType w:val="hybridMultilevel"/>
    <w:tmpl w:val="577C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70215"/>
    <w:multiLevelType w:val="hybridMultilevel"/>
    <w:tmpl w:val="2D40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7707A8"/>
    <w:multiLevelType w:val="hybridMultilevel"/>
    <w:tmpl w:val="CE6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EF8"/>
    <w:multiLevelType w:val="hybridMultilevel"/>
    <w:tmpl w:val="F0AA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2E04"/>
    <w:multiLevelType w:val="hybridMultilevel"/>
    <w:tmpl w:val="39F016A6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64B66503"/>
    <w:multiLevelType w:val="hybridMultilevel"/>
    <w:tmpl w:val="EC5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7008C"/>
    <w:multiLevelType w:val="hybridMultilevel"/>
    <w:tmpl w:val="2EBC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60218"/>
    <w:multiLevelType w:val="hybridMultilevel"/>
    <w:tmpl w:val="1166C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F6867"/>
    <w:multiLevelType w:val="hybridMultilevel"/>
    <w:tmpl w:val="04BA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923D6"/>
    <w:multiLevelType w:val="hybridMultilevel"/>
    <w:tmpl w:val="ED92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F7B59"/>
    <w:multiLevelType w:val="hybridMultilevel"/>
    <w:tmpl w:val="D2AC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7"/>
  </w:num>
  <w:num w:numId="5">
    <w:abstractNumId w:val="15"/>
  </w:num>
  <w:num w:numId="6">
    <w:abstractNumId w:val="20"/>
  </w:num>
  <w:num w:numId="7">
    <w:abstractNumId w:val="5"/>
  </w:num>
  <w:num w:numId="8">
    <w:abstractNumId w:val="23"/>
  </w:num>
  <w:num w:numId="9">
    <w:abstractNumId w:val="12"/>
  </w:num>
  <w:num w:numId="10">
    <w:abstractNumId w:val="27"/>
  </w:num>
  <w:num w:numId="11">
    <w:abstractNumId w:val="19"/>
  </w:num>
  <w:num w:numId="12">
    <w:abstractNumId w:val="17"/>
  </w:num>
  <w:num w:numId="13">
    <w:abstractNumId w:val="6"/>
  </w:num>
  <w:num w:numId="14">
    <w:abstractNumId w:val="1"/>
  </w:num>
  <w:num w:numId="15">
    <w:abstractNumId w:val="21"/>
  </w:num>
  <w:num w:numId="16">
    <w:abstractNumId w:val="3"/>
  </w:num>
  <w:num w:numId="17">
    <w:abstractNumId w:val="14"/>
  </w:num>
  <w:num w:numId="18">
    <w:abstractNumId w:val="10"/>
  </w:num>
  <w:num w:numId="19">
    <w:abstractNumId w:val="16"/>
  </w:num>
  <w:num w:numId="20">
    <w:abstractNumId w:val="26"/>
  </w:num>
  <w:num w:numId="21">
    <w:abstractNumId w:val="0"/>
  </w:num>
  <w:num w:numId="22">
    <w:abstractNumId w:val="4"/>
  </w:num>
  <w:num w:numId="23">
    <w:abstractNumId w:val="2"/>
  </w:num>
  <w:num w:numId="24">
    <w:abstractNumId w:val="25"/>
  </w:num>
  <w:num w:numId="25">
    <w:abstractNumId w:val="8"/>
  </w:num>
  <w:num w:numId="26">
    <w:abstractNumId w:val="24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1"/>
    <w:rsid w:val="000775C1"/>
    <w:rsid w:val="00082FDD"/>
    <w:rsid w:val="000842BB"/>
    <w:rsid w:val="00096C5C"/>
    <w:rsid w:val="000B50C5"/>
    <w:rsid w:val="000D40FB"/>
    <w:rsid w:val="00114FFB"/>
    <w:rsid w:val="00120873"/>
    <w:rsid w:val="001E2A37"/>
    <w:rsid w:val="00273A36"/>
    <w:rsid w:val="002978D7"/>
    <w:rsid w:val="002A5028"/>
    <w:rsid w:val="003046AD"/>
    <w:rsid w:val="003C1A24"/>
    <w:rsid w:val="003F3C2D"/>
    <w:rsid w:val="003F69B8"/>
    <w:rsid w:val="00400505"/>
    <w:rsid w:val="0047502C"/>
    <w:rsid w:val="004A692D"/>
    <w:rsid w:val="004B0837"/>
    <w:rsid w:val="004D2623"/>
    <w:rsid w:val="004E52A6"/>
    <w:rsid w:val="00515645"/>
    <w:rsid w:val="00543A2A"/>
    <w:rsid w:val="00596FE8"/>
    <w:rsid w:val="005A409B"/>
    <w:rsid w:val="005E5A9C"/>
    <w:rsid w:val="00653C0C"/>
    <w:rsid w:val="006B6DF8"/>
    <w:rsid w:val="006C535B"/>
    <w:rsid w:val="00773D12"/>
    <w:rsid w:val="007A0689"/>
    <w:rsid w:val="007A72A4"/>
    <w:rsid w:val="007C6AE6"/>
    <w:rsid w:val="008434E1"/>
    <w:rsid w:val="00850B63"/>
    <w:rsid w:val="00874B31"/>
    <w:rsid w:val="0089642F"/>
    <w:rsid w:val="008E5971"/>
    <w:rsid w:val="0093014C"/>
    <w:rsid w:val="00953A3C"/>
    <w:rsid w:val="00960E0B"/>
    <w:rsid w:val="0096271C"/>
    <w:rsid w:val="009B02CF"/>
    <w:rsid w:val="009E5166"/>
    <w:rsid w:val="009F1FE2"/>
    <w:rsid w:val="00A102A8"/>
    <w:rsid w:val="00A25C0F"/>
    <w:rsid w:val="00B138FC"/>
    <w:rsid w:val="00B81405"/>
    <w:rsid w:val="00BB7559"/>
    <w:rsid w:val="00C718E8"/>
    <w:rsid w:val="00CF31C9"/>
    <w:rsid w:val="00CF4522"/>
    <w:rsid w:val="00D23E0C"/>
    <w:rsid w:val="00D7223C"/>
    <w:rsid w:val="00D8793C"/>
    <w:rsid w:val="00D9602B"/>
    <w:rsid w:val="00DE1508"/>
    <w:rsid w:val="00E24F47"/>
    <w:rsid w:val="00E36133"/>
    <w:rsid w:val="00E42AC3"/>
    <w:rsid w:val="00E57CD5"/>
    <w:rsid w:val="00EB22BD"/>
    <w:rsid w:val="00F06505"/>
    <w:rsid w:val="00F24D41"/>
    <w:rsid w:val="00FD4042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F6DFE-6319-40B0-9DFA-9A6250D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crl/standards/profstandards" TargetMode="External"/><Relationship Id="rId5" Type="http://schemas.openxmlformats.org/officeDocument/2006/relationships/hyperlink" Target="http://www.big6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Loriene Roy</dc:creator>
  <cp:keywords/>
  <dc:description/>
  <cp:lastModifiedBy>Loriene Roy</cp:lastModifiedBy>
  <cp:revision>2</cp:revision>
  <dcterms:created xsi:type="dcterms:W3CDTF">2016-01-19T17:03:00Z</dcterms:created>
  <dcterms:modified xsi:type="dcterms:W3CDTF">2016-01-19T17:03:00Z</dcterms:modified>
</cp:coreProperties>
</file>