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12" w:rsidRPr="00A9116A" w:rsidRDefault="00831212" w:rsidP="0083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b/>
          <w:bCs/>
          <w:sz w:val="28"/>
          <w:szCs w:val="28"/>
        </w:rPr>
      </w:pPr>
    </w:p>
    <w:p w:rsidR="00831212" w:rsidRDefault="00831212" w:rsidP="0083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b/>
          <w:bCs/>
          <w:sz w:val="28"/>
          <w:szCs w:val="28"/>
        </w:rPr>
      </w:pPr>
      <w:r>
        <w:rPr>
          <w:rFonts w:ascii="Times" w:hAnsi="Times" w:cs="Times"/>
          <w:b/>
          <w:bCs/>
          <w:sz w:val="28"/>
          <w:szCs w:val="28"/>
        </w:rPr>
        <w:t>DRAFT-DRAFT-DRAFT-DRAFT-DRAFT-DRAFT</w:t>
      </w:r>
      <w:bookmarkStart w:id="0" w:name="_GoBack"/>
      <w:bookmarkEnd w:id="0"/>
    </w:p>
    <w:p w:rsidR="00831212" w:rsidRDefault="00831212" w:rsidP="0083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b/>
          <w:bCs/>
          <w:sz w:val="28"/>
          <w:szCs w:val="28"/>
        </w:rPr>
      </w:pPr>
    </w:p>
    <w:p w:rsidR="00831212" w:rsidRPr="00A9116A" w:rsidRDefault="00831212" w:rsidP="0083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Helvetica"/>
          <w:sz w:val="28"/>
          <w:szCs w:val="28"/>
        </w:rPr>
      </w:pPr>
      <w:r w:rsidRPr="00A9116A">
        <w:rPr>
          <w:rFonts w:ascii="Times" w:hAnsi="Times" w:cs="Times"/>
          <w:b/>
          <w:bCs/>
          <w:sz w:val="28"/>
          <w:szCs w:val="28"/>
        </w:rPr>
        <w:t xml:space="preserve">INF </w:t>
      </w:r>
      <w:r>
        <w:rPr>
          <w:rFonts w:ascii="Times" w:hAnsi="Times" w:cs="Times"/>
          <w:b/>
          <w:bCs/>
          <w:sz w:val="28"/>
          <w:szCs w:val="28"/>
        </w:rPr>
        <w:t>380C: Information in Social and Cultural Context</w:t>
      </w:r>
    </w:p>
    <w:p w:rsidR="00831212" w:rsidRPr="00A9116A" w:rsidRDefault="00831212" w:rsidP="0083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Helvetica"/>
          <w:sz w:val="28"/>
          <w:szCs w:val="28"/>
        </w:rPr>
      </w:pPr>
      <w:r w:rsidRPr="00A9116A">
        <w:rPr>
          <w:rFonts w:ascii="Times" w:hAnsi="Times" w:cs="Times"/>
          <w:sz w:val="28"/>
          <w:szCs w:val="28"/>
        </w:rPr>
        <w:t>School of Information</w:t>
      </w:r>
    </w:p>
    <w:p w:rsidR="00831212" w:rsidRPr="00A9116A" w:rsidRDefault="00831212" w:rsidP="0083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sz w:val="28"/>
          <w:szCs w:val="28"/>
        </w:rPr>
      </w:pPr>
      <w:r w:rsidRPr="00A9116A">
        <w:rPr>
          <w:rFonts w:ascii="Times" w:hAnsi="Times" w:cs="Times"/>
          <w:sz w:val="28"/>
          <w:szCs w:val="28"/>
        </w:rPr>
        <w:t>University of Texas at Austin</w:t>
      </w:r>
    </w:p>
    <w:p w:rsidR="00831212" w:rsidRPr="00A9116A" w:rsidRDefault="00831212" w:rsidP="0083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Helvetica"/>
          <w:sz w:val="28"/>
          <w:szCs w:val="28"/>
        </w:rPr>
      </w:pPr>
      <w:r>
        <w:rPr>
          <w:rFonts w:ascii="Times" w:hAnsi="Times" w:cs="Times"/>
          <w:sz w:val="28"/>
          <w:szCs w:val="28"/>
        </w:rPr>
        <w:t>Spring 2015</w:t>
      </w:r>
      <w:r>
        <w:rPr>
          <w:rFonts w:ascii="Times" w:hAnsi="Times" w:cs="Times"/>
          <w:sz w:val="28"/>
          <w:szCs w:val="28"/>
        </w:rPr>
        <w:t>; UTA 1.208</w:t>
      </w:r>
    </w:p>
    <w:p w:rsidR="00831212" w:rsidRPr="00A9116A" w:rsidRDefault="00831212" w:rsidP="0083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8"/>
          <w:szCs w:val="28"/>
        </w:rPr>
      </w:pPr>
    </w:p>
    <w:p w:rsidR="00831212" w:rsidRPr="00A9116A" w:rsidRDefault="00831212" w:rsidP="0083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8"/>
          <w:szCs w:val="28"/>
        </w:rPr>
      </w:pPr>
      <w:r w:rsidRPr="00A9116A">
        <w:rPr>
          <w:rFonts w:ascii="Times" w:hAnsi="Times" w:cs="Times"/>
          <w:sz w:val="28"/>
          <w:szCs w:val="28"/>
        </w:rPr>
        <w:t xml:space="preserve"> </w:t>
      </w:r>
    </w:p>
    <w:p w:rsidR="00831212" w:rsidRPr="00A26288" w:rsidRDefault="00831212" w:rsidP="0083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8"/>
          <w:szCs w:val="28"/>
        </w:rPr>
      </w:pPr>
      <w:r w:rsidRPr="00A26288">
        <w:rPr>
          <w:rFonts w:ascii="Times" w:hAnsi="Times" w:cs="Times"/>
          <w:sz w:val="28"/>
          <w:szCs w:val="28"/>
        </w:rPr>
        <w:t>Lynn Westbrook</w:t>
      </w:r>
      <w:r>
        <w:rPr>
          <w:rFonts w:ascii="Times" w:hAnsi="Times" w:cs="Times"/>
          <w:sz w:val="28"/>
          <w:szCs w:val="28"/>
        </w:rPr>
        <w:t>, Associate Professor</w:t>
      </w:r>
      <w:r w:rsidRPr="00A26288">
        <w:rPr>
          <w:rFonts w:ascii="Times" w:hAnsi="Times" w:cs="Times"/>
          <w:sz w:val="28"/>
          <w:szCs w:val="28"/>
        </w:rPr>
        <w:t xml:space="preserve">                      </w:t>
      </w:r>
      <w:r>
        <w:rPr>
          <w:rFonts w:ascii="Times" w:hAnsi="Times" w:cs="Times"/>
          <w:sz w:val="28"/>
          <w:szCs w:val="28"/>
        </w:rPr>
        <w:t xml:space="preserve">                            </w:t>
      </w:r>
      <w:r w:rsidRPr="00A26288">
        <w:rPr>
          <w:rFonts w:ascii="Times" w:hAnsi="Times" w:cs="Times"/>
          <w:sz w:val="28"/>
          <w:szCs w:val="28"/>
        </w:rPr>
        <w:t xml:space="preserve"> </w:t>
      </w:r>
    </w:p>
    <w:p w:rsidR="00831212" w:rsidRPr="00A26288" w:rsidRDefault="00831212" w:rsidP="0083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8"/>
          <w:szCs w:val="28"/>
        </w:rPr>
      </w:pPr>
      <w:r w:rsidRPr="00A26288">
        <w:rPr>
          <w:rFonts w:ascii="Times" w:hAnsi="Times" w:cs="Times"/>
          <w:sz w:val="28"/>
          <w:szCs w:val="28"/>
        </w:rPr>
        <w:t>512/232-7831</w:t>
      </w:r>
      <w:r>
        <w:rPr>
          <w:rFonts w:ascii="Times" w:hAnsi="Times" w:cs="Times"/>
          <w:sz w:val="28"/>
          <w:szCs w:val="28"/>
        </w:rPr>
        <w:t xml:space="preserve">, office; </w:t>
      </w:r>
      <w:r w:rsidRPr="00A26288">
        <w:rPr>
          <w:rFonts w:ascii="Times" w:hAnsi="Times" w:cs="Times"/>
          <w:sz w:val="28"/>
          <w:szCs w:val="28"/>
        </w:rPr>
        <w:t>512/471-8285, fax</w:t>
      </w:r>
      <w:r w:rsidRPr="00A26288">
        <w:rPr>
          <w:rFonts w:ascii="Times" w:hAnsi="Times" w:cs="Times"/>
          <w:sz w:val="28"/>
          <w:szCs w:val="28"/>
        </w:rPr>
        <w:tab/>
      </w:r>
      <w:r w:rsidRPr="00A26288">
        <w:rPr>
          <w:rFonts w:ascii="Times" w:hAnsi="Times" w:cs="Times"/>
          <w:sz w:val="28"/>
          <w:szCs w:val="28"/>
        </w:rPr>
        <w:tab/>
      </w:r>
      <w:r w:rsidRPr="00A26288">
        <w:rPr>
          <w:rFonts w:ascii="Times" w:hAnsi="Times" w:cs="Times"/>
          <w:sz w:val="28"/>
          <w:szCs w:val="28"/>
        </w:rPr>
        <w:tab/>
      </w:r>
      <w:r w:rsidRPr="00A26288">
        <w:rPr>
          <w:rFonts w:ascii="Times" w:hAnsi="Times" w:cs="Times"/>
          <w:sz w:val="28"/>
          <w:szCs w:val="28"/>
        </w:rPr>
        <w:tab/>
      </w:r>
      <w:r w:rsidRPr="00A26288">
        <w:rPr>
          <w:rFonts w:ascii="Times" w:hAnsi="Times" w:cs="Times"/>
          <w:sz w:val="28"/>
          <w:szCs w:val="28"/>
        </w:rPr>
        <w:tab/>
        <w:t xml:space="preserve"> </w:t>
      </w:r>
    </w:p>
    <w:p w:rsidR="00831212" w:rsidRDefault="00831212" w:rsidP="0083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8"/>
          <w:szCs w:val="28"/>
        </w:rPr>
      </w:pPr>
    </w:p>
    <w:p w:rsidR="00831212" w:rsidRPr="00A9116A" w:rsidRDefault="00831212" w:rsidP="0083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8"/>
          <w:szCs w:val="28"/>
        </w:rPr>
      </w:pPr>
    </w:p>
    <w:p w:rsidR="00831212" w:rsidRPr="00A9116A" w:rsidRDefault="00831212" w:rsidP="0083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Helvetica"/>
          <w:b/>
          <w:sz w:val="28"/>
          <w:szCs w:val="28"/>
        </w:rPr>
      </w:pPr>
      <w:r w:rsidRPr="00A9116A">
        <w:rPr>
          <w:rFonts w:ascii="Times" w:hAnsi="Times" w:cs="Helvetica"/>
          <w:b/>
          <w:sz w:val="28"/>
          <w:szCs w:val="28"/>
        </w:rPr>
        <w:t>Table of Contents</w:t>
      </w:r>
    </w:p>
    <w:p w:rsidR="00831212" w:rsidRPr="00A9116A" w:rsidRDefault="00831212" w:rsidP="0083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b/>
          <w:sz w:val="28"/>
          <w:szCs w:val="28"/>
        </w:rPr>
      </w:pPr>
    </w:p>
    <w:tbl>
      <w:tblPr>
        <w:tblStyle w:val="TableGrid"/>
        <w:tblW w:w="9723" w:type="dxa"/>
        <w:tblLook w:val="04A0" w:firstRow="1" w:lastRow="0" w:firstColumn="1" w:lastColumn="0" w:noHBand="0" w:noVBand="1"/>
      </w:tblPr>
      <w:tblGrid>
        <w:gridCol w:w="3241"/>
        <w:gridCol w:w="3241"/>
        <w:gridCol w:w="3241"/>
      </w:tblGrid>
      <w:tr w:rsidR="00831212" w:rsidRPr="0051528E" w:rsidTr="00BF2792">
        <w:trPr>
          <w:trHeight w:val="1399"/>
        </w:trPr>
        <w:tc>
          <w:tcPr>
            <w:tcW w:w="3241" w:type="dxa"/>
          </w:tcPr>
          <w:p w:rsidR="00831212" w:rsidRPr="0051528E" w:rsidRDefault="00831212" w:rsidP="00BF2792">
            <w:pPr>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51528E">
              <w:rPr>
                <w:rFonts w:ascii="Times" w:hAnsi="Times" w:cs="Helvetica"/>
              </w:rPr>
              <w:t>Official course description………...1</w:t>
            </w:r>
          </w:p>
          <w:p w:rsidR="00831212" w:rsidRPr="0051528E" w:rsidRDefault="00831212" w:rsidP="00BF2792">
            <w:pPr>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51528E">
              <w:rPr>
                <w:rFonts w:ascii="Times" w:hAnsi="Times" w:cs="Helvetica"/>
              </w:rPr>
              <w:t>General objectives………………....1</w:t>
            </w:r>
          </w:p>
          <w:p w:rsidR="00831212" w:rsidRPr="0051528E" w:rsidRDefault="00831212" w:rsidP="00BF2792">
            <w:pPr>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51528E">
              <w:rPr>
                <w:rFonts w:ascii="Times" w:hAnsi="Times" w:cs="Helvetica"/>
              </w:rPr>
              <w:t>Specific learning objectives……….2</w:t>
            </w:r>
          </w:p>
          <w:p w:rsidR="00831212" w:rsidRPr="0051528E" w:rsidRDefault="00831212" w:rsidP="00BF2792">
            <w:pPr>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51528E">
              <w:rPr>
                <w:rFonts w:ascii="Times" w:hAnsi="Times" w:cs="Helvetica"/>
              </w:rPr>
              <w:t>Course format…………….………..2</w:t>
            </w:r>
          </w:p>
          <w:p w:rsidR="00831212" w:rsidRPr="0051528E" w:rsidRDefault="00831212" w:rsidP="00BF2792">
            <w:pPr>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Class preparation …………...……..3</w:t>
            </w:r>
          </w:p>
          <w:p w:rsidR="00831212" w:rsidRPr="0051528E" w:rsidRDefault="00831212" w:rsidP="00BF2792">
            <w:pPr>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tc>
        <w:tc>
          <w:tcPr>
            <w:tcW w:w="3241" w:type="dxa"/>
          </w:tcPr>
          <w:p w:rsidR="00831212" w:rsidRPr="0051528E" w:rsidRDefault="00831212" w:rsidP="00BF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51528E">
              <w:rPr>
                <w:rFonts w:ascii="Times" w:hAnsi="Times" w:cs="Helvetica"/>
              </w:rPr>
              <w:t>Sched</w:t>
            </w:r>
            <w:r>
              <w:rPr>
                <w:rFonts w:ascii="Times" w:hAnsi="Times" w:cs="Helvetica"/>
              </w:rPr>
              <w:t>ule of topics, readings, etc.…</w:t>
            </w:r>
            <w:proofErr w:type="gramStart"/>
            <w:r>
              <w:rPr>
                <w:rFonts w:ascii="Times" w:hAnsi="Times" w:cs="Helvetica"/>
              </w:rPr>
              <w:t>.4</w:t>
            </w:r>
            <w:proofErr w:type="gramEnd"/>
          </w:p>
          <w:p w:rsidR="00831212" w:rsidRPr="0051528E" w:rsidRDefault="00831212" w:rsidP="00BF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Assignment overview……………...6</w:t>
            </w:r>
          </w:p>
          <w:p w:rsidR="00831212" w:rsidRPr="0051528E" w:rsidRDefault="00831212" w:rsidP="00BF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51528E">
              <w:rPr>
                <w:rFonts w:ascii="Times" w:hAnsi="Times" w:cs="Helvetica"/>
              </w:rPr>
              <w:t>Grading ……………………</w:t>
            </w:r>
            <w:proofErr w:type="gramStart"/>
            <w:r w:rsidRPr="0051528E">
              <w:rPr>
                <w:rFonts w:ascii="Times" w:hAnsi="Times" w:cs="Helvetica"/>
              </w:rPr>
              <w:t>…...….5</w:t>
            </w:r>
            <w:proofErr w:type="gramEnd"/>
          </w:p>
          <w:p w:rsidR="00831212" w:rsidRPr="0051528E" w:rsidRDefault="00831212" w:rsidP="00BF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51528E">
              <w:rPr>
                <w:rFonts w:ascii="Times" w:hAnsi="Times" w:cs="Helvetica"/>
              </w:rPr>
              <w:t>Class a</w:t>
            </w:r>
            <w:r>
              <w:rPr>
                <w:rFonts w:ascii="Times" w:hAnsi="Times" w:cs="Helvetica"/>
              </w:rPr>
              <w:t xml:space="preserve">ttendance &amp; </w:t>
            </w:r>
            <w:proofErr w:type="gramStart"/>
            <w:r>
              <w:rPr>
                <w:rFonts w:ascii="Times" w:hAnsi="Times" w:cs="Helvetica"/>
              </w:rPr>
              <w:t>participation ....</w:t>
            </w:r>
            <w:proofErr w:type="gramEnd"/>
            <w:r>
              <w:rPr>
                <w:rFonts w:ascii="Times" w:hAnsi="Times" w:cs="Helvetica"/>
              </w:rPr>
              <w:t xml:space="preserve"> 7</w:t>
            </w:r>
          </w:p>
          <w:p w:rsidR="00831212" w:rsidRPr="0051528E" w:rsidRDefault="00831212" w:rsidP="00BF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Discussion questions ……...............7</w:t>
            </w:r>
          </w:p>
          <w:p w:rsidR="00831212" w:rsidRPr="0051528E" w:rsidRDefault="00831212" w:rsidP="00BF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831212" w:rsidRPr="0051528E" w:rsidRDefault="00831212" w:rsidP="00BF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tc>
        <w:tc>
          <w:tcPr>
            <w:tcW w:w="3241" w:type="dxa"/>
          </w:tcPr>
          <w:p w:rsidR="00831212" w:rsidRPr="0051528E" w:rsidRDefault="00831212" w:rsidP="00BF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Critical examples</w:t>
            </w:r>
            <w:r w:rsidRPr="0051528E">
              <w:rPr>
                <w:rFonts w:ascii="Times" w:hAnsi="Times" w:cs="Helvetica"/>
              </w:rPr>
              <w:t xml:space="preserve"> </w:t>
            </w:r>
            <w:r>
              <w:rPr>
                <w:rFonts w:ascii="Times" w:hAnsi="Times" w:cs="Helvetica"/>
              </w:rPr>
              <w:t>………...………..8</w:t>
            </w:r>
          </w:p>
          <w:p w:rsidR="00831212" w:rsidRPr="0051528E" w:rsidRDefault="00831212" w:rsidP="00BF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 xml:space="preserve">Interactive </w:t>
            </w:r>
            <w:proofErr w:type="gramStart"/>
            <w:r>
              <w:rPr>
                <w:rFonts w:ascii="Times" w:hAnsi="Times" w:cs="Helvetica"/>
              </w:rPr>
              <w:t>activity ……..</w:t>
            </w:r>
            <w:proofErr w:type="gramEnd"/>
            <w:r>
              <w:rPr>
                <w:rFonts w:ascii="Times" w:hAnsi="Times" w:cs="Helvetica"/>
              </w:rPr>
              <w:t>……….…8</w:t>
            </w:r>
          </w:p>
          <w:p w:rsidR="00831212" w:rsidRPr="0051528E" w:rsidRDefault="00831212" w:rsidP="00BF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roofErr w:type="gramStart"/>
            <w:r>
              <w:rPr>
                <w:rFonts w:ascii="Times" w:hAnsi="Times" w:cs="Helvetica"/>
              </w:rPr>
              <w:t>Synthesis …………….</w:t>
            </w:r>
            <w:proofErr w:type="gramEnd"/>
            <w:r>
              <w:rPr>
                <w:rFonts w:ascii="Times" w:hAnsi="Times" w:cs="Helvetica"/>
              </w:rPr>
              <w:t>…………….9</w:t>
            </w:r>
          </w:p>
          <w:p w:rsidR="00831212" w:rsidRPr="0051528E" w:rsidRDefault="00831212" w:rsidP="00BF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Fonts w:ascii="Times" w:hAnsi="Times"/>
              </w:rPr>
              <w:t>Group project………….….........…10</w:t>
            </w:r>
          </w:p>
          <w:p w:rsidR="00831212" w:rsidRDefault="00831212" w:rsidP="00BF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Feedback …………………………12</w:t>
            </w:r>
          </w:p>
          <w:p w:rsidR="00831212" w:rsidRPr="0051528E" w:rsidRDefault="00831212" w:rsidP="00BF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 xml:space="preserve">Course </w:t>
            </w:r>
            <w:proofErr w:type="gramStart"/>
            <w:r>
              <w:rPr>
                <w:rFonts w:ascii="Times" w:hAnsi="Times" w:cs="Helvetica"/>
              </w:rPr>
              <w:t>policies …………………..</w:t>
            </w:r>
            <w:proofErr w:type="gramEnd"/>
            <w:r>
              <w:rPr>
                <w:rFonts w:ascii="Times" w:hAnsi="Times" w:cs="Helvetica"/>
              </w:rPr>
              <w:t>14</w:t>
            </w:r>
          </w:p>
        </w:tc>
      </w:tr>
    </w:tbl>
    <w:p w:rsidR="00831212" w:rsidRPr="00A9116A" w:rsidRDefault="00831212" w:rsidP="0083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sz w:val="28"/>
          <w:szCs w:val="28"/>
        </w:rPr>
      </w:pPr>
    </w:p>
    <w:p w:rsidR="00831212" w:rsidRPr="00A9116A" w:rsidRDefault="00831212" w:rsidP="00831212">
      <w:pPr>
        <w:tabs>
          <w:tab w:val="left" w:pos="720"/>
          <w:tab w:val="left" w:pos="4320"/>
          <w:tab w:val="left" w:pos="7200"/>
        </w:tabs>
        <w:rPr>
          <w:rFonts w:ascii="Times" w:hAnsi="Times"/>
          <w:sz w:val="28"/>
          <w:szCs w:val="28"/>
          <w:u w:val="single"/>
        </w:rPr>
      </w:pPr>
    </w:p>
    <w:p w:rsidR="00831212" w:rsidRPr="00A9116A" w:rsidRDefault="00831212" w:rsidP="00831212">
      <w:pPr>
        <w:tabs>
          <w:tab w:val="left" w:pos="720"/>
          <w:tab w:val="left" w:pos="4320"/>
          <w:tab w:val="left" w:pos="7200"/>
        </w:tabs>
        <w:rPr>
          <w:rFonts w:ascii="Times" w:hAnsi="Times"/>
          <w:sz w:val="28"/>
          <w:szCs w:val="28"/>
          <w:u w:val="single"/>
        </w:rPr>
      </w:pPr>
    </w:p>
    <w:p w:rsidR="00831212" w:rsidRPr="00A9116A" w:rsidRDefault="00831212" w:rsidP="00831212">
      <w:pPr>
        <w:tabs>
          <w:tab w:val="left" w:pos="720"/>
          <w:tab w:val="left" w:pos="4320"/>
          <w:tab w:val="left" w:pos="7200"/>
        </w:tabs>
        <w:spacing w:after="120"/>
        <w:rPr>
          <w:rFonts w:ascii="Times" w:hAnsi="Times"/>
          <w:sz w:val="28"/>
          <w:szCs w:val="28"/>
          <w:u w:val="single"/>
        </w:rPr>
      </w:pPr>
      <w:r w:rsidRPr="00A9116A">
        <w:rPr>
          <w:rFonts w:ascii="Times" w:hAnsi="Times"/>
          <w:sz w:val="28"/>
          <w:szCs w:val="28"/>
          <w:u w:val="single"/>
        </w:rPr>
        <w:t>Required text:</w:t>
      </w:r>
    </w:p>
    <w:p w:rsidR="00831212" w:rsidRPr="00A9116A" w:rsidRDefault="00831212" w:rsidP="00831212">
      <w:pPr>
        <w:tabs>
          <w:tab w:val="left" w:pos="720"/>
          <w:tab w:val="left" w:pos="4320"/>
          <w:tab w:val="left" w:pos="7200"/>
        </w:tabs>
        <w:rPr>
          <w:rFonts w:ascii="Times" w:hAnsi="Times"/>
          <w:sz w:val="28"/>
          <w:szCs w:val="28"/>
        </w:rPr>
      </w:pPr>
      <w:r w:rsidRPr="00A9116A">
        <w:rPr>
          <w:rFonts w:ascii="Times" w:hAnsi="Times"/>
          <w:sz w:val="28"/>
          <w:szCs w:val="28"/>
        </w:rPr>
        <w:t xml:space="preserve">We have no required textbook for this course; all the readings are in our </w:t>
      </w:r>
      <w:r>
        <w:rPr>
          <w:rFonts w:ascii="Times" w:hAnsi="Times"/>
          <w:sz w:val="28"/>
          <w:szCs w:val="28"/>
        </w:rPr>
        <w:t>Canvas</w:t>
      </w:r>
      <w:r w:rsidRPr="00A9116A">
        <w:rPr>
          <w:rFonts w:ascii="Times" w:hAnsi="Times"/>
          <w:sz w:val="28"/>
          <w:szCs w:val="28"/>
        </w:rPr>
        <w:t xml:space="preserve"> site</w:t>
      </w:r>
      <w:r>
        <w:rPr>
          <w:rFonts w:ascii="Times" w:hAnsi="Times"/>
          <w:sz w:val="28"/>
          <w:szCs w:val="28"/>
        </w:rPr>
        <w:t>.</w:t>
      </w:r>
    </w:p>
    <w:p w:rsidR="00831212" w:rsidRPr="00A9116A" w:rsidRDefault="00831212" w:rsidP="00831212">
      <w:pPr>
        <w:tabs>
          <w:tab w:val="left" w:pos="720"/>
          <w:tab w:val="left" w:pos="4320"/>
          <w:tab w:val="left" w:pos="7200"/>
        </w:tabs>
        <w:rPr>
          <w:rFonts w:ascii="Times" w:hAnsi="Times"/>
          <w:b/>
          <w:sz w:val="28"/>
          <w:szCs w:val="28"/>
        </w:rPr>
      </w:pPr>
    </w:p>
    <w:p w:rsidR="00831212" w:rsidRPr="00A9116A" w:rsidRDefault="00831212" w:rsidP="00831212">
      <w:pPr>
        <w:tabs>
          <w:tab w:val="left" w:pos="720"/>
          <w:tab w:val="left" w:pos="4320"/>
          <w:tab w:val="left" w:pos="7200"/>
        </w:tabs>
        <w:rPr>
          <w:rFonts w:ascii="Times" w:hAnsi="Times"/>
          <w:b/>
          <w:sz w:val="28"/>
          <w:szCs w:val="28"/>
        </w:rPr>
      </w:pPr>
    </w:p>
    <w:p w:rsidR="00831212" w:rsidRPr="00A9116A" w:rsidRDefault="00831212" w:rsidP="00831212">
      <w:pPr>
        <w:tabs>
          <w:tab w:val="left" w:pos="720"/>
          <w:tab w:val="left" w:pos="4320"/>
          <w:tab w:val="left" w:pos="7200"/>
        </w:tabs>
        <w:spacing w:after="120"/>
        <w:outlineLvl w:val="0"/>
        <w:rPr>
          <w:rFonts w:ascii="Times" w:hAnsi="Times"/>
          <w:sz w:val="28"/>
          <w:szCs w:val="28"/>
          <w:u w:val="single"/>
        </w:rPr>
      </w:pPr>
      <w:r w:rsidRPr="00A9116A">
        <w:rPr>
          <w:rFonts w:ascii="Times" w:hAnsi="Times"/>
          <w:sz w:val="28"/>
          <w:szCs w:val="28"/>
          <w:u w:val="single"/>
        </w:rPr>
        <w:t>Official course description:</w:t>
      </w:r>
    </w:p>
    <w:p w:rsidR="00831212" w:rsidRPr="00A9116A" w:rsidRDefault="00831212" w:rsidP="00831212">
      <w:pPr>
        <w:pStyle w:val="WPNormal"/>
        <w:rPr>
          <w:rFonts w:ascii="Times" w:hAnsi="Times"/>
          <w:sz w:val="28"/>
          <w:szCs w:val="28"/>
        </w:rPr>
      </w:pPr>
      <w:proofErr w:type="gramStart"/>
      <w:r w:rsidRPr="00A9116A">
        <w:rPr>
          <w:rFonts w:ascii="Times" w:hAnsi="Times"/>
          <w:sz w:val="28"/>
          <w:szCs w:val="28"/>
        </w:rPr>
        <w:t>Examines the role of information in human activities, particularly in relation to particular social and cultural contexts.</w:t>
      </w:r>
      <w:proofErr w:type="gramEnd"/>
      <w:r w:rsidRPr="00A9116A">
        <w:rPr>
          <w:rFonts w:ascii="Times" w:hAnsi="Times"/>
          <w:sz w:val="28"/>
          <w:szCs w:val="28"/>
        </w:rPr>
        <w:t xml:space="preserve"> Examines how individuals, groups, organizations, institutions, and society at large create, find, use, understand, share, transform, and curate information.</w:t>
      </w:r>
    </w:p>
    <w:p w:rsidR="00831212" w:rsidRPr="00A9116A" w:rsidRDefault="00831212" w:rsidP="00831212">
      <w:pPr>
        <w:tabs>
          <w:tab w:val="left" w:pos="720"/>
          <w:tab w:val="left" w:pos="4320"/>
          <w:tab w:val="left" w:pos="7200"/>
        </w:tabs>
        <w:rPr>
          <w:rFonts w:ascii="Times" w:hAnsi="Times"/>
          <w:sz w:val="28"/>
          <w:szCs w:val="28"/>
        </w:rPr>
      </w:pPr>
    </w:p>
    <w:p w:rsidR="00831212" w:rsidRPr="00A9116A" w:rsidRDefault="00831212" w:rsidP="00831212">
      <w:pPr>
        <w:tabs>
          <w:tab w:val="left" w:pos="720"/>
          <w:tab w:val="left" w:pos="4320"/>
          <w:tab w:val="left" w:pos="7200"/>
        </w:tabs>
        <w:rPr>
          <w:rFonts w:ascii="Times" w:hAnsi="Times"/>
          <w:sz w:val="28"/>
          <w:szCs w:val="28"/>
        </w:rPr>
      </w:pPr>
    </w:p>
    <w:p w:rsidR="00831212" w:rsidRPr="00A9116A" w:rsidRDefault="00831212" w:rsidP="00831212">
      <w:pPr>
        <w:tabs>
          <w:tab w:val="left" w:pos="720"/>
          <w:tab w:val="left" w:pos="4320"/>
          <w:tab w:val="left" w:pos="7200"/>
        </w:tabs>
        <w:spacing w:after="120"/>
        <w:rPr>
          <w:rFonts w:ascii="Times" w:hAnsi="Times"/>
          <w:sz w:val="28"/>
          <w:szCs w:val="28"/>
          <w:u w:val="single"/>
        </w:rPr>
      </w:pPr>
      <w:r w:rsidRPr="00A9116A">
        <w:rPr>
          <w:rFonts w:ascii="Times" w:hAnsi="Times"/>
          <w:sz w:val="28"/>
          <w:szCs w:val="28"/>
          <w:u w:val="single"/>
        </w:rPr>
        <w:t>General objectives:</w:t>
      </w:r>
    </w:p>
    <w:p w:rsidR="00831212" w:rsidRPr="00A9116A" w:rsidRDefault="00831212" w:rsidP="00831212">
      <w:pPr>
        <w:widowControl w:val="0"/>
        <w:autoSpaceDE w:val="0"/>
        <w:autoSpaceDN w:val="0"/>
        <w:adjustRightInd w:val="0"/>
        <w:ind w:right="400"/>
        <w:rPr>
          <w:rFonts w:ascii="Times" w:eastAsiaTheme="minorEastAsia" w:hAnsi="Times"/>
          <w:color w:val="262626"/>
          <w:sz w:val="28"/>
          <w:szCs w:val="28"/>
        </w:rPr>
      </w:pPr>
      <w:r w:rsidRPr="00A9116A">
        <w:rPr>
          <w:rFonts w:ascii="Times" w:eastAsiaTheme="minorEastAsia" w:hAnsi="Times"/>
          <w:color w:val="262626"/>
          <w:sz w:val="28"/>
          <w:szCs w:val="28"/>
        </w:rPr>
        <w:t xml:space="preserve">Through the activities in this class we will examine the role of information in human activities, particularly how it shapes and is shaped </w:t>
      </w:r>
      <w:r w:rsidRPr="00A9116A">
        <w:rPr>
          <w:rFonts w:ascii="Times" w:eastAsiaTheme="minorEastAsia" w:hAnsi="Times"/>
          <w:color w:val="262626"/>
          <w:sz w:val="28"/>
          <w:szCs w:val="28"/>
        </w:rPr>
        <w:lastRenderedPageBreak/>
        <w:t>by the social and cultural context</w:t>
      </w:r>
      <w:proofErr w:type="gramStart"/>
      <w:r w:rsidRPr="00A9116A">
        <w:rPr>
          <w:rFonts w:ascii="Times" w:eastAsiaTheme="minorEastAsia" w:hAnsi="Times"/>
          <w:color w:val="262626"/>
          <w:sz w:val="28"/>
          <w:szCs w:val="28"/>
        </w:rPr>
        <w:t xml:space="preserve">. </w:t>
      </w:r>
      <w:proofErr w:type="gramEnd"/>
      <w:r w:rsidRPr="00A9116A">
        <w:rPr>
          <w:rFonts w:ascii="Times" w:eastAsiaTheme="minorEastAsia" w:hAnsi="Times"/>
          <w:color w:val="262626"/>
          <w:sz w:val="28"/>
          <w:szCs w:val="28"/>
        </w:rPr>
        <w:t xml:space="preserve">Students will consider how creating, finding, using, understanding, sharing, transforming, and </w:t>
      </w:r>
      <w:r>
        <w:rPr>
          <w:rFonts w:ascii="Times" w:eastAsiaTheme="minorEastAsia" w:hAnsi="Times"/>
          <w:color w:val="262626"/>
          <w:sz w:val="28"/>
          <w:szCs w:val="28"/>
        </w:rPr>
        <w:t>curat</w:t>
      </w:r>
      <w:r w:rsidRPr="00A9116A">
        <w:rPr>
          <w:rFonts w:ascii="Times" w:eastAsiaTheme="minorEastAsia" w:hAnsi="Times"/>
          <w:color w:val="262626"/>
          <w:sz w:val="28"/>
          <w:szCs w:val="28"/>
        </w:rPr>
        <w:t>ing information impacts and is affected by the social and cultural contexts of individuals, groups, organizations, institutions, and society at large</w:t>
      </w:r>
      <w:proofErr w:type="gramStart"/>
      <w:r w:rsidRPr="00A9116A">
        <w:rPr>
          <w:rFonts w:ascii="Times" w:eastAsiaTheme="minorEastAsia" w:hAnsi="Times"/>
          <w:color w:val="262626"/>
          <w:sz w:val="28"/>
          <w:szCs w:val="28"/>
        </w:rPr>
        <w:t xml:space="preserve">. </w:t>
      </w:r>
      <w:proofErr w:type="gramEnd"/>
      <w:r w:rsidRPr="00A9116A">
        <w:rPr>
          <w:rFonts w:ascii="Times" w:eastAsiaTheme="minorEastAsia" w:hAnsi="Times"/>
          <w:color w:val="262626"/>
          <w:sz w:val="28"/>
          <w:szCs w:val="28"/>
        </w:rPr>
        <w:t xml:space="preserve">There is no essential piece of information or theory that every student must learn in a core class in the </w:t>
      </w:r>
      <w:proofErr w:type="spellStart"/>
      <w:r w:rsidRPr="00A9116A">
        <w:rPr>
          <w:rFonts w:ascii="Times" w:eastAsiaTheme="minorEastAsia" w:hAnsi="Times"/>
          <w:color w:val="262626"/>
          <w:sz w:val="28"/>
          <w:szCs w:val="28"/>
        </w:rPr>
        <w:t>iSchool</w:t>
      </w:r>
      <w:proofErr w:type="spellEnd"/>
      <w:r w:rsidRPr="00A9116A">
        <w:rPr>
          <w:rFonts w:ascii="Times" w:eastAsiaTheme="minorEastAsia" w:hAnsi="Times"/>
          <w:color w:val="262626"/>
          <w:sz w:val="28"/>
          <w:szCs w:val="28"/>
        </w:rPr>
        <w:t>, but it is important that students have a general understanding of the ways in which information scholars study information and information technologies in social and cultural context.</w:t>
      </w:r>
    </w:p>
    <w:p w:rsidR="00831212" w:rsidRDefault="00831212" w:rsidP="00831212">
      <w:pPr>
        <w:widowControl w:val="0"/>
        <w:autoSpaceDE w:val="0"/>
        <w:autoSpaceDN w:val="0"/>
        <w:adjustRightInd w:val="0"/>
        <w:ind w:right="400"/>
        <w:rPr>
          <w:rFonts w:ascii="Times" w:eastAsiaTheme="minorEastAsia" w:hAnsi="Times" w:cs="Arial"/>
          <w:color w:val="262626"/>
          <w:sz w:val="28"/>
          <w:szCs w:val="28"/>
        </w:rPr>
      </w:pPr>
    </w:p>
    <w:p w:rsidR="00831212" w:rsidRPr="00A9116A" w:rsidRDefault="00831212" w:rsidP="00831212">
      <w:pPr>
        <w:widowControl w:val="0"/>
        <w:autoSpaceDE w:val="0"/>
        <w:autoSpaceDN w:val="0"/>
        <w:adjustRightInd w:val="0"/>
        <w:ind w:right="400"/>
        <w:rPr>
          <w:rFonts w:ascii="Times" w:eastAsiaTheme="minorEastAsia" w:hAnsi="Times" w:cs="Arial"/>
          <w:color w:val="262626"/>
          <w:sz w:val="28"/>
          <w:szCs w:val="28"/>
        </w:rPr>
      </w:pPr>
    </w:p>
    <w:p w:rsidR="00831212" w:rsidRPr="00853602" w:rsidRDefault="00831212" w:rsidP="00831212">
      <w:pPr>
        <w:widowControl w:val="0"/>
        <w:autoSpaceDE w:val="0"/>
        <w:autoSpaceDN w:val="0"/>
        <w:adjustRightInd w:val="0"/>
        <w:spacing w:after="120"/>
        <w:ind w:right="403"/>
        <w:rPr>
          <w:rFonts w:ascii="Times" w:eastAsiaTheme="minorEastAsia" w:hAnsi="Times" w:cs="Arial"/>
          <w:color w:val="262626"/>
          <w:sz w:val="28"/>
          <w:szCs w:val="28"/>
        </w:rPr>
      </w:pPr>
      <w:r>
        <w:rPr>
          <w:rFonts w:ascii="Times" w:eastAsiaTheme="minorEastAsia" w:hAnsi="Times"/>
          <w:bCs/>
          <w:color w:val="262626"/>
          <w:sz w:val="28"/>
          <w:szCs w:val="28"/>
        </w:rPr>
        <w:t>Upon successful completion of this course, students will be able to:</w:t>
      </w:r>
    </w:p>
    <w:p w:rsidR="00831212" w:rsidRPr="00A9116A" w:rsidRDefault="00831212" w:rsidP="00831212">
      <w:pPr>
        <w:pStyle w:val="ListParagraph"/>
        <w:widowControl w:val="0"/>
        <w:numPr>
          <w:ilvl w:val="0"/>
          <w:numId w:val="1"/>
        </w:numPr>
        <w:autoSpaceDE w:val="0"/>
        <w:autoSpaceDN w:val="0"/>
        <w:adjustRightInd w:val="0"/>
        <w:ind w:right="403"/>
        <w:rPr>
          <w:rFonts w:ascii="Times" w:eastAsiaTheme="minorEastAsia" w:hAnsi="Times" w:cs="Arial"/>
          <w:color w:val="262626"/>
          <w:sz w:val="28"/>
          <w:szCs w:val="28"/>
        </w:rPr>
      </w:pPr>
      <w:proofErr w:type="gramStart"/>
      <w:r>
        <w:rPr>
          <w:rFonts w:ascii="Times" w:eastAsiaTheme="minorEastAsia" w:hAnsi="Times" w:cs="Arial"/>
          <w:color w:val="262626"/>
          <w:sz w:val="28"/>
          <w:szCs w:val="28"/>
        </w:rPr>
        <w:t>employ</w:t>
      </w:r>
      <w:proofErr w:type="gramEnd"/>
      <w:r w:rsidRPr="00A9116A">
        <w:rPr>
          <w:rFonts w:ascii="Times" w:eastAsiaTheme="minorEastAsia" w:hAnsi="Times" w:cs="Arial"/>
          <w:color w:val="262626"/>
          <w:sz w:val="28"/>
          <w:szCs w:val="28"/>
        </w:rPr>
        <w:t xml:space="preserve"> a common language and </w:t>
      </w:r>
      <w:r>
        <w:rPr>
          <w:rFonts w:ascii="Times" w:eastAsiaTheme="minorEastAsia" w:hAnsi="Times" w:cs="Arial"/>
          <w:color w:val="262626"/>
          <w:sz w:val="28"/>
          <w:szCs w:val="28"/>
        </w:rPr>
        <w:t xml:space="preserve">the Information Life Cycle (ILC) </w:t>
      </w:r>
      <w:r w:rsidRPr="00A9116A">
        <w:rPr>
          <w:rFonts w:ascii="Times" w:eastAsiaTheme="minorEastAsia" w:hAnsi="Times" w:cs="Arial"/>
          <w:color w:val="262626"/>
          <w:sz w:val="28"/>
          <w:szCs w:val="28"/>
        </w:rPr>
        <w:t xml:space="preserve">framework </w:t>
      </w:r>
      <w:r>
        <w:rPr>
          <w:rFonts w:ascii="Times" w:eastAsiaTheme="minorEastAsia" w:hAnsi="Times" w:cs="Arial"/>
          <w:color w:val="262626"/>
          <w:sz w:val="28"/>
          <w:szCs w:val="28"/>
        </w:rPr>
        <w:t xml:space="preserve">in </w:t>
      </w:r>
      <w:r w:rsidRPr="00A9116A">
        <w:rPr>
          <w:rFonts w:ascii="Times" w:eastAsiaTheme="minorEastAsia" w:hAnsi="Times" w:cs="Arial"/>
          <w:color w:val="262626"/>
          <w:sz w:val="28"/>
          <w:szCs w:val="28"/>
        </w:rPr>
        <w:t>connect</w:t>
      </w:r>
      <w:r>
        <w:rPr>
          <w:rFonts w:ascii="Times" w:eastAsiaTheme="minorEastAsia" w:hAnsi="Times" w:cs="Arial"/>
          <w:color w:val="262626"/>
          <w:sz w:val="28"/>
          <w:szCs w:val="28"/>
        </w:rPr>
        <w:t>ing</w:t>
      </w:r>
      <w:r w:rsidRPr="00A9116A">
        <w:rPr>
          <w:rFonts w:ascii="Times" w:eastAsiaTheme="minorEastAsia" w:hAnsi="Times" w:cs="Arial"/>
          <w:color w:val="262626"/>
          <w:sz w:val="28"/>
          <w:szCs w:val="28"/>
        </w:rPr>
        <w:t xml:space="preserve"> the diverse areas of</w:t>
      </w:r>
      <w:r>
        <w:rPr>
          <w:rFonts w:ascii="Times" w:eastAsiaTheme="minorEastAsia" w:hAnsi="Times" w:cs="Arial"/>
          <w:color w:val="262626"/>
          <w:sz w:val="28"/>
          <w:szCs w:val="28"/>
        </w:rPr>
        <w:t xml:space="preserve"> </w:t>
      </w:r>
      <w:r w:rsidRPr="00A9116A">
        <w:rPr>
          <w:rFonts w:ascii="Times" w:eastAsiaTheme="minorEastAsia" w:hAnsi="Times" w:cs="Arial"/>
          <w:color w:val="262626"/>
          <w:sz w:val="28"/>
          <w:szCs w:val="28"/>
        </w:rPr>
        <w:t> specializatio</w:t>
      </w:r>
      <w:r>
        <w:rPr>
          <w:rFonts w:ascii="Times" w:eastAsiaTheme="minorEastAsia" w:hAnsi="Times" w:cs="Arial"/>
          <w:color w:val="262626"/>
          <w:sz w:val="28"/>
          <w:szCs w:val="28"/>
        </w:rPr>
        <w:t xml:space="preserve">n within the information field; </w:t>
      </w:r>
    </w:p>
    <w:p w:rsidR="00831212" w:rsidRPr="00A9116A" w:rsidRDefault="00831212" w:rsidP="00831212">
      <w:pPr>
        <w:pStyle w:val="ListParagraph"/>
        <w:widowControl w:val="0"/>
        <w:numPr>
          <w:ilvl w:val="0"/>
          <w:numId w:val="1"/>
        </w:numPr>
        <w:autoSpaceDE w:val="0"/>
        <w:autoSpaceDN w:val="0"/>
        <w:adjustRightInd w:val="0"/>
        <w:ind w:right="403"/>
        <w:rPr>
          <w:rFonts w:ascii="Times" w:eastAsiaTheme="minorEastAsia" w:hAnsi="Times" w:cs="Arial"/>
          <w:color w:val="262626"/>
          <w:sz w:val="28"/>
          <w:szCs w:val="28"/>
        </w:rPr>
      </w:pPr>
      <w:proofErr w:type="gramStart"/>
      <w:r>
        <w:rPr>
          <w:rFonts w:ascii="Times" w:eastAsiaTheme="minorEastAsia" w:hAnsi="Times" w:cs="Arial"/>
          <w:color w:val="262626"/>
          <w:sz w:val="28"/>
          <w:szCs w:val="28"/>
        </w:rPr>
        <w:t>critically</w:t>
      </w:r>
      <w:proofErr w:type="gramEnd"/>
      <w:r>
        <w:rPr>
          <w:rFonts w:ascii="Times" w:eastAsiaTheme="minorEastAsia" w:hAnsi="Times" w:cs="Arial"/>
          <w:color w:val="262626"/>
          <w:sz w:val="28"/>
          <w:szCs w:val="28"/>
        </w:rPr>
        <w:t xml:space="preserve"> examine </w:t>
      </w:r>
      <w:r w:rsidRPr="00A9116A">
        <w:rPr>
          <w:rFonts w:ascii="Times" w:eastAsiaTheme="minorEastAsia" w:hAnsi="Times" w:cs="Arial"/>
          <w:color w:val="262626"/>
          <w:sz w:val="28"/>
          <w:szCs w:val="28"/>
        </w:rPr>
        <w:t xml:space="preserve">the role of information in human activities </w:t>
      </w:r>
      <w:r>
        <w:rPr>
          <w:rFonts w:ascii="Times" w:eastAsiaTheme="minorEastAsia" w:hAnsi="Times" w:cs="Arial"/>
          <w:color w:val="262626"/>
          <w:sz w:val="28"/>
          <w:szCs w:val="28"/>
        </w:rPr>
        <w:t>as framed by  social and cultural contexts;</w:t>
      </w:r>
    </w:p>
    <w:p w:rsidR="00831212" w:rsidRPr="00A9116A" w:rsidRDefault="00831212" w:rsidP="00831212">
      <w:pPr>
        <w:pStyle w:val="ListParagraph"/>
        <w:widowControl w:val="0"/>
        <w:numPr>
          <w:ilvl w:val="0"/>
          <w:numId w:val="1"/>
        </w:numPr>
        <w:autoSpaceDE w:val="0"/>
        <w:autoSpaceDN w:val="0"/>
        <w:adjustRightInd w:val="0"/>
        <w:ind w:right="403"/>
        <w:rPr>
          <w:rFonts w:ascii="Times" w:eastAsiaTheme="minorEastAsia" w:hAnsi="Times" w:cs="Arial"/>
          <w:color w:val="262626"/>
          <w:sz w:val="28"/>
          <w:szCs w:val="28"/>
        </w:rPr>
      </w:pPr>
      <w:proofErr w:type="gramStart"/>
      <w:r>
        <w:rPr>
          <w:rFonts w:ascii="Times" w:eastAsiaTheme="minorEastAsia" w:hAnsi="Times" w:cs="Arial"/>
          <w:color w:val="262626"/>
          <w:sz w:val="28"/>
          <w:szCs w:val="28"/>
        </w:rPr>
        <w:t>discuss</w:t>
      </w:r>
      <w:proofErr w:type="gramEnd"/>
      <w:r>
        <w:rPr>
          <w:rFonts w:ascii="Times" w:eastAsiaTheme="minorEastAsia" w:hAnsi="Times" w:cs="Arial"/>
          <w:color w:val="262626"/>
          <w:sz w:val="28"/>
          <w:szCs w:val="28"/>
        </w:rPr>
        <w:t xml:space="preserve"> the primary ways in which</w:t>
      </w:r>
      <w:r w:rsidRPr="00A9116A">
        <w:rPr>
          <w:rFonts w:ascii="Times" w:eastAsiaTheme="minorEastAsia" w:hAnsi="Times" w:cs="Arial"/>
          <w:color w:val="262626"/>
          <w:sz w:val="28"/>
          <w:szCs w:val="28"/>
        </w:rPr>
        <w:t xml:space="preserve"> groups, organizations, and institutions </w:t>
      </w:r>
      <w:r>
        <w:rPr>
          <w:rFonts w:ascii="Times" w:eastAsiaTheme="minorEastAsia" w:hAnsi="Times" w:cs="Arial"/>
          <w:color w:val="262626"/>
          <w:sz w:val="28"/>
          <w:szCs w:val="28"/>
        </w:rPr>
        <w:t xml:space="preserve">employ in the ILC (i.e., </w:t>
      </w:r>
      <w:r w:rsidRPr="00A9116A">
        <w:rPr>
          <w:rFonts w:ascii="Times" w:eastAsiaTheme="minorEastAsia" w:hAnsi="Times" w:cs="Arial"/>
          <w:color w:val="262626"/>
          <w:sz w:val="28"/>
          <w:szCs w:val="28"/>
        </w:rPr>
        <w:t>create, find, use, understand, share, transform,  and curate</w:t>
      </w:r>
      <w:r>
        <w:rPr>
          <w:rFonts w:ascii="Times" w:eastAsiaTheme="minorEastAsia" w:hAnsi="Times" w:cs="Arial"/>
          <w:color w:val="262626"/>
          <w:sz w:val="28"/>
          <w:szCs w:val="28"/>
        </w:rPr>
        <w:t>)</w:t>
      </w:r>
      <w:r w:rsidRPr="00A9116A">
        <w:rPr>
          <w:rFonts w:ascii="Times" w:eastAsiaTheme="minorEastAsia" w:hAnsi="Times" w:cs="Arial"/>
          <w:color w:val="262626"/>
          <w:sz w:val="28"/>
          <w:szCs w:val="28"/>
        </w:rPr>
        <w:t xml:space="preserve"> </w:t>
      </w:r>
      <w:r>
        <w:rPr>
          <w:rFonts w:ascii="Times" w:eastAsiaTheme="minorEastAsia" w:hAnsi="Times" w:cs="Arial"/>
          <w:color w:val="262626"/>
          <w:sz w:val="28"/>
          <w:szCs w:val="28"/>
        </w:rPr>
        <w:t xml:space="preserve">at </w:t>
      </w:r>
      <w:r w:rsidRPr="00A9116A">
        <w:rPr>
          <w:rFonts w:ascii="Times" w:eastAsiaTheme="minorEastAsia" w:hAnsi="Times" w:cs="Arial"/>
          <w:color w:val="262626"/>
          <w:sz w:val="28"/>
          <w:szCs w:val="28"/>
        </w:rPr>
        <w:t xml:space="preserve">micro </w:t>
      </w:r>
      <w:r>
        <w:rPr>
          <w:rFonts w:ascii="Times" w:eastAsiaTheme="minorEastAsia" w:hAnsi="Times" w:cs="Arial"/>
          <w:color w:val="262626"/>
          <w:sz w:val="28"/>
          <w:szCs w:val="28"/>
        </w:rPr>
        <w:t xml:space="preserve">and </w:t>
      </w:r>
      <w:r w:rsidRPr="00A9116A">
        <w:rPr>
          <w:rFonts w:ascii="Times" w:eastAsiaTheme="minorEastAsia" w:hAnsi="Times" w:cs="Arial"/>
          <w:color w:val="262626"/>
          <w:sz w:val="28"/>
          <w:szCs w:val="28"/>
        </w:rPr>
        <w:t xml:space="preserve"> macro </w:t>
      </w:r>
      <w:r>
        <w:rPr>
          <w:rFonts w:ascii="Times" w:eastAsiaTheme="minorEastAsia" w:hAnsi="Times" w:cs="Arial"/>
          <w:color w:val="262626"/>
          <w:sz w:val="28"/>
          <w:szCs w:val="28"/>
        </w:rPr>
        <w:t>levels; and</w:t>
      </w:r>
    </w:p>
    <w:p w:rsidR="00831212" w:rsidRPr="00A9116A" w:rsidRDefault="00831212" w:rsidP="00831212">
      <w:pPr>
        <w:pStyle w:val="ListParagraph"/>
        <w:widowControl w:val="0"/>
        <w:numPr>
          <w:ilvl w:val="0"/>
          <w:numId w:val="1"/>
        </w:numPr>
        <w:autoSpaceDE w:val="0"/>
        <w:autoSpaceDN w:val="0"/>
        <w:adjustRightInd w:val="0"/>
        <w:ind w:right="403"/>
        <w:rPr>
          <w:rFonts w:ascii="Times" w:eastAsiaTheme="minorEastAsia" w:hAnsi="Times" w:cs="Arial"/>
          <w:color w:val="262626"/>
          <w:sz w:val="28"/>
          <w:szCs w:val="28"/>
        </w:rPr>
      </w:pPr>
      <w:proofErr w:type="gramStart"/>
      <w:r>
        <w:rPr>
          <w:rFonts w:ascii="Times" w:eastAsiaTheme="minorEastAsia" w:hAnsi="Times" w:cs="Arial"/>
          <w:color w:val="262626"/>
          <w:sz w:val="28"/>
          <w:szCs w:val="28"/>
        </w:rPr>
        <w:t>engage</w:t>
      </w:r>
      <w:proofErr w:type="gramEnd"/>
      <w:r>
        <w:rPr>
          <w:rFonts w:ascii="Times" w:eastAsiaTheme="minorEastAsia" w:hAnsi="Times" w:cs="Arial"/>
          <w:color w:val="262626"/>
          <w:sz w:val="28"/>
          <w:szCs w:val="28"/>
        </w:rPr>
        <w:t xml:space="preserve"> in the reflective, critical inquiry essential to graduate level oral and written work.</w:t>
      </w:r>
    </w:p>
    <w:p w:rsidR="00831212" w:rsidRPr="00A9116A" w:rsidRDefault="00831212" w:rsidP="00831212">
      <w:pPr>
        <w:tabs>
          <w:tab w:val="left" w:pos="720"/>
          <w:tab w:val="left" w:pos="4320"/>
          <w:tab w:val="left" w:pos="7200"/>
        </w:tabs>
        <w:rPr>
          <w:rFonts w:ascii="Times" w:hAnsi="Times"/>
          <w:sz w:val="28"/>
          <w:szCs w:val="28"/>
        </w:rPr>
      </w:pPr>
    </w:p>
    <w:p w:rsidR="00831212" w:rsidRDefault="00831212" w:rsidP="00831212">
      <w:pPr>
        <w:spacing w:after="120"/>
        <w:outlineLvl w:val="0"/>
        <w:rPr>
          <w:rFonts w:ascii="Times" w:eastAsiaTheme="minorEastAsia" w:hAnsi="Times" w:cs="Arial"/>
          <w:color w:val="262626"/>
          <w:sz w:val="28"/>
          <w:szCs w:val="28"/>
        </w:rPr>
      </w:pPr>
    </w:p>
    <w:p w:rsidR="00831212" w:rsidRPr="00A9116A" w:rsidRDefault="00831212" w:rsidP="00831212">
      <w:pPr>
        <w:spacing w:after="120"/>
        <w:outlineLvl w:val="0"/>
        <w:rPr>
          <w:rFonts w:ascii="Times" w:hAnsi="Times"/>
          <w:sz w:val="28"/>
          <w:szCs w:val="28"/>
        </w:rPr>
      </w:pPr>
      <w:r w:rsidRPr="00A9116A">
        <w:rPr>
          <w:rFonts w:ascii="Times" w:hAnsi="Times"/>
          <w:sz w:val="28"/>
          <w:szCs w:val="28"/>
          <w:u w:val="single"/>
        </w:rPr>
        <w:t xml:space="preserve">Course format </w:t>
      </w:r>
    </w:p>
    <w:p w:rsidR="00831212" w:rsidRPr="00A9116A" w:rsidRDefault="00831212" w:rsidP="00831212">
      <w:pPr>
        <w:rPr>
          <w:rFonts w:ascii="Times" w:hAnsi="Times"/>
          <w:sz w:val="28"/>
          <w:szCs w:val="28"/>
        </w:rPr>
      </w:pPr>
      <w:r w:rsidRPr="00A9116A">
        <w:rPr>
          <w:rFonts w:ascii="Times" w:hAnsi="Times"/>
          <w:sz w:val="28"/>
          <w:szCs w:val="28"/>
        </w:rPr>
        <w:t xml:space="preserve">Our semester is divided into four </w:t>
      </w:r>
      <w:r>
        <w:rPr>
          <w:rFonts w:ascii="Times" w:hAnsi="Times"/>
          <w:sz w:val="28"/>
          <w:szCs w:val="28"/>
        </w:rPr>
        <w:t>modules</w:t>
      </w:r>
      <w:r w:rsidRPr="00A9116A">
        <w:rPr>
          <w:rFonts w:ascii="Times" w:hAnsi="Times"/>
          <w:sz w:val="28"/>
          <w:szCs w:val="28"/>
        </w:rPr>
        <w:t xml:space="preserve"> with </w:t>
      </w:r>
      <w:r>
        <w:rPr>
          <w:rFonts w:ascii="Times" w:hAnsi="Times"/>
          <w:sz w:val="28"/>
          <w:szCs w:val="28"/>
        </w:rPr>
        <w:t>two-</w:t>
      </w:r>
      <w:r w:rsidRPr="00A9116A">
        <w:rPr>
          <w:rFonts w:ascii="Times" w:hAnsi="Times"/>
          <w:sz w:val="28"/>
          <w:szCs w:val="28"/>
        </w:rPr>
        <w:t xml:space="preserve">three classes in each </w:t>
      </w:r>
      <w:r>
        <w:rPr>
          <w:rFonts w:ascii="Times" w:hAnsi="Times"/>
          <w:sz w:val="28"/>
          <w:szCs w:val="28"/>
        </w:rPr>
        <w:t>module</w:t>
      </w:r>
      <w:r w:rsidRPr="00A9116A">
        <w:rPr>
          <w:rFonts w:ascii="Times" w:hAnsi="Times"/>
          <w:sz w:val="28"/>
          <w:szCs w:val="28"/>
        </w:rPr>
        <w:t>.</w:t>
      </w:r>
    </w:p>
    <w:p w:rsidR="00831212" w:rsidRPr="00A9116A" w:rsidRDefault="00831212" w:rsidP="00831212">
      <w:pPr>
        <w:pStyle w:val="ListParagraph"/>
        <w:numPr>
          <w:ilvl w:val="0"/>
          <w:numId w:val="2"/>
        </w:numPr>
        <w:rPr>
          <w:rFonts w:ascii="Times" w:hAnsi="Times"/>
          <w:sz w:val="28"/>
          <w:szCs w:val="28"/>
        </w:rPr>
      </w:pPr>
      <w:r w:rsidRPr="00A9116A">
        <w:rPr>
          <w:rFonts w:ascii="Times" w:hAnsi="Times"/>
          <w:sz w:val="28"/>
          <w:szCs w:val="28"/>
        </w:rPr>
        <w:t>Values and epistemology</w:t>
      </w:r>
    </w:p>
    <w:p w:rsidR="00831212" w:rsidRPr="00A9116A" w:rsidRDefault="00831212" w:rsidP="00831212">
      <w:pPr>
        <w:pStyle w:val="ListParagraph"/>
        <w:numPr>
          <w:ilvl w:val="0"/>
          <w:numId w:val="2"/>
        </w:numPr>
        <w:rPr>
          <w:rFonts w:ascii="Times" w:hAnsi="Times"/>
          <w:sz w:val="28"/>
          <w:szCs w:val="28"/>
        </w:rPr>
      </w:pPr>
      <w:r w:rsidRPr="00A9116A">
        <w:rPr>
          <w:rFonts w:ascii="Times" w:hAnsi="Times"/>
          <w:sz w:val="28"/>
          <w:szCs w:val="28"/>
        </w:rPr>
        <w:t>Information policy</w:t>
      </w:r>
    </w:p>
    <w:p w:rsidR="00831212" w:rsidRPr="00A9116A" w:rsidRDefault="00831212" w:rsidP="00831212">
      <w:pPr>
        <w:pStyle w:val="ListParagraph"/>
        <w:numPr>
          <w:ilvl w:val="0"/>
          <w:numId w:val="2"/>
        </w:numPr>
        <w:rPr>
          <w:rFonts w:ascii="Times" w:hAnsi="Times"/>
          <w:sz w:val="28"/>
          <w:szCs w:val="28"/>
        </w:rPr>
      </w:pPr>
      <w:r w:rsidRPr="00A9116A">
        <w:rPr>
          <w:rFonts w:ascii="Times" w:hAnsi="Times"/>
          <w:sz w:val="28"/>
          <w:szCs w:val="28"/>
        </w:rPr>
        <w:t>Information institutions</w:t>
      </w:r>
    </w:p>
    <w:p w:rsidR="00831212" w:rsidRPr="00A9116A" w:rsidRDefault="00831212" w:rsidP="00831212">
      <w:pPr>
        <w:pStyle w:val="ListParagraph"/>
        <w:numPr>
          <w:ilvl w:val="0"/>
          <w:numId w:val="2"/>
        </w:numPr>
        <w:rPr>
          <w:rFonts w:ascii="Times" w:hAnsi="Times"/>
          <w:sz w:val="28"/>
          <w:szCs w:val="28"/>
        </w:rPr>
      </w:pPr>
      <w:r w:rsidRPr="00A9116A">
        <w:rPr>
          <w:rFonts w:ascii="Times" w:hAnsi="Times"/>
          <w:sz w:val="28"/>
          <w:szCs w:val="28"/>
        </w:rPr>
        <w:t>Information work and workers</w:t>
      </w:r>
    </w:p>
    <w:p w:rsidR="00831212" w:rsidRDefault="00831212" w:rsidP="00831212">
      <w:pPr>
        <w:rPr>
          <w:rFonts w:ascii="Times" w:hAnsi="Times"/>
          <w:sz w:val="28"/>
          <w:szCs w:val="28"/>
        </w:rPr>
      </w:pPr>
    </w:p>
    <w:p w:rsidR="00831212" w:rsidRPr="00A9116A" w:rsidRDefault="00831212" w:rsidP="00831212">
      <w:pPr>
        <w:rPr>
          <w:rFonts w:ascii="Times" w:hAnsi="Times"/>
          <w:sz w:val="28"/>
          <w:szCs w:val="28"/>
        </w:rPr>
      </w:pPr>
      <w:r w:rsidRPr="00A9116A">
        <w:rPr>
          <w:rFonts w:ascii="Times" w:hAnsi="Times"/>
          <w:sz w:val="28"/>
          <w:szCs w:val="28"/>
        </w:rPr>
        <w:t>In general, our in-class work will be sparked</w:t>
      </w:r>
      <w:r>
        <w:rPr>
          <w:rFonts w:ascii="Times" w:hAnsi="Times"/>
          <w:sz w:val="28"/>
          <w:szCs w:val="28"/>
        </w:rPr>
        <w:t xml:space="preserve"> by the discussion questions and critical examples you post (15</w:t>
      </w:r>
      <w:r w:rsidRPr="00A9116A">
        <w:rPr>
          <w:rFonts w:ascii="Times" w:hAnsi="Times"/>
          <w:sz w:val="28"/>
          <w:szCs w:val="28"/>
        </w:rPr>
        <w:t xml:space="preserve">% of the grade) </w:t>
      </w:r>
      <w:r>
        <w:rPr>
          <w:rFonts w:ascii="Times" w:hAnsi="Times"/>
          <w:sz w:val="28"/>
          <w:szCs w:val="28"/>
        </w:rPr>
        <w:t>with</w:t>
      </w:r>
      <w:r w:rsidRPr="00A9116A">
        <w:rPr>
          <w:rFonts w:ascii="Times" w:hAnsi="Times"/>
          <w:sz w:val="28"/>
          <w:szCs w:val="28"/>
        </w:rPr>
        <w:t xml:space="preserve"> attendance an</w:t>
      </w:r>
      <w:r>
        <w:rPr>
          <w:rFonts w:ascii="Times" w:hAnsi="Times"/>
          <w:sz w:val="28"/>
          <w:szCs w:val="28"/>
        </w:rPr>
        <w:t>d participation (20%)</w:t>
      </w:r>
      <w:r w:rsidRPr="00A9116A">
        <w:rPr>
          <w:rFonts w:ascii="Times" w:hAnsi="Times"/>
          <w:sz w:val="28"/>
          <w:szCs w:val="28"/>
        </w:rPr>
        <w:t xml:space="preserve">.  </w:t>
      </w:r>
      <w:r>
        <w:rPr>
          <w:rFonts w:ascii="Times" w:hAnsi="Times"/>
          <w:sz w:val="28"/>
          <w:szCs w:val="28"/>
        </w:rPr>
        <w:t>In the second half of the semester you will lead an activity (10%) and post a synthesis of a day’s work (10%, shared with 1-2 partners)</w:t>
      </w:r>
      <w:proofErr w:type="gramStart"/>
      <w:r>
        <w:rPr>
          <w:rFonts w:ascii="Times" w:hAnsi="Times"/>
          <w:sz w:val="28"/>
          <w:szCs w:val="28"/>
        </w:rPr>
        <w:t xml:space="preserve">. </w:t>
      </w:r>
      <w:proofErr w:type="gramEnd"/>
      <w:r>
        <w:rPr>
          <w:rFonts w:ascii="Times" w:hAnsi="Times"/>
          <w:sz w:val="28"/>
          <w:szCs w:val="28"/>
        </w:rPr>
        <w:t>Finally, you will work in a team to complete a project, with 15% as an individual grade and 30% (25% + 5%) as a group grade.</w:t>
      </w:r>
      <w:r w:rsidRPr="00A9116A">
        <w:rPr>
          <w:rFonts w:ascii="Times" w:hAnsi="Times"/>
          <w:sz w:val="28"/>
          <w:szCs w:val="28"/>
        </w:rPr>
        <w:t xml:space="preserve"> </w:t>
      </w:r>
    </w:p>
    <w:p w:rsidR="00831212" w:rsidRPr="00A9116A" w:rsidRDefault="00831212" w:rsidP="00831212">
      <w:pPr>
        <w:rPr>
          <w:rFonts w:ascii="Times" w:hAnsi="Times"/>
          <w:sz w:val="28"/>
          <w:szCs w:val="28"/>
        </w:rPr>
      </w:pPr>
    </w:p>
    <w:p w:rsidR="00831212" w:rsidRPr="00A9116A" w:rsidRDefault="00831212" w:rsidP="00831212">
      <w:pPr>
        <w:rPr>
          <w:rFonts w:ascii="Times" w:hAnsi="Times"/>
          <w:sz w:val="28"/>
          <w:szCs w:val="28"/>
        </w:rPr>
      </w:pPr>
      <w:r w:rsidRPr="00A9116A">
        <w:rPr>
          <w:rFonts w:ascii="Times" w:eastAsiaTheme="minorEastAsia" w:hAnsi="Times"/>
          <w:color w:val="262626"/>
          <w:sz w:val="28"/>
          <w:szCs w:val="28"/>
        </w:rPr>
        <w:t>Participation is at the core of this class</w:t>
      </w:r>
      <w:proofErr w:type="gramStart"/>
      <w:r w:rsidRPr="00A9116A">
        <w:rPr>
          <w:rFonts w:ascii="Times" w:eastAsiaTheme="minorEastAsia" w:hAnsi="Times"/>
          <w:color w:val="262626"/>
          <w:sz w:val="28"/>
          <w:szCs w:val="28"/>
        </w:rPr>
        <w:t xml:space="preserve">. </w:t>
      </w:r>
      <w:proofErr w:type="gramEnd"/>
      <w:r w:rsidRPr="00A9116A">
        <w:rPr>
          <w:rFonts w:ascii="Times" w:hAnsi="Times"/>
          <w:sz w:val="28"/>
          <w:szCs w:val="28"/>
        </w:rPr>
        <w:t xml:space="preserve">The activities, lectures, and discussions require full-tilt engagement.  Questioning your own assumptions, values, and expectations is just as important as sharing your analysis, experiences, and ideas.  Each evening we will work in small groups, teams, and as a whole to discuss and debate the conceptual frameworks for information engagement.  Our readings are a launching point for this work and we </w:t>
      </w:r>
      <w:r>
        <w:rPr>
          <w:rFonts w:ascii="Times" w:hAnsi="Times"/>
          <w:sz w:val="28"/>
          <w:szCs w:val="28"/>
        </w:rPr>
        <w:t>will</w:t>
      </w:r>
      <w:r w:rsidRPr="00A9116A">
        <w:rPr>
          <w:rFonts w:ascii="Times" w:hAnsi="Times"/>
          <w:sz w:val="28"/>
          <w:szCs w:val="28"/>
        </w:rPr>
        <w:t xml:space="preserve"> take our discussions much further.</w:t>
      </w:r>
    </w:p>
    <w:p w:rsidR="00831212" w:rsidRPr="00A9116A" w:rsidRDefault="00831212" w:rsidP="00831212">
      <w:pPr>
        <w:rPr>
          <w:rFonts w:ascii="Times" w:eastAsiaTheme="minorEastAsia" w:hAnsi="Times"/>
          <w:color w:val="262626"/>
          <w:sz w:val="28"/>
          <w:szCs w:val="28"/>
        </w:rPr>
      </w:pPr>
    </w:p>
    <w:p w:rsidR="00831212" w:rsidRPr="00A9116A" w:rsidRDefault="00831212" w:rsidP="00831212">
      <w:pPr>
        <w:rPr>
          <w:rFonts w:ascii="Times" w:eastAsiaTheme="minorEastAsia" w:hAnsi="Times"/>
          <w:color w:val="262626"/>
          <w:sz w:val="28"/>
          <w:szCs w:val="28"/>
        </w:rPr>
      </w:pPr>
      <w:r w:rsidRPr="00A9116A">
        <w:rPr>
          <w:rFonts w:ascii="Times" w:eastAsiaTheme="minorEastAsia" w:hAnsi="Times"/>
          <w:color w:val="262626"/>
          <w:sz w:val="28"/>
          <w:szCs w:val="28"/>
        </w:rPr>
        <w:t>In the first class we’ll talk about reading articles and participating in discussions and debates, including different useful roles that participants can take</w:t>
      </w:r>
      <w:proofErr w:type="gramStart"/>
      <w:r w:rsidRPr="00A9116A">
        <w:rPr>
          <w:rFonts w:ascii="Times" w:eastAsiaTheme="minorEastAsia" w:hAnsi="Times"/>
          <w:color w:val="262626"/>
          <w:sz w:val="28"/>
          <w:szCs w:val="28"/>
        </w:rPr>
        <w:t xml:space="preserve">. </w:t>
      </w:r>
      <w:proofErr w:type="gramEnd"/>
      <w:r w:rsidRPr="00A9116A">
        <w:rPr>
          <w:rFonts w:ascii="Times" w:eastAsiaTheme="minorEastAsia" w:hAnsi="Times"/>
          <w:color w:val="262626"/>
          <w:sz w:val="28"/>
          <w:szCs w:val="28"/>
        </w:rPr>
        <w:t>In-class participa</w:t>
      </w:r>
      <w:r>
        <w:rPr>
          <w:rFonts w:ascii="Times" w:eastAsiaTheme="minorEastAsia" w:hAnsi="Times"/>
          <w:color w:val="262626"/>
          <w:sz w:val="28"/>
          <w:szCs w:val="28"/>
        </w:rPr>
        <w:t>tion is absolutely required and</w:t>
      </w:r>
      <w:r w:rsidRPr="00A9116A">
        <w:rPr>
          <w:rFonts w:ascii="Times" w:eastAsiaTheme="minorEastAsia" w:hAnsi="Times"/>
          <w:color w:val="262626"/>
          <w:sz w:val="28"/>
          <w:szCs w:val="28"/>
        </w:rPr>
        <w:t xml:space="preserve"> there are other ways to participate through contributing to the </w:t>
      </w:r>
      <w:r>
        <w:rPr>
          <w:rFonts w:ascii="Times" w:eastAsiaTheme="minorEastAsia" w:hAnsi="Times"/>
          <w:color w:val="262626"/>
          <w:sz w:val="28"/>
          <w:szCs w:val="28"/>
        </w:rPr>
        <w:t xml:space="preserve">full class </w:t>
      </w:r>
      <w:r w:rsidRPr="00A9116A">
        <w:rPr>
          <w:rFonts w:ascii="Times" w:eastAsiaTheme="minorEastAsia" w:hAnsi="Times"/>
          <w:color w:val="262626"/>
          <w:sz w:val="28"/>
          <w:szCs w:val="28"/>
        </w:rPr>
        <w:t xml:space="preserve">discussions (see below). </w:t>
      </w:r>
    </w:p>
    <w:p w:rsidR="00831212" w:rsidRPr="00A9116A" w:rsidRDefault="00831212" w:rsidP="00831212">
      <w:pPr>
        <w:rPr>
          <w:rFonts w:ascii="Times" w:eastAsiaTheme="minorEastAsia" w:hAnsi="Times"/>
          <w:color w:val="262626"/>
          <w:sz w:val="28"/>
          <w:szCs w:val="28"/>
        </w:rPr>
      </w:pPr>
    </w:p>
    <w:p w:rsidR="00831212" w:rsidRPr="00A9116A" w:rsidRDefault="00831212" w:rsidP="00831212">
      <w:pPr>
        <w:rPr>
          <w:rFonts w:ascii="Times" w:hAnsi="Times"/>
          <w:sz w:val="28"/>
          <w:szCs w:val="28"/>
        </w:rPr>
      </w:pPr>
    </w:p>
    <w:p w:rsidR="00831212" w:rsidRPr="00A9116A" w:rsidRDefault="00831212" w:rsidP="00831212">
      <w:pPr>
        <w:rPr>
          <w:rFonts w:ascii="Times" w:hAnsi="Times"/>
          <w:sz w:val="28"/>
          <w:szCs w:val="28"/>
        </w:rPr>
      </w:pPr>
    </w:p>
    <w:p w:rsidR="00831212" w:rsidRPr="00A9116A" w:rsidRDefault="00831212" w:rsidP="00831212">
      <w:pPr>
        <w:spacing w:after="120"/>
        <w:rPr>
          <w:rFonts w:ascii="Times" w:hAnsi="Times"/>
          <w:sz w:val="28"/>
          <w:szCs w:val="28"/>
          <w:u w:val="single"/>
        </w:rPr>
      </w:pPr>
      <w:r w:rsidRPr="00A9116A">
        <w:rPr>
          <w:rFonts w:ascii="Times" w:hAnsi="Times"/>
          <w:sz w:val="28"/>
          <w:szCs w:val="28"/>
          <w:u w:val="single"/>
        </w:rPr>
        <w:t>Preparation for each class meeting</w:t>
      </w:r>
    </w:p>
    <w:p w:rsidR="00831212" w:rsidRPr="00A9116A" w:rsidRDefault="00831212" w:rsidP="00831212">
      <w:pPr>
        <w:rPr>
          <w:rFonts w:ascii="Times" w:hAnsi="Times"/>
          <w:sz w:val="28"/>
          <w:szCs w:val="28"/>
        </w:rPr>
      </w:pPr>
      <w:r w:rsidRPr="00A9116A">
        <w:rPr>
          <w:rFonts w:ascii="Times" w:hAnsi="Times"/>
          <w:i/>
          <w:sz w:val="28"/>
          <w:szCs w:val="28"/>
        </w:rPr>
        <w:t xml:space="preserve">Post your discussion questions: </w:t>
      </w:r>
      <w:r w:rsidRPr="00A9116A">
        <w:rPr>
          <w:rFonts w:ascii="Times" w:hAnsi="Times"/>
          <w:sz w:val="28"/>
          <w:szCs w:val="28"/>
        </w:rPr>
        <w:t xml:space="preserve">By 5:00 pm on the Tuesday before each class, read the assigned material </w:t>
      </w:r>
      <w:r>
        <w:rPr>
          <w:rFonts w:ascii="Times" w:hAnsi="Times"/>
          <w:sz w:val="28"/>
          <w:szCs w:val="28"/>
        </w:rPr>
        <w:t>thoroughly</w:t>
      </w:r>
      <w:r w:rsidRPr="00A9116A">
        <w:rPr>
          <w:rFonts w:ascii="Times" w:hAnsi="Times"/>
          <w:sz w:val="28"/>
          <w:szCs w:val="28"/>
        </w:rPr>
        <w:t xml:space="preserve"> through personal, social, and cultural prisms.  </w:t>
      </w:r>
      <w:r>
        <w:rPr>
          <w:rFonts w:ascii="Times" w:hAnsi="Times"/>
          <w:sz w:val="28"/>
          <w:szCs w:val="28"/>
        </w:rPr>
        <w:t>Post</w:t>
      </w:r>
      <w:r w:rsidRPr="00A9116A">
        <w:rPr>
          <w:rFonts w:ascii="Times" w:hAnsi="Times"/>
          <w:sz w:val="28"/>
          <w:szCs w:val="28"/>
        </w:rPr>
        <w:t xml:space="preserve"> </w:t>
      </w:r>
      <w:r>
        <w:rPr>
          <w:rFonts w:ascii="Times" w:hAnsi="Times"/>
          <w:sz w:val="28"/>
          <w:szCs w:val="28"/>
        </w:rPr>
        <w:t>a discussion question</w:t>
      </w:r>
      <w:r w:rsidRPr="00A9116A">
        <w:rPr>
          <w:rFonts w:ascii="Times" w:hAnsi="Times"/>
          <w:sz w:val="28"/>
          <w:szCs w:val="28"/>
        </w:rPr>
        <w:t xml:space="preserve"> </w:t>
      </w:r>
      <w:r>
        <w:rPr>
          <w:rFonts w:ascii="Times" w:hAnsi="Times"/>
          <w:sz w:val="28"/>
          <w:szCs w:val="28"/>
        </w:rPr>
        <w:t>(with a brief explanation or elaboration) that addresses a theme you find in most of the readings; look for that which is</w:t>
      </w:r>
      <w:r w:rsidRPr="00A9116A">
        <w:rPr>
          <w:rFonts w:ascii="Times" w:hAnsi="Times"/>
          <w:sz w:val="28"/>
          <w:szCs w:val="28"/>
        </w:rPr>
        <w:t xml:space="preserve"> worth discussing</w:t>
      </w:r>
      <w:r>
        <w:rPr>
          <w:rFonts w:ascii="Times" w:hAnsi="Times"/>
          <w:sz w:val="28"/>
          <w:szCs w:val="28"/>
        </w:rPr>
        <w:t>,</w:t>
      </w:r>
      <w:r w:rsidRPr="00A9116A">
        <w:rPr>
          <w:rFonts w:ascii="Times" w:hAnsi="Times"/>
          <w:sz w:val="28"/>
          <w:szCs w:val="28"/>
        </w:rPr>
        <w:t xml:space="preserve"> such as gaps in reasoning or segments you find confusing.  Perhaps an article raises new questions for you or you’d like to look into </w:t>
      </w:r>
      <w:r>
        <w:rPr>
          <w:rFonts w:ascii="Times" w:hAnsi="Times"/>
          <w:sz w:val="28"/>
          <w:szCs w:val="28"/>
        </w:rPr>
        <w:t>implementing</w:t>
      </w:r>
      <w:r w:rsidRPr="00A9116A">
        <w:rPr>
          <w:rFonts w:ascii="Times" w:hAnsi="Times"/>
          <w:sz w:val="28"/>
          <w:szCs w:val="28"/>
        </w:rPr>
        <w:t xml:space="preserve"> the ideas in a particular context.  </w:t>
      </w:r>
      <w:r>
        <w:rPr>
          <w:rFonts w:ascii="Times" w:hAnsi="Times"/>
          <w:sz w:val="28"/>
          <w:szCs w:val="28"/>
        </w:rPr>
        <w:t>Synthesis and synergy across readings are keys to successful questions</w:t>
      </w:r>
      <w:proofErr w:type="gramStart"/>
      <w:r>
        <w:rPr>
          <w:rFonts w:ascii="Times" w:hAnsi="Times"/>
          <w:sz w:val="28"/>
          <w:szCs w:val="28"/>
        </w:rPr>
        <w:t xml:space="preserve">. </w:t>
      </w:r>
      <w:proofErr w:type="gramEnd"/>
      <w:r>
        <w:rPr>
          <w:rFonts w:ascii="Times" w:hAnsi="Times"/>
          <w:sz w:val="28"/>
          <w:szCs w:val="28"/>
        </w:rPr>
        <w:t xml:space="preserve">Before class, examine your colleagues’ questions and be prepared to discuss them in class.  </w:t>
      </w:r>
      <w:r w:rsidRPr="00A9116A">
        <w:rPr>
          <w:rFonts w:ascii="Times" w:hAnsi="Times"/>
          <w:sz w:val="28"/>
          <w:szCs w:val="28"/>
        </w:rPr>
        <w:t>Your reactions to and insights on the readings will generate our discussions; their ability to do so is the grading criterion.</w:t>
      </w:r>
    </w:p>
    <w:p w:rsidR="00831212" w:rsidRDefault="00831212" w:rsidP="00831212">
      <w:pPr>
        <w:rPr>
          <w:rFonts w:ascii="Times" w:hAnsi="Times"/>
          <w:i/>
          <w:sz w:val="28"/>
          <w:szCs w:val="28"/>
        </w:rPr>
      </w:pPr>
    </w:p>
    <w:p w:rsidR="00831212" w:rsidRPr="00A9116A" w:rsidRDefault="00831212" w:rsidP="00831212">
      <w:pPr>
        <w:rPr>
          <w:rFonts w:ascii="Times" w:hAnsi="Times"/>
          <w:sz w:val="28"/>
          <w:szCs w:val="28"/>
        </w:rPr>
      </w:pPr>
      <w:r>
        <w:rPr>
          <w:rFonts w:ascii="Times" w:hAnsi="Times"/>
          <w:i/>
          <w:sz w:val="28"/>
          <w:szCs w:val="28"/>
        </w:rPr>
        <w:t xml:space="preserve">Post your critical example: </w:t>
      </w:r>
      <w:r>
        <w:rPr>
          <w:rFonts w:ascii="Times" w:hAnsi="Times"/>
          <w:sz w:val="28"/>
          <w:szCs w:val="28"/>
        </w:rPr>
        <w:t xml:space="preserve">By </w:t>
      </w:r>
      <w:r w:rsidRPr="00A9116A">
        <w:rPr>
          <w:rFonts w:ascii="Times" w:hAnsi="Times"/>
          <w:sz w:val="28"/>
          <w:szCs w:val="28"/>
        </w:rPr>
        <w:t xml:space="preserve">5:00 pm on the Tuesday before each class, </w:t>
      </w:r>
      <w:r>
        <w:rPr>
          <w:rFonts w:ascii="Times" w:hAnsi="Times"/>
          <w:sz w:val="28"/>
          <w:szCs w:val="28"/>
        </w:rPr>
        <w:t>identify an example of the reading(s) currently in action</w:t>
      </w:r>
      <w:proofErr w:type="gramStart"/>
      <w:r>
        <w:rPr>
          <w:rFonts w:ascii="Times" w:hAnsi="Times"/>
          <w:sz w:val="28"/>
          <w:szCs w:val="28"/>
        </w:rPr>
        <w:t xml:space="preserve">. </w:t>
      </w:r>
      <w:proofErr w:type="gramEnd"/>
      <w:r>
        <w:rPr>
          <w:rFonts w:ascii="Times" w:hAnsi="Times"/>
          <w:sz w:val="28"/>
          <w:szCs w:val="28"/>
        </w:rPr>
        <w:t>This critical example may pertain to one or more readings or to a theme/question the readings inspire.  (Your question and example may pertain to the same idea.</w:t>
      </w:r>
      <w:proofErr w:type="gramStart"/>
      <w:r>
        <w:rPr>
          <w:rFonts w:ascii="Times" w:hAnsi="Times"/>
          <w:sz w:val="28"/>
          <w:szCs w:val="28"/>
        </w:rPr>
        <w:t xml:space="preserve">) </w:t>
      </w:r>
      <w:proofErr w:type="gramEnd"/>
      <w:r w:rsidRPr="00A9116A">
        <w:rPr>
          <w:rFonts w:ascii="Times" w:hAnsi="Times"/>
          <w:sz w:val="28"/>
          <w:szCs w:val="28"/>
        </w:rPr>
        <w:t>Most of us have experienced information interactions that bring these ideas to life.  Ten minutes with the news (e.g., web sites of PBS or BBC) may show you the implications and even outcomes of our course material.</w:t>
      </w:r>
      <w:r>
        <w:rPr>
          <w:rFonts w:ascii="Times" w:hAnsi="Times"/>
          <w:sz w:val="28"/>
          <w:szCs w:val="28"/>
        </w:rPr>
        <w:t xml:space="preserve">  Find examples that push the boundaries of personal, social, or cultural norms – that which inspires discussion of its “appropriate” use. </w:t>
      </w:r>
    </w:p>
    <w:p w:rsidR="00831212" w:rsidRDefault="00831212" w:rsidP="00831212">
      <w:pPr>
        <w:rPr>
          <w:rFonts w:ascii="Times" w:hAnsi="Times"/>
          <w:i/>
          <w:sz w:val="28"/>
          <w:szCs w:val="28"/>
        </w:rPr>
      </w:pPr>
    </w:p>
    <w:p w:rsidR="00831212" w:rsidRPr="00A9116A" w:rsidRDefault="00831212" w:rsidP="00831212">
      <w:pPr>
        <w:rPr>
          <w:rFonts w:ascii="Times" w:hAnsi="Times"/>
          <w:sz w:val="28"/>
          <w:szCs w:val="28"/>
        </w:rPr>
      </w:pPr>
      <w:r w:rsidRPr="00A9116A">
        <w:rPr>
          <w:rFonts w:ascii="Times" w:hAnsi="Times"/>
          <w:i/>
          <w:sz w:val="28"/>
          <w:szCs w:val="28"/>
        </w:rPr>
        <w:t>Move between the concrete and the abstract</w:t>
      </w:r>
      <w:r w:rsidRPr="00A9116A">
        <w:rPr>
          <w:rFonts w:ascii="Times" w:hAnsi="Times"/>
          <w:sz w:val="28"/>
          <w:szCs w:val="28"/>
        </w:rPr>
        <w:t xml:space="preserve">: An information experience is concrete – that’s useful when it helps clarify explanations of a complex idea.  A review of the implications of that experience is abstract – that’s useful when it helps contrast and </w:t>
      </w:r>
      <w:proofErr w:type="gramStart"/>
      <w:r w:rsidRPr="00A9116A">
        <w:rPr>
          <w:rFonts w:ascii="Times" w:hAnsi="Times"/>
          <w:sz w:val="28"/>
          <w:szCs w:val="28"/>
        </w:rPr>
        <w:t>compare</w:t>
      </w:r>
      <w:proofErr w:type="gramEnd"/>
      <w:r w:rsidRPr="00A9116A">
        <w:rPr>
          <w:rFonts w:ascii="Times" w:hAnsi="Times"/>
          <w:sz w:val="28"/>
          <w:szCs w:val="28"/>
        </w:rPr>
        <w:t xml:space="preserve"> socio-cultural information structures.  Be prepared to do both.</w:t>
      </w:r>
    </w:p>
    <w:p w:rsidR="00831212" w:rsidRDefault="00831212" w:rsidP="00831212">
      <w:pPr>
        <w:rPr>
          <w:rFonts w:ascii="Times" w:hAnsi="Times"/>
          <w:i/>
          <w:sz w:val="28"/>
          <w:szCs w:val="28"/>
        </w:rPr>
      </w:pPr>
    </w:p>
    <w:p w:rsidR="00831212" w:rsidRPr="00A9116A" w:rsidRDefault="00831212" w:rsidP="00831212">
      <w:pPr>
        <w:rPr>
          <w:rFonts w:ascii="Times" w:hAnsi="Times"/>
          <w:sz w:val="28"/>
          <w:szCs w:val="28"/>
        </w:rPr>
      </w:pPr>
      <w:r w:rsidRPr="00A9116A">
        <w:rPr>
          <w:rFonts w:ascii="Times" w:hAnsi="Times"/>
          <w:i/>
          <w:sz w:val="28"/>
          <w:szCs w:val="28"/>
        </w:rPr>
        <w:t>Feel free to expand on the postings</w:t>
      </w:r>
      <w:r w:rsidRPr="00A9116A">
        <w:rPr>
          <w:rFonts w:ascii="Times" w:hAnsi="Times"/>
          <w:sz w:val="28"/>
          <w:szCs w:val="28"/>
        </w:rPr>
        <w:t xml:space="preserve">.  </w:t>
      </w:r>
      <w:r>
        <w:rPr>
          <w:rFonts w:ascii="Times" w:hAnsi="Times"/>
          <w:sz w:val="28"/>
          <w:szCs w:val="28"/>
        </w:rPr>
        <w:t>Read something not required for class</w:t>
      </w:r>
      <w:proofErr w:type="gramStart"/>
      <w:r>
        <w:rPr>
          <w:rFonts w:ascii="Times" w:hAnsi="Times"/>
          <w:sz w:val="28"/>
          <w:szCs w:val="28"/>
        </w:rPr>
        <w:t xml:space="preserve">. </w:t>
      </w:r>
      <w:proofErr w:type="gramEnd"/>
      <w:r w:rsidRPr="00A9116A">
        <w:rPr>
          <w:rFonts w:ascii="Times" w:hAnsi="Times"/>
          <w:sz w:val="28"/>
          <w:szCs w:val="28"/>
        </w:rPr>
        <w:t>Frame your reaction in term</w:t>
      </w:r>
      <w:r>
        <w:rPr>
          <w:rFonts w:ascii="Times" w:hAnsi="Times"/>
          <w:sz w:val="28"/>
          <w:szCs w:val="28"/>
        </w:rPr>
        <w:t>s of another class’ readings.  Although not required, responses</w:t>
      </w:r>
      <w:r w:rsidRPr="00A9116A">
        <w:rPr>
          <w:rFonts w:ascii="Times" w:hAnsi="Times"/>
          <w:sz w:val="28"/>
          <w:szCs w:val="28"/>
        </w:rPr>
        <w:t xml:space="preserve"> to questions or commentary posted by a colleague</w:t>
      </w:r>
      <w:r>
        <w:rPr>
          <w:rFonts w:ascii="Times" w:hAnsi="Times"/>
          <w:sz w:val="28"/>
          <w:szCs w:val="28"/>
        </w:rPr>
        <w:t xml:space="preserve"> may be of use</w:t>
      </w:r>
      <w:r w:rsidRPr="00A9116A">
        <w:rPr>
          <w:rFonts w:ascii="Times" w:hAnsi="Times"/>
          <w:sz w:val="28"/>
          <w:szCs w:val="28"/>
        </w:rPr>
        <w:t xml:space="preserve">.  Take whatever approach you find worthwhile in deepening our in-class discussions. </w:t>
      </w:r>
    </w:p>
    <w:p w:rsidR="00831212" w:rsidRPr="00A9116A" w:rsidRDefault="00831212" w:rsidP="00831212">
      <w:pPr>
        <w:rPr>
          <w:rFonts w:ascii="Times" w:hAnsi="Times"/>
          <w:sz w:val="28"/>
          <w:szCs w:val="28"/>
        </w:rPr>
      </w:pPr>
    </w:p>
    <w:p w:rsidR="00831212" w:rsidRPr="00A9116A" w:rsidRDefault="00831212" w:rsidP="00831212">
      <w:pPr>
        <w:rPr>
          <w:rFonts w:ascii="Times" w:hAnsi="Times"/>
          <w:sz w:val="28"/>
          <w:szCs w:val="28"/>
        </w:rPr>
      </w:pPr>
    </w:p>
    <w:p w:rsidR="00831212" w:rsidRDefault="00831212" w:rsidP="00831212">
      <w:pPr>
        <w:rPr>
          <w:rFonts w:ascii="Times" w:hAnsi="Times"/>
          <w:sz w:val="28"/>
          <w:szCs w:val="28"/>
        </w:rPr>
      </w:pPr>
    </w:p>
    <w:p w:rsidR="00831212" w:rsidRPr="00A9116A" w:rsidRDefault="00831212" w:rsidP="00831212">
      <w:pPr>
        <w:rPr>
          <w:rFonts w:ascii="Times" w:hAnsi="Times"/>
          <w:sz w:val="28"/>
          <w:szCs w:val="28"/>
        </w:rPr>
      </w:pPr>
    </w:p>
    <w:p w:rsidR="00831212" w:rsidRDefault="00831212" w:rsidP="00831212">
      <w:pPr>
        <w:rPr>
          <w:rFonts w:ascii="Times" w:hAnsi="Times"/>
          <w:sz w:val="28"/>
          <w:szCs w:val="28"/>
        </w:rPr>
      </w:pPr>
    </w:p>
    <w:p w:rsidR="00831212" w:rsidRDefault="00831212" w:rsidP="00831212">
      <w:pPr>
        <w:rPr>
          <w:rFonts w:ascii="Times" w:hAnsi="Times"/>
          <w:b/>
          <w:sz w:val="32"/>
          <w:szCs w:val="32"/>
        </w:rPr>
      </w:pPr>
      <w:r w:rsidRPr="00FF6635">
        <w:rPr>
          <w:rFonts w:ascii="Times" w:hAnsi="Times"/>
          <w:b/>
          <w:sz w:val="32"/>
          <w:szCs w:val="32"/>
        </w:rPr>
        <w:t>Schedule of topics, readings, and assignments</w:t>
      </w:r>
    </w:p>
    <w:p w:rsidR="00831212" w:rsidRPr="00FF6635" w:rsidRDefault="00831212" w:rsidP="00831212">
      <w:pPr>
        <w:jc w:val="center"/>
        <w:rPr>
          <w:rFonts w:ascii="Times" w:hAnsi="Times"/>
          <w:b/>
          <w:sz w:val="32"/>
          <w:szCs w:val="32"/>
        </w:rPr>
      </w:pPr>
    </w:p>
    <w:p w:rsidR="00831212" w:rsidRPr="00A9116A" w:rsidRDefault="00831212" w:rsidP="00831212">
      <w:pPr>
        <w:rPr>
          <w:rFonts w:ascii="Times" w:hAnsi="Times"/>
          <w:sz w:val="28"/>
          <w:szCs w:val="28"/>
        </w:rPr>
      </w:pPr>
    </w:p>
    <w:p w:rsidR="00831212" w:rsidRPr="00FF6635" w:rsidRDefault="00831212" w:rsidP="00831212">
      <w:pPr>
        <w:tabs>
          <w:tab w:val="left" w:pos="900"/>
          <w:tab w:val="left" w:pos="6120"/>
        </w:tabs>
        <w:rPr>
          <w:rFonts w:ascii="Times" w:hAnsi="Times"/>
          <w:b/>
          <w:sz w:val="28"/>
          <w:szCs w:val="28"/>
          <w:u w:val="single"/>
        </w:rPr>
      </w:pPr>
      <w:r>
        <w:rPr>
          <w:rFonts w:ascii="Times" w:hAnsi="Times"/>
          <w:b/>
          <w:sz w:val="28"/>
          <w:szCs w:val="28"/>
          <w:u w:val="single"/>
        </w:rPr>
        <w:t>Date</w:t>
      </w:r>
      <w:r>
        <w:rPr>
          <w:rFonts w:ascii="Times" w:hAnsi="Times"/>
          <w:b/>
          <w:sz w:val="28"/>
          <w:szCs w:val="28"/>
          <w:u w:val="single"/>
        </w:rPr>
        <w:tab/>
        <w:t>Topic/assignment</w:t>
      </w:r>
      <w:r>
        <w:rPr>
          <w:rFonts w:ascii="Times" w:hAnsi="Times"/>
          <w:b/>
          <w:sz w:val="28"/>
          <w:szCs w:val="28"/>
          <w:u w:val="single"/>
        </w:rPr>
        <w:tab/>
        <w:t>Readings</w:t>
      </w:r>
    </w:p>
    <w:p w:rsidR="00831212" w:rsidRDefault="00831212" w:rsidP="00831212">
      <w:pPr>
        <w:tabs>
          <w:tab w:val="left" w:pos="900"/>
          <w:tab w:val="left" w:pos="6120"/>
        </w:tabs>
        <w:rPr>
          <w:rFonts w:ascii="Times" w:hAnsi="Times"/>
        </w:rPr>
      </w:pPr>
      <w:r>
        <w:rPr>
          <w:rFonts w:ascii="Times" w:hAnsi="Times"/>
        </w:rPr>
        <w:t>8/28</w:t>
      </w:r>
      <w:r w:rsidRPr="006B68E7">
        <w:rPr>
          <w:rFonts w:ascii="Times" w:hAnsi="Times"/>
        </w:rPr>
        <w:tab/>
        <w:t>Course structure; conceptual overview;</w:t>
      </w:r>
      <w:r>
        <w:rPr>
          <w:rFonts w:ascii="Times" w:hAnsi="Times"/>
        </w:rPr>
        <w:t xml:space="preserve"> ILC</w:t>
      </w:r>
      <w:r>
        <w:rPr>
          <w:rFonts w:ascii="Times" w:hAnsi="Times"/>
        </w:rPr>
        <w:tab/>
        <w:t>no readings</w:t>
      </w:r>
    </w:p>
    <w:p w:rsidR="00831212" w:rsidRPr="000F3307" w:rsidRDefault="00831212" w:rsidP="00831212">
      <w:pPr>
        <w:tabs>
          <w:tab w:val="left" w:pos="900"/>
          <w:tab w:val="left" w:pos="6120"/>
        </w:tabs>
        <w:rPr>
          <w:rFonts w:ascii="Times" w:hAnsi="Times"/>
        </w:rPr>
      </w:pPr>
      <w:r w:rsidRPr="000F3307">
        <w:rPr>
          <w:rFonts w:ascii="Times" w:hAnsi="Times"/>
        </w:rPr>
        <w:tab/>
        <w:t>Establish synthesis post schedule</w:t>
      </w:r>
    </w:p>
    <w:p w:rsidR="00831212" w:rsidRDefault="00831212" w:rsidP="00831212">
      <w:pPr>
        <w:tabs>
          <w:tab w:val="left" w:pos="900"/>
          <w:tab w:val="left" w:pos="6120"/>
        </w:tabs>
        <w:ind w:left="720" w:hanging="720"/>
        <w:rPr>
          <w:rFonts w:ascii="Times" w:hAnsi="Times"/>
        </w:rPr>
      </w:pPr>
    </w:p>
    <w:p w:rsidR="00831212" w:rsidRPr="006B68E7" w:rsidRDefault="00831212" w:rsidP="00831212">
      <w:pPr>
        <w:tabs>
          <w:tab w:val="left" w:pos="900"/>
          <w:tab w:val="left" w:pos="6120"/>
        </w:tabs>
        <w:rPr>
          <w:rFonts w:ascii="Times" w:hAnsi="Times"/>
          <w:b/>
        </w:rPr>
      </w:pPr>
      <w:r>
        <w:rPr>
          <w:rFonts w:ascii="Times" w:hAnsi="Times"/>
          <w:b/>
        </w:rPr>
        <w:t>MODULE</w:t>
      </w:r>
      <w:r w:rsidRPr="006B68E7">
        <w:rPr>
          <w:rFonts w:ascii="Times" w:hAnsi="Times"/>
          <w:b/>
        </w:rPr>
        <w:t xml:space="preserve"> I: Values and epistemology</w:t>
      </w:r>
    </w:p>
    <w:p w:rsidR="00831212" w:rsidRDefault="00831212" w:rsidP="00831212">
      <w:pPr>
        <w:tabs>
          <w:tab w:val="left" w:pos="900"/>
          <w:tab w:val="left" w:pos="6120"/>
        </w:tabs>
        <w:ind w:left="720" w:hanging="720"/>
        <w:rPr>
          <w:rFonts w:ascii="Times" w:hAnsi="Times"/>
        </w:rPr>
      </w:pPr>
      <w:r>
        <w:rPr>
          <w:rFonts w:ascii="Times" w:hAnsi="Times"/>
        </w:rPr>
        <w:t>9/4</w:t>
      </w:r>
      <w:r w:rsidRPr="006B68E7">
        <w:rPr>
          <w:rFonts w:ascii="Times" w:hAnsi="Times"/>
        </w:rPr>
        <w:tab/>
      </w:r>
      <w:r w:rsidRPr="006B68E7">
        <w:rPr>
          <w:rFonts w:ascii="Times" w:hAnsi="Times"/>
        </w:rPr>
        <w:tab/>
        <w:t>Information and personal identity</w:t>
      </w:r>
      <w:r w:rsidRPr="006B68E7">
        <w:rPr>
          <w:rFonts w:ascii="Times" w:hAnsi="Times"/>
        </w:rPr>
        <w:tab/>
      </w:r>
      <w:r>
        <w:rPr>
          <w:rFonts w:ascii="Times" w:hAnsi="Times"/>
        </w:rPr>
        <w:t xml:space="preserve">Barker, Feinberg, </w:t>
      </w:r>
    </w:p>
    <w:p w:rsidR="00831212" w:rsidRPr="000F3307" w:rsidRDefault="00831212" w:rsidP="00831212">
      <w:pPr>
        <w:tabs>
          <w:tab w:val="left" w:pos="900"/>
          <w:tab w:val="left" w:pos="6120"/>
        </w:tabs>
        <w:ind w:left="720" w:hanging="720"/>
        <w:rPr>
          <w:rFonts w:ascii="Times" w:hAnsi="Times"/>
        </w:rPr>
      </w:pPr>
      <w:r w:rsidRPr="000F3307">
        <w:rPr>
          <w:rFonts w:ascii="Times" w:hAnsi="Times"/>
        </w:rPr>
        <w:tab/>
      </w:r>
      <w:r w:rsidRPr="000F3307">
        <w:rPr>
          <w:rFonts w:ascii="Times" w:hAnsi="Times"/>
        </w:rPr>
        <w:tab/>
        <w:t>Groups established</w:t>
      </w:r>
      <w:r w:rsidRPr="000F3307">
        <w:rPr>
          <w:rFonts w:ascii="Times" w:hAnsi="Times"/>
        </w:rPr>
        <w:tab/>
        <w:t xml:space="preserve">Fleischmann, </w:t>
      </w:r>
      <w:proofErr w:type="spellStart"/>
      <w:r w:rsidRPr="000F3307">
        <w:rPr>
          <w:rFonts w:ascii="Times" w:hAnsi="Times"/>
        </w:rPr>
        <w:t>Floridi</w:t>
      </w:r>
      <w:proofErr w:type="spellEnd"/>
      <w:r w:rsidRPr="000F3307">
        <w:rPr>
          <w:rFonts w:ascii="Times" w:hAnsi="Times"/>
        </w:rPr>
        <w:t>,</w:t>
      </w:r>
    </w:p>
    <w:p w:rsidR="00831212" w:rsidRPr="006B68E7" w:rsidRDefault="00831212" w:rsidP="00831212">
      <w:pPr>
        <w:tabs>
          <w:tab w:val="left" w:pos="900"/>
          <w:tab w:val="left" w:pos="6120"/>
        </w:tabs>
        <w:ind w:left="720" w:hanging="720"/>
        <w:rPr>
          <w:rFonts w:ascii="Times" w:hAnsi="Times"/>
        </w:rPr>
      </w:pPr>
      <w:r>
        <w:rPr>
          <w:rFonts w:ascii="Times" w:hAnsi="Times"/>
        </w:rPr>
        <w:tab/>
      </w:r>
      <w:r>
        <w:rPr>
          <w:rFonts w:ascii="Times" w:hAnsi="Times"/>
        </w:rPr>
        <w:tab/>
      </w:r>
      <w:r>
        <w:rPr>
          <w:rFonts w:ascii="Times" w:hAnsi="Times"/>
        </w:rPr>
        <w:tab/>
      </w:r>
      <w:proofErr w:type="spellStart"/>
      <w:r>
        <w:rPr>
          <w:rFonts w:ascii="Times" w:hAnsi="Times"/>
        </w:rPr>
        <w:t>Turkle</w:t>
      </w:r>
      <w:proofErr w:type="spellEnd"/>
      <w:r>
        <w:rPr>
          <w:rFonts w:ascii="Times" w:hAnsi="Times"/>
        </w:rPr>
        <w:t xml:space="preserve"> (2011)</w:t>
      </w:r>
      <w:r w:rsidRPr="006B68E7">
        <w:rPr>
          <w:rFonts w:ascii="Times" w:hAnsi="Times"/>
        </w:rPr>
        <w:t xml:space="preserve"> </w:t>
      </w:r>
    </w:p>
    <w:p w:rsidR="00831212" w:rsidRPr="006B68E7" w:rsidRDefault="00831212" w:rsidP="00831212">
      <w:pPr>
        <w:tabs>
          <w:tab w:val="left" w:pos="900"/>
          <w:tab w:val="left" w:pos="6120"/>
        </w:tabs>
        <w:rPr>
          <w:rFonts w:ascii="Times" w:hAnsi="Times"/>
        </w:rPr>
      </w:pPr>
    </w:p>
    <w:p w:rsidR="00831212" w:rsidRDefault="00831212" w:rsidP="00831212">
      <w:pPr>
        <w:tabs>
          <w:tab w:val="left" w:pos="900"/>
          <w:tab w:val="left" w:pos="6120"/>
        </w:tabs>
        <w:rPr>
          <w:rFonts w:ascii="Times" w:hAnsi="Times"/>
        </w:rPr>
      </w:pPr>
      <w:r>
        <w:rPr>
          <w:rFonts w:ascii="Times" w:hAnsi="Times"/>
        </w:rPr>
        <w:t>9/11</w:t>
      </w:r>
      <w:r w:rsidRPr="006B68E7">
        <w:rPr>
          <w:rFonts w:ascii="Times" w:hAnsi="Times"/>
        </w:rPr>
        <w:tab/>
        <w:t xml:space="preserve">Information and collective identity </w:t>
      </w:r>
      <w:r>
        <w:rPr>
          <w:rFonts w:ascii="Times" w:hAnsi="Times"/>
        </w:rPr>
        <w:tab/>
      </w:r>
      <w:proofErr w:type="spellStart"/>
      <w:r w:rsidRPr="006B68E7">
        <w:rPr>
          <w:rFonts w:ascii="Times" w:hAnsi="Times"/>
        </w:rPr>
        <w:t>Ackland</w:t>
      </w:r>
      <w:proofErr w:type="spellEnd"/>
      <w:r w:rsidRPr="006B68E7">
        <w:rPr>
          <w:rFonts w:ascii="Times" w:hAnsi="Times"/>
        </w:rPr>
        <w:t>,</w:t>
      </w:r>
      <w:r>
        <w:rPr>
          <w:rFonts w:ascii="Times" w:hAnsi="Times"/>
        </w:rPr>
        <w:t xml:space="preserve"> Bell, Frost, </w:t>
      </w:r>
    </w:p>
    <w:p w:rsidR="00831212" w:rsidRPr="000F3307" w:rsidRDefault="00831212" w:rsidP="00831212">
      <w:pPr>
        <w:tabs>
          <w:tab w:val="left" w:pos="900"/>
          <w:tab w:val="left" w:pos="6120"/>
        </w:tabs>
        <w:rPr>
          <w:rFonts w:ascii="Times" w:hAnsi="Times"/>
        </w:rPr>
      </w:pPr>
      <w:r w:rsidRPr="000F3307">
        <w:rPr>
          <w:rFonts w:ascii="Times" w:hAnsi="Times"/>
        </w:rPr>
        <w:tab/>
        <w:t>Group work</w:t>
      </w:r>
      <w:r w:rsidRPr="000F3307">
        <w:rPr>
          <w:rFonts w:ascii="Times" w:hAnsi="Times"/>
        </w:rPr>
        <w:tab/>
      </w:r>
      <w:proofErr w:type="spellStart"/>
      <w:r w:rsidRPr="000F3307">
        <w:rPr>
          <w:rFonts w:ascii="Times" w:hAnsi="Times"/>
        </w:rPr>
        <w:t>Oudshoorn</w:t>
      </w:r>
      <w:proofErr w:type="gramStart"/>
      <w:r w:rsidRPr="000F3307">
        <w:rPr>
          <w:rFonts w:ascii="Times" w:hAnsi="Times"/>
        </w:rPr>
        <w:t>,Veinot</w:t>
      </w:r>
      <w:proofErr w:type="spellEnd"/>
      <w:proofErr w:type="gramEnd"/>
    </w:p>
    <w:p w:rsidR="00831212" w:rsidRPr="006B68E7" w:rsidRDefault="00831212" w:rsidP="00831212">
      <w:pPr>
        <w:tabs>
          <w:tab w:val="left" w:pos="900"/>
          <w:tab w:val="left" w:pos="6120"/>
        </w:tabs>
        <w:rPr>
          <w:rFonts w:ascii="Times" w:hAnsi="Times"/>
        </w:rPr>
      </w:pPr>
    </w:p>
    <w:p w:rsidR="00831212" w:rsidRDefault="00831212" w:rsidP="00831212">
      <w:pPr>
        <w:tabs>
          <w:tab w:val="left" w:pos="900"/>
          <w:tab w:val="left" w:pos="6120"/>
        </w:tabs>
        <w:rPr>
          <w:rFonts w:ascii="Times" w:hAnsi="Times"/>
        </w:rPr>
      </w:pPr>
      <w:r>
        <w:rPr>
          <w:rFonts w:ascii="Times" w:hAnsi="Times"/>
        </w:rPr>
        <w:t>9/17</w:t>
      </w:r>
      <w:r w:rsidRPr="006B68E7">
        <w:rPr>
          <w:rFonts w:ascii="Times" w:hAnsi="Times"/>
        </w:rPr>
        <w:tab/>
        <w:t>Information in international context</w:t>
      </w:r>
      <w:r>
        <w:rPr>
          <w:rFonts w:ascii="Times" w:hAnsi="Times"/>
        </w:rPr>
        <w:tab/>
      </w:r>
      <w:proofErr w:type="spellStart"/>
      <w:r>
        <w:rPr>
          <w:rFonts w:ascii="Times" w:hAnsi="Times"/>
        </w:rPr>
        <w:t>Aspray</w:t>
      </w:r>
      <w:proofErr w:type="spellEnd"/>
      <w:r>
        <w:rPr>
          <w:rFonts w:ascii="Times" w:hAnsi="Times"/>
        </w:rPr>
        <w:t xml:space="preserve">, Castells, James, </w:t>
      </w:r>
    </w:p>
    <w:p w:rsidR="00831212" w:rsidRPr="000F3307" w:rsidRDefault="00831212" w:rsidP="00831212">
      <w:pPr>
        <w:tabs>
          <w:tab w:val="left" w:pos="900"/>
          <w:tab w:val="left" w:pos="6120"/>
        </w:tabs>
        <w:rPr>
          <w:rFonts w:ascii="Times" w:hAnsi="Times"/>
        </w:rPr>
      </w:pPr>
      <w:r w:rsidRPr="000F3307">
        <w:rPr>
          <w:rFonts w:ascii="Times" w:hAnsi="Times"/>
        </w:rPr>
        <w:tab/>
        <w:t>Establish activity schedule</w:t>
      </w:r>
      <w:r w:rsidRPr="000F3307">
        <w:rPr>
          <w:rFonts w:ascii="Times" w:hAnsi="Times"/>
        </w:rPr>
        <w:tab/>
      </w:r>
      <w:proofErr w:type="spellStart"/>
      <w:r w:rsidRPr="000F3307">
        <w:rPr>
          <w:rFonts w:ascii="Times" w:hAnsi="Times"/>
        </w:rPr>
        <w:t>Kolko</w:t>
      </w:r>
      <w:proofErr w:type="spellEnd"/>
      <w:r w:rsidRPr="000F3307">
        <w:rPr>
          <w:rFonts w:ascii="Times" w:hAnsi="Times"/>
        </w:rPr>
        <w:t xml:space="preserve">, </w:t>
      </w:r>
      <w:proofErr w:type="spellStart"/>
      <w:r w:rsidRPr="000F3307">
        <w:rPr>
          <w:rFonts w:ascii="Times" w:hAnsi="Times"/>
        </w:rPr>
        <w:t>Warschauer</w:t>
      </w:r>
      <w:proofErr w:type="spellEnd"/>
    </w:p>
    <w:p w:rsidR="00831212" w:rsidRPr="000F3307" w:rsidRDefault="00831212" w:rsidP="00831212">
      <w:pPr>
        <w:tabs>
          <w:tab w:val="left" w:pos="900"/>
          <w:tab w:val="left" w:pos="6120"/>
        </w:tabs>
        <w:rPr>
          <w:rFonts w:ascii="Times" w:hAnsi="Times"/>
        </w:rPr>
      </w:pPr>
      <w:r w:rsidRPr="000F3307">
        <w:rPr>
          <w:rFonts w:ascii="Times" w:hAnsi="Times"/>
        </w:rPr>
        <w:tab/>
      </w:r>
      <w:r>
        <w:rPr>
          <w:rFonts w:ascii="Times" w:hAnsi="Times"/>
        </w:rPr>
        <w:t>Group</w:t>
      </w:r>
      <w:r w:rsidRPr="000F3307">
        <w:rPr>
          <w:rFonts w:ascii="Times" w:hAnsi="Times"/>
        </w:rPr>
        <w:t xml:space="preserve"> work</w:t>
      </w:r>
      <w:r w:rsidRPr="000F3307">
        <w:rPr>
          <w:rFonts w:ascii="Times" w:hAnsi="Times"/>
        </w:rPr>
        <w:tab/>
      </w:r>
    </w:p>
    <w:p w:rsidR="00831212" w:rsidRPr="00507D63" w:rsidRDefault="00831212" w:rsidP="00831212">
      <w:pPr>
        <w:tabs>
          <w:tab w:val="left" w:pos="900"/>
          <w:tab w:val="left" w:pos="6120"/>
        </w:tabs>
        <w:rPr>
          <w:rFonts w:ascii="Times" w:hAnsi="Times"/>
          <w:i/>
        </w:rPr>
      </w:pPr>
      <w:r>
        <w:rPr>
          <w:rFonts w:ascii="Times" w:hAnsi="Times"/>
        </w:rPr>
        <w:tab/>
      </w:r>
    </w:p>
    <w:p w:rsidR="00831212" w:rsidRPr="006B68E7" w:rsidRDefault="00831212" w:rsidP="00831212">
      <w:pPr>
        <w:tabs>
          <w:tab w:val="left" w:pos="900"/>
          <w:tab w:val="left" w:pos="6120"/>
        </w:tabs>
        <w:rPr>
          <w:rFonts w:ascii="Times" w:hAnsi="Times"/>
        </w:rPr>
      </w:pPr>
    </w:p>
    <w:p w:rsidR="00831212" w:rsidRPr="006B68E7" w:rsidRDefault="00831212" w:rsidP="00831212">
      <w:pPr>
        <w:tabs>
          <w:tab w:val="left" w:pos="900"/>
          <w:tab w:val="left" w:pos="6120"/>
        </w:tabs>
        <w:rPr>
          <w:rFonts w:ascii="Times" w:hAnsi="Times"/>
          <w:b/>
        </w:rPr>
      </w:pPr>
      <w:r>
        <w:rPr>
          <w:rFonts w:ascii="Times" w:hAnsi="Times"/>
          <w:b/>
        </w:rPr>
        <w:t>MODULE</w:t>
      </w:r>
      <w:r w:rsidRPr="006B68E7">
        <w:rPr>
          <w:rFonts w:ascii="Times" w:hAnsi="Times"/>
          <w:b/>
        </w:rPr>
        <w:t xml:space="preserve"> II: Information policy</w:t>
      </w:r>
    </w:p>
    <w:p w:rsidR="00831212" w:rsidRDefault="00831212" w:rsidP="00831212">
      <w:pPr>
        <w:tabs>
          <w:tab w:val="left" w:pos="900"/>
          <w:tab w:val="left" w:pos="6120"/>
        </w:tabs>
        <w:rPr>
          <w:rFonts w:ascii="Times" w:hAnsi="Times"/>
        </w:rPr>
      </w:pPr>
      <w:r>
        <w:rPr>
          <w:rFonts w:ascii="Times" w:hAnsi="Times"/>
        </w:rPr>
        <w:t>9/25</w:t>
      </w:r>
      <w:r w:rsidRPr="006B68E7">
        <w:rPr>
          <w:rFonts w:ascii="Times" w:hAnsi="Times"/>
        </w:rPr>
        <w:tab/>
        <w:t>Standardization</w:t>
      </w:r>
      <w:r w:rsidRPr="006B68E7">
        <w:rPr>
          <w:rFonts w:ascii="Times" w:hAnsi="Times"/>
        </w:rPr>
        <w:tab/>
      </w:r>
      <w:r>
        <w:rPr>
          <w:rFonts w:ascii="Times" w:hAnsi="Times"/>
        </w:rPr>
        <w:t xml:space="preserve">Bates 2006, Fish, Olson, </w:t>
      </w:r>
    </w:p>
    <w:p w:rsidR="00831212" w:rsidRDefault="00831212" w:rsidP="00831212">
      <w:pPr>
        <w:tabs>
          <w:tab w:val="left" w:pos="900"/>
          <w:tab w:val="left" w:pos="6120"/>
        </w:tabs>
        <w:rPr>
          <w:rFonts w:ascii="Times" w:hAnsi="Times"/>
        </w:rPr>
      </w:pPr>
      <w:r>
        <w:rPr>
          <w:rFonts w:ascii="Times" w:hAnsi="Times"/>
        </w:rPr>
        <w:tab/>
      </w:r>
      <w:r>
        <w:rPr>
          <w:rFonts w:ascii="Times" w:hAnsi="Times"/>
          <w:i/>
        </w:rPr>
        <w:t>Group proposal due</w:t>
      </w:r>
      <w:r>
        <w:rPr>
          <w:rFonts w:ascii="Times" w:hAnsi="Times"/>
        </w:rPr>
        <w:tab/>
      </w:r>
      <w:proofErr w:type="spellStart"/>
      <w:r>
        <w:rPr>
          <w:rFonts w:ascii="Times" w:hAnsi="Times"/>
        </w:rPr>
        <w:t>Renear</w:t>
      </w:r>
      <w:proofErr w:type="spellEnd"/>
      <w:r>
        <w:rPr>
          <w:rFonts w:ascii="Times" w:hAnsi="Times"/>
        </w:rPr>
        <w:t xml:space="preserve">, Star &amp; </w:t>
      </w:r>
      <w:proofErr w:type="spellStart"/>
      <w:r>
        <w:rPr>
          <w:rFonts w:ascii="Times" w:hAnsi="Times"/>
        </w:rPr>
        <w:t>Lampland</w:t>
      </w:r>
      <w:proofErr w:type="spellEnd"/>
    </w:p>
    <w:p w:rsidR="00831212" w:rsidRDefault="00831212" w:rsidP="00831212">
      <w:pPr>
        <w:tabs>
          <w:tab w:val="left" w:pos="900"/>
          <w:tab w:val="left" w:pos="6120"/>
        </w:tabs>
        <w:rPr>
          <w:rFonts w:ascii="Times" w:hAnsi="Times"/>
        </w:rPr>
      </w:pPr>
      <w:r>
        <w:rPr>
          <w:rFonts w:ascii="Times" w:hAnsi="Times"/>
        </w:rPr>
        <w:tab/>
      </w:r>
      <w:r>
        <w:rPr>
          <w:rFonts w:ascii="Times" w:hAnsi="Times"/>
        </w:rPr>
        <w:tab/>
      </w:r>
    </w:p>
    <w:p w:rsidR="00831212" w:rsidRDefault="00831212" w:rsidP="00831212">
      <w:pPr>
        <w:tabs>
          <w:tab w:val="left" w:pos="900"/>
          <w:tab w:val="left" w:pos="6120"/>
        </w:tabs>
        <w:rPr>
          <w:rFonts w:ascii="Times" w:hAnsi="Times"/>
        </w:rPr>
      </w:pPr>
    </w:p>
    <w:p w:rsidR="00831212" w:rsidRDefault="00831212" w:rsidP="00831212">
      <w:pPr>
        <w:tabs>
          <w:tab w:val="left" w:pos="900"/>
          <w:tab w:val="left" w:pos="6120"/>
        </w:tabs>
        <w:rPr>
          <w:rFonts w:ascii="Times" w:hAnsi="Times"/>
        </w:rPr>
      </w:pPr>
      <w:r>
        <w:rPr>
          <w:rFonts w:ascii="Times" w:hAnsi="Times"/>
        </w:rPr>
        <w:t>10/2</w:t>
      </w:r>
      <w:r w:rsidRPr="006B68E7">
        <w:rPr>
          <w:rFonts w:ascii="Times" w:hAnsi="Times"/>
        </w:rPr>
        <w:tab/>
        <w:t>Intellectual property</w:t>
      </w:r>
      <w:r w:rsidRPr="006B68E7">
        <w:rPr>
          <w:rFonts w:ascii="Times" w:hAnsi="Times"/>
        </w:rPr>
        <w:tab/>
        <w:t xml:space="preserve">Dryden, </w:t>
      </w:r>
      <w:proofErr w:type="spellStart"/>
      <w:r>
        <w:rPr>
          <w:rFonts w:ascii="Times" w:hAnsi="Times"/>
        </w:rPr>
        <w:t>Howison</w:t>
      </w:r>
      <w:proofErr w:type="spellEnd"/>
      <w:r>
        <w:rPr>
          <w:rFonts w:ascii="Times" w:hAnsi="Times"/>
        </w:rPr>
        <w:t xml:space="preserve">, </w:t>
      </w:r>
    </w:p>
    <w:p w:rsidR="00831212" w:rsidRDefault="00831212" w:rsidP="00831212">
      <w:pPr>
        <w:tabs>
          <w:tab w:val="left" w:pos="900"/>
          <w:tab w:val="left" w:pos="6120"/>
        </w:tabs>
        <w:rPr>
          <w:rFonts w:ascii="Times" w:hAnsi="Times"/>
        </w:rPr>
      </w:pPr>
      <w:r>
        <w:rPr>
          <w:rFonts w:ascii="Times" w:hAnsi="Times"/>
        </w:rPr>
        <w:tab/>
      </w:r>
      <w:r>
        <w:rPr>
          <w:rFonts w:ascii="Times" w:hAnsi="Times"/>
        </w:rPr>
        <w:tab/>
      </w:r>
      <w:r w:rsidRPr="006B68E7">
        <w:rPr>
          <w:rFonts w:ascii="Times" w:hAnsi="Times"/>
        </w:rPr>
        <w:t xml:space="preserve">Jenkins, </w:t>
      </w:r>
      <w:proofErr w:type="spellStart"/>
      <w:r w:rsidRPr="006B68E7">
        <w:rPr>
          <w:rFonts w:ascii="Times" w:hAnsi="Times"/>
        </w:rPr>
        <w:t>Lessig</w:t>
      </w:r>
      <w:proofErr w:type="spellEnd"/>
      <w:r w:rsidRPr="006B68E7">
        <w:rPr>
          <w:rFonts w:ascii="Times" w:hAnsi="Times"/>
        </w:rPr>
        <w:t>, Moore</w:t>
      </w:r>
    </w:p>
    <w:p w:rsidR="00831212" w:rsidRDefault="00831212" w:rsidP="00831212">
      <w:pPr>
        <w:tabs>
          <w:tab w:val="left" w:pos="900"/>
          <w:tab w:val="left" w:pos="6120"/>
        </w:tabs>
        <w:rPr>
          <w:rFonts w:ascii="Times" w:hAnsi="Times"/>
        </w:rPr>
      </w:pPr>
    </w:p>
    <w:p w:rsidR="00831212" w:rsidRDefault="00831212" w:rsidP="00831212">
      <w:pPr>
        <w:tabs>
          <w:tab w:val="left" w:pos="900"/>
          <w:tab w:val="left" w:pos="6120"/>
        </w:tabs>
        <w:rPr>
          <w:rFonts w:ascii="Times" w:hAnsi="Times"/>
        </w:rPr>
      </w:pPr>
      <w:r>
        <w:rPr>
          <w:rFonts w:ascii="Times" w:hAnsi="Times"/>
        </w:rPr>
        <w:t>10/9</w:t>
      </w:r>
      <w:r>
        <w:rPr>
          <w:rFonts w:ascii="Times" w:hAnsi="Times"/>
        </w:rPr>
        <w:tab/>
      </w:r>
      <w:r w:rsidRPr="006B68E7">
        <w:rPr>
          <w:rFonts w:ascii="Times" w:hAnsi="Times"/>
        </w:rPr>
        <w:t>Privacy and surveillance</w:t>
      </w:r>
      <w:r>
        <w:rPr>
          <w:rFonts w:ascii="Times" w:hAnsi="Times"/>
        </w:rPr>
        <w:tab/>
      </w:r>
      <w:proofErr w:type="spellStart"/>
      <w:r w:rsidRPr="006B68E7">
        <w:rPr>
          <w:rFonts w:ascii="Times" w:hAnsi="Times"/>
        </w:rPr>
        <w:t>Blanchette</w:t>
      </w:r>
      <w:proofErr w:type="spellEnd"/>
      <w:r w:rsidRPr="006B68E7">
        <w:rPr>
          <w:rFonts w:ascii="Times" w:hAnsi="Times"/>
        </w:rPr>
        <w:t xml:space="preserve">, Doty, </w:t>
      </w:r>
    </w:p>
    <w:p w:rsidR="00831212" w:rsidRPr="000F3307" w:rsidRDefault="00831212" w:rsidP="00831212">
      <w:pPr>
        <w:tabs>
          <w:tab w:val="left" w:pos="900"/>
          <w:tab w:val="left" w:pos="6120"/>
        </w:tabs>
        <w:rPr>
          <w:rFonts w:ascii="Times" w:hAnsi="Times"/>
        </w:rPr>
      </w:pPr>
      <w:r w:rsidRPr="000F3307">
        <w:rPr>
          <w:rFonts w:ascii="Times" w:hAnsi="Times"/>
        </w:rPr>
        <w:tab/>
        <w:t>Group work</w:t>
      </w:r>
      <w:r w:rsidRPr="000F3307">
        <w:rPr>
          <w:rFonts w:ascii="Times" w:hAnsi="Times"/>
        </w:rPr>
        <w:tab/>
      </w:r>
      <w:proofErr w:type="spellStart"/>
      <w:r w:rsidRPr="000F3307">
        <w:rPr>
          <w:rFonts w:ascii="Times" w:hAnsi="Times"/>
        </w:rPr>
        <w:t>Dourish</w:t>
      </w:r>
      <w:proofErr w:type="spellEnd"/>
      <w:r w:rsidRPr="000F3307">
        <w:rPr>
          <w:rFonts w:ascii="Times" w:hAnsi="Times"/>
        </w:rPr>
        <w:t>, Goodman, Lease</w:t>
      </w:r>
      <w:r w:rsidRPr="000F3307">
        <w:rPr>
          <w:rFonts w:ascii="Times" w:hAnsi="Times"/>
        </w:rPr>
        <w:tab/>
      </w:r>
      <w:r w:rsidRPr="000F3307">
        <w:rPr>
          <w:rFonts w:ascii="Times" w:hAnsi="Times"/>
        </w:rPr>
        <w:tab/>
      </w:r>
    </w:p>
    <w:p w:rsidR="00831212" w:rsidRDefault="00831212" w:rsidP="00831212">
      <w:pPr>
        <w:tabs>
          <w:tab w:val="left" w:pos="900"/>
          <w:tab w:val="left" w:pos="6120"/>
        </w:tabs>
        <w:rPr>
          <w:rFonts w:ascii="Times" w:hAnsi="Times"/>
        </w:rPr>
      </w:pPr>
    </w:p>
    <w:p w:rsidR="00831212" w:rsidRPr="006B68E7" w:rsidRDefault="00831212" w:rsidP="00831212">
      <w:pPr>
        <w:tabs>
          <w:tab w:val="left" w:pos="900"/>
          <w:tab w:val="left" w:pos="6120"/>
        </w:tabs>
        <w:rPr>
          <w:rFonts w:ascii="Times" w:hAnsi="Times"/>
        </w:rPr>
      </w:pPr>
      <w:r>
        <w:rPr>
          <w:rFonts w:ascii="Times" w:hAnsi="Times"/>
        </w:rPr>
        <w:tab/>
      </w:r>
      <w:r>
        <w:rPr>
          <w:rFonts w:ascii="Times" w:hAnsi="Times"/>
        </w:rPr>
        <w:tab/>
      </w:r>
      <w:r w:rsidRPr="006B68E7">
        <w:rPr>
          <w:rFonts w:ascii="Times" w:hAnsi="Times"/>
        </w:rPr>
        <w:t xml:space="preserve"> </w:t>
      </w:r>
    </w:p>
    <w:p w:rsidR="00831212" w:rsidRDefault="00831212" w:rsidP="00831212">
      <w:pPr>
        <w:tabs>
          <w:tab w:val="left" w:pos="900"/>
          <w:tab w:val="left" w:pos="6120"/>
        </w:tabs>
        <w:rPr>
          <w:rFonts w:ascii="Times" w:hAnsi="Times"/>
          <w:b/>
        </w:rPr>
      </w:pPr>
    </w:p>
    <w:p w:rsidR="00831212" w:rsidRPr="006B68E7" w:rsidRDefault="00831212" w:rsidP="00831212">
      <w:pPr>
        <w:tabs>
          <w:tab w:val="left" w:pos="900"/>
          <w:tab w:val="left" w:pos="6120"/>
        </w:tabs>
        <w:rPr>
          <w:rFonts w:ascii="Times" w:hAnsi="Times"/>
          <w:b/>
        </w:rPr>
      </w:pPr>
      <w:r>
        <w:rPr>
          <w:rFonts w:ascii="Times" w:hAnsi="Times"/>
          <w:b/>
        </w:rPr>
        <w:t>MODULE III</w:t>
      </w:r>
      <w:r w:rsidRPr="006B68E7">
        <w:rPr>
          <w:rFonts w:ascii="Times" w:hAnsi="Times"/>
          <w:b/>
        </w:rPr>
        <w:t>: Information institutions</w:t>
      </w:r>
    </w:p>
    <w:p w:rsidR="00831212" w:rsidRDefault="00831212" w:rsidP="00831212">
      <w:pPr>
        <w:tabs>
          <w:tab w:val="left" w:pos="900"/>
          <w:tab w:val="left" w:pos="6120"/>
        </w:tabs>
        <w:rPr>
          <w:rFonts w:ascii="Times" w:hAnsi="Times"/>
        </w:rPr>
      </w:pPr>
      <w:r>
        <w:rPr>
          <w:rFonts w:ascii="Times" w:hAnsi="Times"/>
        </w:rPr>
        <w:t>10/16</w:t>
      </w:r>
      <w:r w:rsidRPr="006B68E7">
        <w:rPr>
          <w:rFonts w:ascii="Times" w:hAnsi="Times"/>
        </w:rPr>
        <w:tab/>
        <w:t>Libraries</w:t>
      </w:r>
      <w:r>
        <w:rPr>
          <w:rFonts w:ascii="Times" w:hAnsi="Times"/>
        </w:rPr>
        <w:tab/>
      </w:r>
      <w:proofErr w:type="spellStart"/>
      <w:r>
        <w:rPr>
          <w:rFonts w:ascii="Times" w:hAnsi="Times"/>
        </w:rPr>
        <w:t>Immroth</w:t>
      </w:r>
      <w:proofErr w:type="spellEnd"/>
      <w:r>
        <w:rPr>
          <w:rFonts w:ascii="Times" w:hAnsi="Times"/>
        </w:rPr>
        <w:t xml:space="preserve">, Kinney, Roy, </w:t>
      </w:r>
    </w:p>
    <w:p w:rsidR="00831212" w:rsidRPr="006B68E7" w:rsidRDefault="00831212" w:rsidP="00831212">
      <w:pPr>
        <w:tabs>
          <w:tab w:val="left" w:pos="900"/>
          <w:tab w:val="left" w:pos="6120"/>
        </w:tabs>
        <w:rPr>
          <w:rFonts w:ascii="Times" w:hAnsi="Times"/>
        </w:rPr>
      </w:pPr>
      <w:r>
        <w:rPr>
          <w:rFonts w:ascii="Times" w:hAnsi="Times"/>
        </w:rPr>
        <w:tab/>
      </w:r>
      <w:r>
        <w:rPr>
          <w:rFonts w:ascii="Times" w:hAnsi="Times"/>
        </w:rPr>
        <w:tab/>
        <w:t>Westbrook, Zhang</w:t>
      </w:r>
      <w:r w:rsidRPr="006B68E7">
        <w:rPr>
          <w:rFonts w:ascii="Times" w:hAnsi="Times"/>
        </w:rPr>
        <w:tab/>
        <w:t xml:space="preserve"> </w:t>
      </w:r>
    </w:p>
    <w:p w:rsidR="00831212" w:rsidRDefault="00831212" w:rsidP="00831212">
      <w:pPr>
        <w:tabs>
          <w:tab w:val="left" w:pos="900"/>
          <w:tab w:val="left" w:pos="6120"/>
        </w:tabs>
        <w:rPr>
          <w:rFonts w:ascii="Times" w:hAnsi="Times"/>
        </w:rPr>
      </w:pPr>
    </w:p>
    <w:p w:rsidR="00831212" w:rsidRPr="006B68E7" w:rsidRDefault="00831212" w:rsidP="00831212">
      <w:pPr>
        <w:tabs>
          <w:tab w:val="left" w:pos="900"/>
          <w:tab w:val="left" w:pos="6120"/>
        </w:tabs>
        <w:rPr>
          <w:rFonts w:ascii="Times" w:hAnsi="Times"/>
        </w:rPr>
      </w:pPr>
    </w:p>
    <w:p w:rsidR="00831212" w:rsidRDefault="00831212" w:rsidP="00831212">
      <w:pPr>
        <w:tabs>
          <w:tab w:val="left" w:pos="900"/>
          <w:tab w:val="left" w:pos="6120"/>
        </w:tabs>
        <w:rPr>
          <w:rFonts w:ascii="Times" w:hAnsi="Times"/>
        </w:rPr>
      </w:pPr>
      <w:r>
        <w:rPr>
          <w:rFonts w:ascii="Times" w:hAnsi="Times"/>
        </w:rPr>
        <w:t>10/23</w:t>
      </w:r>
      <w:r>
        <w:rPr>
          <w:rFonts w:ascii="Times" w:hAnsi="Times"/>
        </w:rPr>
        <w:tab/>
        <w:t>Archives</w:t>
      </w:r>
      <w:r w:rsidRPr="006B68E7">
        <w:rPr>
          <w:rFonts w:ascii="Times" w:hAnsi="Times"/>
        </w:rPr>
        <w:tab/>
      </w:r>
      <w:r>
        <w:rPr>
          <w:rFonts w:ascii="Times" w:hAnsi="Times"/>
        </w:rPr>
        <w:t xml:space="preserve">Carter, Galloway, </w:t>
      </w:r>
    </w:p>
    <w:p w:rsidR="00831212" w:rsidRPr="000F3307" w:rsidRDefault="00831212" w:rsidP="00831212">
      <w:pPr>
        <w:tabs>
          <w:tab w:val="left" w:pos="900"/>
          <w:tab w:val="left" w:pos="6120"/>
        </w:tabs>
        <w:rPr>
          <w:rFonts w:ascii="Times" w:hAnsi="Times"/>
        </w:rPr>
      </w:pPr>
      <w:r w:rsidRPr="000F3307">
        <w:rPr>
          <w:rFonts w:ascii="Times" w:hAnsi="Times"/>
        </w:rPr>
        <w:tab/>
        <w:t>Group work</w:t>
      </w:r>
      <w:r w:rsidRPr="000F3307">
        <w:rPr>
          <w:rFonts w:ascii="Times" w:hAnsi="Times"/>
        </w:rPr>
        <w:tab/>
      </w:r>
      <w:proofErr w:type="spellStart"/>
      <w:r w:rsidRPr="000F3307">
        <w:rPr>
          <w:rFonts w:ascii="Times" w:hAnsi="Times"/>
        </w:rPr>
        <w:t>Manoff</w:t>
      </w:r>
      <w:proofErr w:type="spellEnd"/>
      <w:r w:rsidRPr="000F3307">
        <w:rPr>
          <w:rFonts w:ascii="Times" w:hAnsi="Times"/>
        </w:rPr>
        <w:t xml:space="preserve">, O’Meara, Trace </w:t>
      </w:r>
      <w:r w:rsidRPr="000F3307">
        <w:rPr>
          <w:rFonts w:ascii="Times" w:hAnsi="Times"/>
        </w:rPr>
        <w:tab/>
      </w:r>
    </w:p>
    <w:p w:rsidR="00831212" w:rsidRDefault="00831212" w:rsidP="00831212">
      <w:pPr>
        <w:tabs>
          <w:tab w:val="left" w:pos="900"/>
          <w:tab w:val="left" w:pos="6120"/>
        </w:tabs>
        <w:rPr>
          <w:rFonts w:ascii="Times" w:hAnsi="Times"/>
        </w:rPr>
      </w:pPr>
    </w:p>
    <w:p w:rsidR="00831212" w:rsidRDefault="00831212" w:rsidP="00831212">
      <w:pPr>
        <w:tabs>
          <w:tab w:val="left" w:pos="900"/>
          <w:tab w:val="left" w:pos="6120"/>
        </w:tabs>
        <w:rPr>
          <w:rFonts w:ascii="Times" w:hAnsi="Times"/>
        </w:rPr>
      </w:pPr>
      <w:r>
        <w:rPr>
          <w:rFonts w:ascii="Times" w:hAnsi="Times"/>
        </w:rPr>
        <w:t>10/30</w:t>
      </w:r>
      <w:r w:rsidRPr="006B68E7">
        <w:rPr>
          <w:rFonts w:ascii="Times" w:hAnsi="Times"/>
        </w:rPr>
        <w:tab/>
        <w:t>Museums</w:t>
      </w:r>
      <w:r>
        <w:rPr>
          <w:rFonts w:ascii="Times" w:hAnsi="Times"/>
        </w:rPr>
        <w:t xml:space="preserve"> and Parks</w:t>
      </w:r>
      <w:r w:rsidRPr="006B68E7">
        <w:rPr>
          <w:rFonts w:ascii="Times" w:hAnsi="Times"/>
        </w:rPr>
        <w:tab/>
      </w:r>
      <w:r>
        <w:rPr>
          <w:rFonts w:ascii="Times" w:hAnsi="Times"/>
        </w:rPr>
        <w:t xml:space="preserve">Bennett, Kidd, Marty, </w:t>
      </w:r>
    </w:p>
    <w:p w:rsidR="00831212" w:rsidRPr="006B68E7" w:rsidRDefault="00831212" w:rsidP="00831212">
      <w:pPr>
        <w:tabs>
          <w:tab w:val="left" w:pos="900"/>
          <w:tab w:val="left" w:pos="6120"/>
        </w:tabs>
        <w:rPr>
          <w:rFonts w:ascii="Times" w:hAnsi="Times"/>
        </w:rPr>
      </w:pPr>
      <w:r>
        <w:rPr>
          <w:rFonts w:ascii="Times" w:hAnsi="Times"/>
        </w:rPr>
        <w:tab/>
      </w:r>
      <w:r>
        <w:rPr>
          <w:rFonts w:ascii="Times" w:hAnsi="Times"/>
        </w:rPr>
        <w:tab/>
        <w:t>Neufeld, Palmer</w:t>
      </w:r>
    </w:p>
    <w:p w:rsidR="00831212" w:rsidRDefault="00831212" w:rsidP="00831212">
      <w:pPr>
        <w:tabs>
          <w:tab w:val="left" w:pos="900"/>
          <w:tab w:val="left" w:pos="6120"/>
        </w:tabs>
        <w:rPr>
          <w:rFonts w:ascii="Times" w:hAnsi="Times"/>
        </w:rPr>
      </w:pPr>
    </w:p>
    <w:p w:rsidR="00831212" w:rsidRDefault="00831212" w:rsidP="00831212">
      <w:pPr>
        <w:tabs>
          <w:tab w:val="left" w:pos="900"/>
          <w:tab w:val="left" w:pos="6120"/>
        </w:tabs>
        <w:rPr>
          <w:rFonts w:ascii="Times" w:hAnsi="Times"/>
        </w:rPr>
      </w:pPr>
    </w:p>
    <w:p w:rsidR="00831212" w:rsidRPr="006B68E7" w:rsidRDefault="00831212" w:rsidP="00831212">
      <w:pPr>
        <w:tabs>
          <w:tab w:val="left" w:pos="900"/>
          <w:tab w:val="left" w:pos="6120"/>
        </w:tabs>
        <w:rPr>
          <w:rFonts w:ascii="Times" w:hAnsi="Times"/>
          <w:b/>
        </w:rPr>
      </w:pPr>
      <w:r>
        <w:rPr>
          <w:rFonts w:ascii="Times" w:hAnsi="Times"/>
          <w:b/>
        </w:rPr>
        <w:t>MODULE IV</w:t>
      </w:r>
      <w:r w:rsidRPr="006B68E7">
        <w:rPr>
          <w:rFonts w:ascii="Times" w:hAnsi="Times"/>
          <w:b/>
        </w:rPr>
        <w:t>: Information work and workers</w:t>
      </w:r>
    </w:p>
    <w:p w:rsidR="00831212" w:rsidRDefault="00831212" w:rsidP="00831212">
      <w:pPr>
        <w:tabs>
          <w:tab w:val="left" w:pos="900"/>
          <w:tab w:val="left" w:pos="6120"/>
        </w:tabs>
        <w:rPr>
          <w:rFonts w:ascii="Times" w:hAnsi="Times"/>
        </w:rPr>
      </w:pPr>
      <w:r>
        <w:rPr>
          <w:rFonts w:ascii="Times" w:hAnsi="Times"/>
        </w:rPr>
        <w:t>11/6</w:t>
      </w:r>
      <w:r w:rsidRPr="006B68E7">
        <w:rPr>
          <w:rFonts w:ascii="Times" w:hAnsi="Times"/>
        </w:rPr>
        <w:tab/>
        <w:t>Professional ethics</w:t>
      </w:r>
      <w:r w:rsidRPr="006B68E7">
        <w:rPr>
          <w:rFonts w:ascii="Times" w:hAnsi="Times"/>
        </w:rPr>
        <w:tab/>
        <w:t>ACM, ALA (</w:t>
      </w:r>
      <w:r>
        <w:rPr>
          <w:rFonts w:ascii="Times" w:hAnsi="Times"/>
        </w:rPr>
        <w:t xml:space="preserve">Code of </w:t>
      </w:r>
    </w:p>
    <w:p w:rsidR="00831212" w:rsidRPr="000F3307" w:rsidRDefault="00831212" w:rsidP="00831212">
      <w:pPr>
        <w:tabs>
          <w:tab w:val="left" w:pos="900"/>
          <w:tab w:val="left" w:pos="6120"/>
        </w:tabs>
        <w:rPr>
          <w:rFonts w:ascii="Times" w:hAnsi="Times"/>
        </w:rPr>
      </w:pPr>
      <w:r w:rsidRPr="000F3307">
        <w:rPr>
          <w:rFonts w:ascii="Times" w:hAnsi="Times"/>
        </w:rPr>
        <w:tab/>
        <w:t>Group work</w:t>
      </w:r>
      <w:r w:rsidRPr="000F3307">
        <w:rPr>
          <w:rFonts w:ascii="Times" w:hAnsi="Times"/>
        </w:rPr>
        <w:tab/>
        <w:t xml:space="preserve">Ethics), ALA (Values of </w:t>
      </w:r>
    </w:p>
    <w:p w:rsidR="00831212" w:rsidRDefault="00831212" w:rsidP="00831212">
      <w:pPr>
        <w:tabs>
          <w:tab w:val="left" w:pos="900"/>
          <w:tab w:val="left" w:pos="6120"/>
        </w:tabs>
        <w:rPr>
          <w:rFonts w:ascii="Times" w:hAnsi="Times"/>
        </w:rPr>
      </w:pPr>
      <w:r>
        <w:rPr>
          <w:rFonts w:ascii="Times" w:hAnsi="Times"/>
        </w:rPr>
        <w:tab/>
      </w:r>
      <w:r>
        <w:rPr>
          <w:rFonts w:ascii="Times" w:hAnsi="Times"/>
        </w:rPr>
        <w:tab/>
        <w:t>Librarianship),</w:t>
      </w:r>
      <w:r w:rsidRPr="006B68E7">
        <w:rPr>
          <w:rFonts w:ascii="Times" w:hAnsi="Times"/>
        </w:rPr>
        <w:t xml:space="preserve"> SAA, </w:t>
      </w:r>
    </w:p>
    <w:p w:rsidR="00831212" w:rsidRDefault="00831212" w:rsidP="00831212">
      <w:pPr>
        <w:tabs>
          <w:tab w:val="left" w:pos="900"/>
          <w:tab w:val="left" w:pos="6120"/>
        </w:tabs>
        <w:rPr>
          <w:rFonts w:ascii="Times" w:hAnsi="Times"/>
        </w:rPr>
      </w:pPr>
      <w:r>
        <w:rPr>
          <w:rFonts w:ascii="Times" w:hAnsi="Times"/>
        </w:rPr>
        <w:tab/>
      </w:r>
      <w:r>
        <w:rPr>
          <w:rFonts w:ascii="Times" w:hAnsi="Times"/>
        </w:rPr>
        <w:tab/>
        <w:t>SLA, Balsamo</w:t>
      </w:r>
      <w:proofErr w:type="gramStart"/>
      <w:r>
        <w:rPr>
          <w:rFonts w:ascii="Times" w:hAnsi="Times"/>
        </w:rPr>
        <w:t>,</w:t>
      </w:r>
      <w:proofErr w:type="gramEnd"/>
      <w:r>
        <w:rPr>
          <w:rFonts w:ascii="Times" w:hAnsi="Times"/>
        </w:rPr>
        <w:t xml:space="preserve"> </w:t>
      </w:r>
      <w:proofErr w:type="spellStart"/>
      <w:r>
        <w:rPr>
          <w:rFonts w:ascii="Times" w:hAnsi="Times"/>
        </w:rPr>
        <w:t>Beghtol</w:t>
      </w:r>
      <w:proofErr w:type="spellEnd"/>
      <w:r>
        <w:rPr>
          <w:rFonts w:ascii="Times" w:hAnsi="Times"/>
        </w:rPr>
        <w:t xml:space="preserve">, </w:t>
      </w:r>
    </w:p>
    <w:p w:rsidR="00831212" w:rsidRPr="006B68E7" w:rsidRDefault="00831212" w:rsidP="00831212">
      <w:pPr>
        <w:tabs>
          <w:tab w:val="left" w:pos="900"/>
          <w:tab w:val="left" w:pos="6120"/>
        </w:tabs>
        <w:rPr>
          <w:rFonts w:ascii="Times" w:hAnsi="Times"/>
        </w:rPr>
      </w:pPr>
      <w:r>
        <w:rPr>
          <w:rFonts w:ascii="Times" w:hAnsi="Times"/>
        </w:rPr>
        <w:tab/>
      </w:r>
      <w:r>
        <w:rPr>
          <w:rFonts w:ascii="Times" w:hAnsi="Times"/>
        </w:rPr>
        <w:tab/>
        <w:t>Budd</w:t>
      </w:r>
    </w:p>
    <w:p w:rsidR="00831212" w:rsidRDefault="00831212" w:rsidP="00831212">
      <w:pPr>
        <w:tabs>
          <w:tab w:val="left" w:pos="900"/>
          <w:tab w:val="left" w:pos="6120"/>
        </w:tabs>
        <w:rPr>
          <w:rFonts w:ascii="Times" w:hAnsi="Times"/>
        </w:rPr>
      </w:pPr>
    </w:p>
    <w:p w:rsidR="00831212" w:rsidRDefault="00831212" w:rsidP="00831212">
      <w:pPr>
        <w:tabs>
          <w:tab w:val="left" w:pos="900"/>
          <w:tab w:val="left" w:pos="6120"/>
        </w:tabs>
        <w:rPr>
          <w:rFonts w:ascii="Times" w:hAnsi="Times"/>
        </w:rPr>
      </w:pPr>
      <w:r>
        <w:rPr>
          <w:rFonts w:ascii="Times" w:hAnsi="Times"/>
        </w:rPr>
        <w:t>11/13</w:t>
      </w:r>
      <w:r w:rsidRPr="006B68E7">
        <w:rPr>
          <w:rFonts w:ascii="Times" w:hAnsi="Times"/>
        </w:rPr>
        <w:tab/>
        <w:t>Roles for information professionals</w:t>
      </w:r>
      <w:r w:rsidRPr="006B68E7">
        <w:rPr>
          <w:rFonts w:ascii="Times" w:hAnsi="Times"/>
        </w:rPr>
        <w:tab/>
        <w:t xml:space="preserve">Bailey, </w:t>
      </w:r>
      <w:r>
        <w:rPr>
          <w:rFonts w:ascii="Times" w:hAnsi="Times"/>
        </w:rPr>
        <w:t xml:space="preserve">Bias, Clement, </w:t>
      </w:r>
    </w:p>
    <w:p w:rsidR="00831212" w:rsidRDefault="00831212" w:rsidP="00831212">
      <w:pPr>
        <w:tabs>
          <w:tab w:val="left" w:pos="900"/>
          <w:tab w:val="left" w:pos="6120"/>
        </w:tabs>
        <w:rPr>
          <w:rFonts w:ascii="Times" w:hAnsi="Times"/>
        </w:rPr>
      </w:pPr>
      <w:r>
        <w:rPr>
          <w:rFonts w:ascii="Times" w:hAnsi="Times"/>
        </w:rPr>
        <w:tab/>
      </w:r>
      <w:r>
        <w:rPr>
          <w:rFonts w:ascii="Times" w:hAnsi="Times"/>
        </w:rPr>
        <w:tab/>
        <w:t xml:space="preserve">Dillon, </w:t>
      </w:r>
      <w:proofErr w:type="spellStart"/>
      <w:r>
        <w:rPr>
          <w:rFonts w:ascii="Times" w:hAnsi="Times"/>
        </w:rPr>
        <w:t>Xie</w:t>
      </w:r>
      <w:proofErr w:type="spellEnd"/>
    </w:p>
    <w:p w:rsidR="00831212" w:rsidRDefault="00831212" w:rsidP="00831212">
      <w:pPr>
        <w:tabs>
          <w:tab w:val="left" w:pos="900"/>
          <w:tab w:val="left" w:pos="6120"/>
        </w:tabs>
        <w:rPr>
          <w:rFonts w:ascii="Times" w:hAnsi="Times"/>
        </w:rPr>
      </w:pPr>
    </w:p>
    <w:p w:rsidR="00831212" w:rsidRDefault="00831212" w:rsidP="00831212">
      <w:pPr>
        <w:tabs>
          <w:tab w:val="left" w:pos="900"/>
          <w:tab w:val="left" w:pos="6120"/>
        </w:tabs>
        <w:rPr>
          <w:rFonts w:ascii="Times" w:hAnsi="Times"/>
        </w:rPr>
      </w:pPr>
      <w:r>
        <w:rPr>
          <w:rFonts w:ascii="Times" w:hAnsi="Times"/>
        </w:rPr>
        <w:t>11/20</w:t>
      </w:r>
      <w:r>
        <w:rPr>
          <w:rFonts w:ascii="Times" w:hAnsi="Times"/>
        </w:rPr>
        <w:tab/>
      </w:r>
      <w:r w:rsidRPr="006B68E7">
        <w:rPr>
          <w:rFonts w:ascii="Times" w:hAnsi="Times"/>
        </w:rPr>
        <w:t>Invisible work</w:t>
      </w:r>
      <w:r w:rsidRPr="006B68E7">
        <w:rPr>
          <w:rFonts w:ascii="Times" w:hAnsi="Times"/>
        </w:rPr>
        <w:tab/>
      </w:r>
      <w:r>
        <w:rPr>
          <w:rFonts w:ascii="Times" w:hAnsi="Times"/>
        </w:rPr>
        <w:t xml:space="preserve">Anderson, </w:t>
      </w:r>
      <w:r w:rsidRPr="006B68E7">
        <w:rPr>
          <w:rFonts w:ascii="Times" w:hAnsi="Times"/>
        </w:rPr>
        <w:t xml:space="preserve">Bates, </w:t>
      </w:r>
      <w:proofErr w:type="spellStart"/>
      <w:r w:rsidRPr="006B68E7">
        <w:rPr>
          <w:rFonts w:ascii="Times" w:hAnsi="Times"/>
        </w:rPr>
        <w:t>Shapin</w:t>
      </w:r>
      <w:proofErr w:type="spellEnd"/>
      <w:r w:rsidRPr="006B68E7">
        <w:rPr>
          <w:rFonts w:ascii="Times" w:hAnsi="Times"/>
        </w:rPr>
        <w:t xml:space="preserve">, </w:t>
      </w:r>
    </w:p>
    <w:p w:rsidR="00831212" w:rsidRDefault="00831212" w:rsidP="00831212">
      <w:pPr>
        <w:tabs>
          <w:tab w:val="left" w:pos="900"/>
          <w:tab w:val="left" w:pos="6120"/>
        </w:tabs>
        <w:rPr>
          <w:rFonts w:ascii="Times" w:hAnsi="Times"/>
        </w:rPr>
      </w:pPr>
      <w:r>
        <w:rPr>
          <w:rFonts w:ascii="Times" w:hAnsi="Times"/>
        </w:rPr>
        <w:tab/>
      </w:r>
      <w:r w:rsidRPr="000F3307">
        <w:rPr>
          <w:rFonts w:ascii="Times" w:hAnsi="Times"/>
        </w:rPr>
        <w:t>Group work</w:t>
      </w:r>
      <w:r>
        <w:rPr>
          <w:rFonts w:ascii="Times" w:hAnsi="Times"/>
        </w:rPr>
        <w:tab/>
      </w:r>
      <w:r w:rsidRPr="006B68E7">
        <w:rPr>
          <w:rFonts w:ascii="Times" w:hAnsi="Times"/>
        </w:rPr>
        <w:t xml:space="preserve">Star &amp; Strauss, </w:t>
      </w:r>
      <w:proofErr w:type="spellStart"/>
      <w:r w:rsidRPr="006B68E7">
        <w:rPr>
          <w:rFonts w:ascii="Times" w:hAnsi="Times"/>
        </w:rPr>
        <w:t>Suchman</w:t>
      </w:r>
      <w:proofErr w:type="spellEnd"/>
    </w:p>
    <w:p w:rsidR="00831212" w:rsidRPr="000F3307" w:rsidRDefault="00831212" w:rsidP="00831212">
      <w:pPr>
        <w:tabs>
          <w:tab w:val="left" w:pos="900"/>
          <w:tab w:val="left" w:pos="6120"/>
        </w:tabs>
        <w:rPr>
          <w:rFonts w:ascii="Times" w:hAnsi="Times"/>
        </w:rPr>
      </w:pPr>
      <w:r w:rsidRPr="000F3307">
        <w:rPr>
          <w:rFonts w:ascii="Times" w:hAnsi="Times"/>
        </w:rPr>
        <w:tab/>
      </w:r>
      <w:r>
        <w:rPr>
          <w:rFonts w:ascii="Times" w:hAnsi="Times"/>
          <w:i/>
        </w:rPr>
        <w:t>Individual project report</w:t>
      </w:r>
    </w:p>
    <w:p w:rsidR="00831212" w:rsidRDefault="00831212" w:rsidP="00831212">
      <w:pPr>
        <w:tabs>
          <w:tab w:val="left" w:pos="900"/>
          <w:tab w:val="left" w:pos="6120"/>
        </w:tabs>
        <w:rPr>
          <w:rFonts w:ascii="Times" w:hAnsi="Times"/>
        </w:rPr>
      </w:pPr>
    </w:p>
    <w:p w:rsidR="00831212" w:rsidRPr="006B68E7" w:rsidRDefault="00831212" w:rsidP="00831212">
      <w:pPr>
        <w:tabs>
          <w:tab w:val="left" w:pos="900"/>
          <w:tab w:val="left" w:pos="6120"/>
        </w:tabs>
        <w:rPr>
          <w:rFonts w:ascii="Times" w:hAnsi="Times"/>
          <w:i/>
        </w:rPr>
      </w:pPr>
      <w:r>
        <w:rPr>
          <w:rFonts w:ascii="Times" w:hAnsi="Times"/>
        </w:rPr>
        <w:t>11/27</w:t>
      </w:r>
      <w:r w:rsidRPr="006B68E7">
        <w:rPr>
          <w:rFonts w:ascii="Times" w:hAnsi="Times"/>
        </w:rPr>
        <w:t xml:space="preserve"> </w:t>
      </w:r>
      <w:r w:rsidRPr="006B68E7">
        <w:rPr>
          <w:rFonts w:ascii="Times" w:hAnsi="Times"/>
        </w:rPr>
        <w:tab/>
      </w:r>
      <w:r w:rsidRPr="005B582A">
        <w:rPr>
          <w:rFonts w:ascii="Times" w:hAnsi="Times"/>
        </w:rPr>
        <w:t>no class – Happy Thanksgiving break</w:t>
      </w:r>
    </w:p>
    <w:p w:rsidR="00831212" w:rsidRDefault="00831212" w:rsidP="00831212">
      <w:pPr>
        <w:tabs>
          <w:tab w:val="left" w:pos="900"/>
          <w:tab w:val="left" w:pos="6120"/>
        </w:tabs>
        <w:rPr>
          <w:rFonts w:ascii="Times" w:hAnsi="Times"/>
        </w:rPr>
      </w:pPr>
    </w:p>
    <w:p w:rsidR="00831212" w:rsidRDefault="00831212" w:rsidP="00831212">
      <w:pPr>
        <w:tabs>
          <w:tab w:val="left" w:pos="900"/>
          <w:tab w:val="left" w:pos="6120"/>
        </w:tabs>
        <w:rPr>
          <w:rFonts w:ascii="Times" w:hAnsi="Times"/>
        </w:rPr>
      </w:pPr>
      <w:r>
        <w:rPr>
          <w:rFonts w:ascii="Times" w:hAnsi="Times"/>
        </w:rPr>
        <w:t>12/4</w:t>
      </w:r>
      <w:r>
        <w:rPr>
          <w:rFonts w:ascii="Times" w:hAnsi="Times"/>
        </w:rPr>
        <w:tab/>
      </w:r>
      <w:r w:rsidRPr="005B582A">
        <w:rPr>
          <w:rFonts w:ascii="Times" w:hAnsi="Times"/>
          <w:i/>
        </w:rPr>
        <w:t>Group project presentations</w:t>
      </w:r>
      <w:r w:rsidRPr="00183B56">
        <w:rPr>
          <w:rFonts w:ascii="Times" w:hAnsi="Times"/>
        </w:rPr>
        <w:tab/>
        <w:t>No readings</w:t>
      </w:r>
    </w:p>
    <w:p w:rsidR="00831212" w:rsidRPr="005B582A" w:rsidRDefault="00831212" w:rsidP="00831212">
      <w:pPr>
        <w:tabs>
          <w:tab w:val="left" w:pos="900"/>
          <w:tab w:val="left" w:pos="6120"/>
        </w:tabs>
        <w:rPr>
          <w:rFonts w:ascii="Times" w:hAnsi="Times"/>
          <w:b/>
          <w:i/>
        </w:rPr>
      </w:pPr>
      <w:r>
        <w:rPr>
          <w:rFonts w:ascii="Times" w:hAnsi="Times"/>
        </w:rPr>
        <w:tab/>
      </w:r>
      <w:r>
        <w:rPr>
          <w:rFonts w:ascii="Times" w:hAnsi="Times"/>
          <w:i/>
        </w:rPr>
        <w:t>Group project reports</w:t>
      </w:r>
    </w:p>
    <w:p w:rsidR="00831212" w:rsidRDefault="00831212" w:rsidP="00831212">
      <w:pPr>
        <w:rPr>
          <w:rFonts w:ascii="Times" w:hAnsi="Times"/>
          <w:b/>
          <w:sz w:val="28"/>
          <w:szCs w:val="28"/>
        </w:rPr>
      </w:pPr>
      <w:r>
        <w:rPr>
          <w:rFonts w:ascii="Times" w:hAnsi="Times"/>
          <w:b/>
          <w:sz w:val="28"/>
          <w:szCs w:val="28"/>
        </w:rPr>
        <w:tab/>
      </w:r>
      <w:r>
        <w:rPr>
          <w:rFonts w:ascii="Times" w:hAnsi="Times"/>
          <w:b/>
          <w:sz w:val="28"/>
          <w:szCs w:val="28"/>
        </w:rPr>
        <w:tab/>
      </w:r>
    </w:p>
    <w:p w:rsidR="00831212" w:rsidRDefault="00831212" w:rsidP="00831212">
      <w:pPr>
        <w:rPr>
          <w:rFonts w:ascii="Times" w:hAnsi="Times"/>
          <w:b/>
          <w:sz w:val="28"/>
          <w:szCs w:val="28"/>
        </w:rPr>
      </w:pPr>
    </w:p>
    <w:p w:rsidR="00831212" w:rsidRDefault="00831212" w:rsidP="00831212">
      <w:pPr>
        <w:rPr>
          <w:rFonts w:ascii="Times" w:hAnsi="Times"/>
          <w:b/>
          <w:sz w:val="28"/>
          <w:szCs w:val="28"/>
        </w:rPr>
      </w:pPr>
    </w:p>
    <w:p w:rsidR="00831212" w:rsidRDefault="00831212" w:rsidP="00831212">
      <w:pPr>
        <w:rPr>
          <w:rFonts w:ascii="Times" w:hAnsi="Times"/>
          <w:b/>
          <w:sz w:val="28"/>
          <w:szCs w:val="28"/>
        </w:rPr>
      </w:pPr>
    </w:p>
    <w:p w:rsidR="00831212" w:rsidRDefault="00831212" w:rsidP="00831212">
      <w:pPr>
        <w:rPr>
          <w:rFonts w:ascii="Times" w:hAnsi="Times"/>
          <w:b/>
          <w:sz w:val="28"/>
          <w:szCs w:val="28"/>
        </w:rPr>
      </w:pPr>
    </w:p>
    <w:p w:rsidR="00831212" w:rsidRDefault="00831212" w:rsidP="00831212">
      <w:pPr>
        <w:rPr>
          <w:rFonts w:ascii="Times" w:hAnsi="Times"/>
          <w:b/>
          <w:sz w:val="28"/>
          <w:szCs w:val="28"/>
        </w:rPr>
      </w:pPr>
    </w:p>
    <w:p w:rsidR="00831212" w:rsidRDefault="00831212" w:rsidP="00831212">
      <w:pPr>
        <w:rPr>
          <w:rFonts w:ascii="Times" w:hAnsi="Times"/>
          <w:b/>
          <w:sz w:val="28"/>
          <w:szCs w:val="28"/>
        </w:rPr>
      </w:pPr>
    </w:p>
    <w:p w:rsidR="00831212" w:rsidRDefault="00831212" w:rsidP="00831212">
      <w:pPr>
        <w:rPr>
          <w:rFonts w:ascii="Times" w:hAnsi="Times"/>
          <w:b/>
          <w:sz w:val="28"/>
          <w:szCs w:val="28"/>
        </w:rPr>
      </w:pPr>
    </w:p>
    <w:p w:rsidR="00831212" w:rsidRPr="00FF6635" w:rsidRDefault="00831212" w:rsidP="00831212">
      <w:pPr>
        <w:rPr>
          <w:rFonts w:ascii="Times" w:hAnsi="Times"/>
          <w:b/>
          <w:sz w:val="32"/>
          <w:szCs w:val="32"/>
        </w:rPr>
      </w:pPr>
      <w:r w:rsidRPr="00FF6635">
        <w:rPr>
          <w:rFonts w:ascii="Times" w:hAnsi="Times"/>
          <w:b/>
          <w:sz w:val="32"/>
          <w:szCs w:val="32"/>
        </w:rPr>
        <w:t>Assignment Overview</w:t>
      </w:r>
    </w:p>
    <w:p w:rsidR="00831212" w:rsidRPr="00A9116A" w:rsidRDefault="00831212" w:rsidP="00831212">
      <w:pPr>
        <w:rPr>
          <w:rFonts w:ascii="Times" w:hAnsi="Times"/>
          <w:sz w:val="28"/>
          <w:szCs w:val="28"/>
        </w:rPr>
      </w:pPr>
    </w:p>
    <w:p w:rsidR="00831212" w:rsidRPr="00A9116A" w:rsidRDefault="00831212" w:rsidP="00831212">
      <w:pPr>
        <w:rPr>
          <w:rFonts w:ascii="Times" w:hAnsi="Times"/>
          <w:sz w:val="28"/>
          <w:szCs w:val="28"/>
        </w:rPr>
      </w:pPr>
      <w:r w:rsidRPr="00A9116A">
        <w:rPr>
          <w:rFonts w:ascii="Times" w:hAnsi="Times"/>
          <w:sz w:val="28"/>
          <w:szCs w:val="28"/>
        </w:rPr>
        <w:t>The assignments are derived directly from the course objectives below</w:t>
      </w:r>
      <w:proofErr w:type="gramStart"/>
      <w:r w:rsidRPr="00A9116A">
        <w:rPr>
          <w:rFonts w:ascii="Times" w:hAnsi="Times"/>
          <w:sz w:val="28"/>
          <w:szCs w:val="28"/>
        </w:rPr>
        <w:t xml:space="preserve">. </w:t>
      </w:r>
      <w:proofErr w:type="gramEnd"/>
      <w:r w:rsidRPr="00A9116A">
        <w:rPr>
          <w:rFonts w:ascii="Times" w:hAnsi="Times"/>
          <w:sz w:val="28"/>
          <w:szCs w:val="28"/>
        </w:rPr>
        <w:t xml:space="preserve">Do </w:t>
      </w:r>
      <w:r w:rsidRPr="00A9116A">
        <w:rPr>
          <w:rFonts w:ascii="Times" w:hAnsi="Times"/>
          <w:i/>
          <w:sz w:val="28"/>
          <w:szCs w:val="28"/>
        </w:rPr>
        <w:t>not</w:t>
      </w:r>
      <w:r w:rsidRPr="00A9116A">
        <w:rPr>
          <w:rFonts w:ascii="Times" w:hAnsi="Times"/>
          <w:sz w:val="28"/>
          <w:szCs w:val="28"/>
        </w:rPr>
        <w:t xml:space="preserve"> ask another student if you have a question – ask me</w:t>
      </w:r>
      <w:proofErr w:type="gramStart"/>
      <w:r w:rsidRPr="00A9116A">
        <w:rPr>
          <w:rFonts w:ascii="Times" w:hAnsi="Times"/>
          <w:sz w:val="28"/>
          <w:szCs w:val="28"/>
        </w:rPr>
        <w:t xml:space="preserve">. </w:t>
      </w:r>
      <w:proofErr w:type="gramEnd"/>
      <w:r>
        <w:rPr>
          <w:rFonts w:ascii="Times" w:hAnsi="Times"/>
          <w:sz w:val="28"/>
          <w:szCs w:val="28"/>
        </w:rPr>
        <w:t xml:space="preserve">Most questions should be </w:t>
      </w:r>
      <w:r w:rsidRPr="00A9116A">
        <w:rPr>
          <w:rFonts w:ascii="Times" w:hAnsi="Times"/>
          <w:sz w:val="28"/>
          <w:szCs w:val="28"/>
        </w:rPr>
        <w:t>post</w:t>
      </w:r>
      <w:r>
        <w:rPr>
          <w:rFonts w:ascii="Times" w:hAnsi="Times"/>
          <w:sz w:val="28"/>
          <w:szCs w:val="28"/>
        </w:rPr>
        <w:t>ed</w:t>
      </w:r>
      <w:r w:rsidRPr="00A9116A">
        <w:rPr>
          <w:rFonts w:ascii="Times" w:hAnsi="Times"/>
          <w:sz w:val="28"/>
          <w:szCs w:val="28"/>
        </w:rPr>
        <w:t xml:space="preserve"> in our homework discussion </w:t>
      </w:r>
      <w:r>
        <w:rPr>
          <w:rFonts w:ascii="Times" w:hAnsi="Times"/>
          <w:sz w:val="28"/>
          <w:szCs w:val="28"/>
        </w:rPr>
        <w:t>board forum where others can benefit from your query.</w:t>
      </w:r>
    </w:p>
    <w:p w:rsidR="00831212" w:rsidRPr="00A9116A" w:rsidRDefault="00831212" w:rsidP="00831212">
      <w:pPr>
        <w:rPr>
          <w:rFonts w:ascii="Times" w:hAnsi="Times"/>
          <w:sz w:val="28"/>
          <w:szCs w:val="28"/>
        </w:rPr>
      </w:pPr>
    </w:p>
    <w:p w:rsidR="00831212" w:rsidRPr="00853602" w:rsidRDefault="00831212" w:rsidP="00831212">
      <w:pPr>
        <w:widowControl w:val="0"/>
        <w:autoSpaceDE w:val="0"/>
        <w:autoSpaceDN w:val="0"/>
        <w:adjustRightInd w:val="0"/>
        <w:spacing w:after="120"/>
        <w:ind w:right="403"/>
        <w:rPr>
          <w:rFonts w:ascii="Times" w:eastAsiaTheme="minorEastAsia" w:hAnsi="Times" w:cs="Arial"/>
          <w:color w:val="262626"/>
          <w:sz w:val="28"/>
          <w:szCs w:val="28"/>
        </w:rPr>
      </w:pPr>
      <w:r>
        <w:rPr>
          <w:rFonts w:ascii="Times" w:eastAsiaTheme="minorEastAsia" w:hAnsi="Times"/>
          <w:bCs/>
          <w:color w:val="262626"/>
          <w:sz w:val="28"/>
          <w:szCs w:val="28"/>
        </w:rPr>
        <w:t>Upon successful completion of this course, students will be able to:</w:t>
      </w:r>
    </w:p>
    <w:p w:rsidR="00831212" w:rsidRPr="00A9116A" w:rsidRDefault="00831212" w:rsidP="00831212">
      <w:pPr>
        <w:pStyle w:val="ListParagraph"/>
        <w:widowControl w:val="0"/>
        <w:numPr>
          <w:ilvl w:val="0"/>
          <w:numId w:val="1"/>
        </w:numPr>
        <w:autoSpaceDE w:val="0"/>
        <w:autoSpaceDN w:val="0"/>
        <w:adjustRightInd w:val="0"/>
        <w:ind w:right="403"/>
        <w:rPr>
          <w:rFonts w:ascii="Times" w:eastAsiaTheme="minorEastAsia" w:hAnsi="Times" w:cs="Arial"/>
          <w:color w:val="262626"/>
          <w:sz w:val="28"/>
          <w:szCs w:val="28"/>
        </w:rPr>
      </w:pPr>
      <w:proofErr w:type="gramStart"/>
      <w:r>
        <w:rPr>
          <w:rFonts w:ascii="Times" w:eastAsiaTheme="minorEastAsia" w:hAnsi="Times" w:cs="Arial"/>
          <w:color w:val="262626"/>
          <w:sz w:val="28"/>
          <w:szCs w:val="28"/>
        </w:rPr>
        <w:t>employ</w:t>
      </w:r>
      <w:proofErr w:type="gramEnd"/>
      <w:r w:rsidRPr="00A9116A">
        <w:rPr>
          <w:rFonts w:ascii="Times" w:eastAsiaTheme="minorEastAsia" w:hAnsi="Times" w:cs="Arial"/>
          <w:color w:val="262626"/>
          <w:sz w:val="28"/>
          <w:szCs w:val="28"/>
        </w:rPr>
        <w:t xml:space="preserve"> a common language and </w:t>
      </w:r>
      <w:r>
        <w:rPr>
          <w:rFonts w:ascii="Times" w:eastAsiaTheme="minorEastAsia" w:hAnsi="Times" w:cs="Arial"/>
          <w:color w:val="262626"/>
          <w:sz w:val="28"/>
          <w:szCs w:val="28"/>
        </w:rPr>
        <w:t xml:space="preserve">the Information Life Cycle (ILC) </w:t>
      </w:r>
      <w:r w:rsidRPr="00A9116A">
        <w:rPr>
          <w:rFonts w:ascii="Times" w:eastAsiaTheme="minorEastAsia" w:hAnsi="Times" w:cs="Arial"/>
          <w:color w:val="262626"/>
          <w:sz w:val="28"/>
          <w:szCs w:val="28"/>
        </w:rPr>
        <w:t xml:space="preserve">framework </w:t>
      </w:r>
      <w:r>
        <w:rPr>
          <w:rFonts w:ascii="Times" w:eastAsiaTheme="minorEastAsia" w:hAnsi="Times" w:cs="Arial"/>
          <w:color w:val="262626"/>
          <w:sz w:val="28"/>
          <w:szCs w:val="28"/>
        </w:rPr>
        <w:t xml:space="preserve">in </w:t>
      </w:r>
      <w:r w:rsidRPr="00A9116A">
        <w:rPr>
          <w:rFonts w:ascii="Times" w:eastAsiaTheme="minorEastAsia" w:hAnsi="Times" w:cs="Arial"/>
          <w:color w:val="262626"/>
          <w:sz w:val="28"/>
          <w:szCs w:val="28"/>
        </w:rPr>
        <w:t>connect</w:t>
      </w:r>
      <w:r>
        <w:rPr>
          <w:rFonts w:ascii="Times" w:eastAsiaTheme="minorEastAsia" w:hAnsi="Times" w:cs="Arial"/>
          <w:color w:val="262626"/>
          <w:sz w:val="28"/>
          <w:szCs w:val="28"/>
        </w:rPr>
        <w:t>ing</w:t>
      </w:r>
      <w:r w:rsidRPr="00A9116A">
        <w:rPr>
          <w:rFonts w:ascii="Times" w:eastAsiaTheme="minorEastAsia" w:hAnsi="Times" w:cs="Arial"/>
          <w:color w:val="262626"/>
          <w:sz w:val="28"/>
          <w:szCs w:val="28"/>
        </w:rPr>
        <w:t xml:space="preserve"> the diverse areas of</w:t>
      </w:r>
      <w:r>
        <w:rPr>
          <w:rFonts w:ascii="Times" w:eastAsiaTheme="minorEastAsia" w:hAnsi="Times" w:cs="Arial"/>
          <w:color w:val="262626"/>
          <w:sz w:val="28"/>
          <w:szCs w:val="28"/>
        </w:rPr>
        <w:t xml:space="preserve"> </w:t>
      </w:r>
      <w:r w:rsidRPr="00A9116A">
        <w:rPr>
          <w:rFonts w:ascii="Times" w:eastAsiaTheme="minorEastAsia" w:hAnsi="Times" w:cs="Arial"/>
          <w:color w:val="262626"/>
          <w:sz w:val="28"/>
          <w:szCs w:val="28"/>
        </w:rPr>
        <w:t> specializatio</w:t>
      </w:r>
      <w:r>
        <w:rPr>
          <w:rFonts w:ascii="Times" w:eastAsiaTheme="minorEastAsia" w:hAnsi="Times" w:cs="Arial"/>
          <w:color w:val="262626"/>
          <w:sz w:val="28"/>
          <w:szCs w:val="28"/>
        </w:rPr>
        <w:t xml:space="preserve">n within the information field; </w:t>
      </w:r>
    </w:p>
    <w:p w:rsidR="00831212" w:rsidRPr="00A9116A" w:rsidRDefault="00831212" w:rsidP="00831212">
      <w:pPr>
        <w:pStyle w:val="ListParagraph"/>
        <w:widowControl w:val="0"/>
        <w:numPr>
          <w:ilvl w:val="0"/>
          <w:numId w:val="1"/>
        </w:numPr>
        <w:autoSpaceDE w:val="0"/>
        <w:autoSpaceDN w:val="0"/>
        <w:adjustRightInd w:val="0"/>
        <w:ind w:right="403"/>
        <w:rPr>
          <w:rFonts w:ascii="Times" w:eastAsiaTheme="minorEastAsia" w:hAnsi="Times" w:cs="Arial"/>
          <w:color w:val="262626"/>
          <w:sz w:val="28"/>
          <w:szCs w:val="28"/>
        </w:rPr>
      </w:pPr>
      <w:proofErr w:type="gramStart"/>
      <w:r>
        <w:rPr>
          <w:rFonts w:ascii="Times" w:eastAsiaTheme="minorEastAsia" w:hAnsi="Times" w:cs="Arial"/>
          <w:color w:val="262626"/>
          <w:sz w:val="28"/>
          <w:szCs w:val="28"/>
        </w:rPr>
        <w:t>critically</w:t>
      </w:r>
      <w:proofErr w:type="gramEnd"/>
      <w:r>
        <w:rPr>
          <w:rFonts w:ascii="Times" w:eastAsiaTheme="minorEastAsia" w:hAnsi="Times" w:cs="Arial"/>
          <w:color w:val="262626"/>
          <w:sz w:val="28"/>
          <w:szCs w:val="28"/>
        </w:rPr>
        <w:t xml:space="preserve"> examine </w:t>
      </w:r>
      <w:r w:rsidRPr="00A9116A">
        <w:rPr>
          <w:rFonts w:ascii="Times" w:eastAsiaTheme="minorEastAsia" w:hAnsi="Times" w:cs="Arial"/>
          <w:color w:val="262626"/>
          <w:sz w:val="28"/>
          <w:szCs w:val="28"/>
        </w:rPr>
        <w:t xml:space="preserve">the role of information in human activities </w:t>
      </w:r>
      <w:r>
        <w:rPr>
          <w:rFonts w:ascii="Times" w:eastAsiaTheme="minorEastAsia" w:hAnsi="Times" w:cs="Arial"/>
          <w:color w:val="262626"/>
          <w:sz w:val="28"/>
          <w:szCs w:val="28"/>
        </w:rPr>
        <w:t>as framed by  social and cultural contexts;</w:t>
      </w:r>
    </w:p>
    <w:p w:rsidR="00831212" w:rsidRPr="00A9116A" w:rsidRDefault="00831212" w:rsidP="00831212">
      <w:pPr>
        <w:pStyle w:val="ListParagraph"/>
        <w:widowControl w:val="0"/>
        <w:numPr>
          <w:ilvl w:val="0"/>
          <w:numId w:val="1"/>
        </w:numPr>
        <w:autoSpaceDE w:val="0"/>
        <w:autoSpaceDN w:val="0"/>
        <w:adjustRightInd w:val="0"/>
        <w:ind w:right="403"/>
        <w:rPr>
          <w:rFonts w:ascii="Times" w:eastAsiaTheme="minorEastAsia" w:hAnsi="Times" w:cs="Arial"/>
          <w:color w:val="262626"/>
          <w:sz w:val="28"/>
          <w:szCs w:val="28"/>
        </w:rPr>
      </w:pPr>
      <w:proofErr w:type="gramStart"/>
      <w:r>
        <w:rPr>
          <w:rFonts w:ascii="Times" w:eastAsiaTheme="minorEastAsia" w:hAnsi="Times" w:cs="Arial"/>
          <w:color w:val="262626"/>
          <w:sz w:val="28"/>
          <w:szCs w:val="28"/>
        </w:rPr>
        <w:t>discuss</w:t>
      </w:r>
      <w:proofErr w:type="gramEnd"/>
      <w:r>
        <w:rPr>
          <w:rFonts w:ascii="Times" w:eastAsiaTheme="minorEastAsia" w:hAnsi="Times" w:cs="Arial"/>
          <w:color w:val="262626"/>
          <w:sz w:val="28"/>
          <w:szCs w:val="28"/>
        </w:rPr>
        <w:t xml:space="preserve"> the primary ways in which</w:t>
      </w:r>
      <w:r w:rsidRPr="00A9116A">
        <w:rPr>
          <w:rFonts w:ascii="Times" w:eastAsiaTheme="minorEastAsia" w:hAnsi="Times" w:cs="Arial"/>
          <w:color w:val="262626"/>
          <w:sz w:val="28"/>
          <w:szCs w:val="28"/>
        </w:rPr>
        <w:t xml:space="preserve"> groups, organizations, and institutions </w:t>
      </w:r>
      <w:r>
        <w:rPr>
          <w:rFonts w:ascii="Times" w:eastAsiaTheme="minorEastAsia" w:hAnsi="Times" w:cs="Arial"/>
          <w:color w:val="262626"/>
          <w:sz w:val="28"/>
          <w:szCs w:val="28"/>
        </w:rPr>
        <w:t xml:space="preserve">employ in the ILC (i.e., </w:t>
      </w:r>
      <w:r w:rsidRPr="00A9116A">
        <w:rPr>
          <w:rFonts w:ascii="Times" w:eastAsiaTheme="minorEastAsia" w:hAnsi="Times" w:cs="Arial"/>
          <w:color w:val="262626"/>
          <w:sz w:val="28"/>
          <w:szCs w:val="28"/>
        </w:rPr>
        <w:t>create, find, use, understand, share, transform,  and curate</w:t>
      </w:r>
      <w:r>
        <w:rPr>
          <w:rFonts w:ascii="Times" w:eastAsiaTheme="minorEastAsia" w:hAnsi="Times" w:cs="Arial"/>
          <w:color w:val="262626"/>
          <w:sz w:val="28"/>
          <w:szCs w:val="28"/>
        </w:rPr>
        <w:t>)</w:t>
      </w:r>
      <w:r w:rsidRPr="00A9116A">
        <w:rPr>
          <w:rFonts w:ascii="Times" w:eastAsiaTheme="minorEastAsia" w:hAnsi="Times" w:cs="Arial"/>
          <w:color w:val="262626"/>
          <w:sz w:val="28"/>
          <w:szCs w:val="28"/>
        </w:rPr>
        <w:t xml:space="preserve"> </w:t>
      </w:r>
      <w:r>
        <w:rPr>
          <w:rFonts w:ascii="Times" w:eastAsiaTheme="minorEastAsia" w:hAnsi="Times" w:cs="Arial"/>
          <w:color w:val="262626"/>
          <w:sz w:val="28"/>
          <w:szCs w:val="28"/>
        </w:rPr>
        <w:t xml:space="preserve">at </w:t>
      </w:r>
      <w:r w:rsidRPr="00A9116A">
        <w:rPr>
          <w:rFonts w:ascii="Times" w:eastAsiaTheme="minorEastAsia" w:hAnsi="Times" w:cs="Arial"/>
          <w:color w:val="262626"/>
          <w:sz w:val="28"/>
          <w:szCs w:val="28"/>
        </w:rPr>
        <w:t xml:space="preserve">micro </w:t>
      </w:r>
      <w:r>
        <w:rPr>
          <w:rFonts w:ascii="Times" w:eastAsiaTheme="minorEastAsia" w:hAnsi="Times" w:cs="Arial"/>
          <w:color w:val="262626"/>
          <w:sz w:val="28"/>
          <w:szCs w:val="28"/>
        </w:rPr>
        <w:t xml:space="preserve">and </w:t>
      </w:r>
      <w:r w:rsidRPr="00A9116A">
        <w:rPr>
          <w:rFonts w:ascii="Times" w:eastAsiaTheme="minorEastAsia" w:hAnsi="Times" w:cs="Arial"/>
          <w:color w:val="262626"/>
          <w:sz w:val="28"/>
          <w:szCs w:val="28"/>
        </w:rPr>
        <w:t xml:space="preserve"> macro </w:t>
      </w:r>
      <w:r>
        <w:rPr>
          <w:rFonts w:ascii="Times" w:eastAsiaTheme="minorEastAsia" w:hAnsi="Times" w:cs="Arial"/>
          <w:color w:val="262626"/>
          <w:sz w:val="28"/>
          <w:szCs w:val="28"/>
        </w:rPr>
        <w:t>levels; and</w:t>
      </w:r>
    </w:p>
    <w:p w:rsidR="00831212" w:rsidRPr="00A9116A" w:rsidRDefault="00831212" w:rsidP="00831212">
      <w:pPr>
        <w:pStyle w:val="ListParagraph"/>
        <w:widowControl w:val="0"/>
        <w:numPr>
          <w:ilvl w:val="0"/>
          <w:numId w:val="1"/>
        </w:numPr>
        <w:autoSpaceDE w:val="0"/>
        <w:autoSpaceDN w:val="0"/>
        <w:adjustRightInd w:val="0"/>
        <w:ind w:right="403"/>
        <w:rPr>
          <w:rFonts w:ascii="Times" w:eastAsiaTheme="minorEastAsia" w:hAnsi="Times" w:cs="Arial"/>
          <w:color w:val="262626"/>
          <w:sz w:val="28"/>
          <w:szCs w:val="28"/>
        </w:rPr>
      </w:pPr>
      <w:proofErr w:type="gramStart"/>
      <w:r>
        <w:rPr>
          <w:rFonts w:ascii="Times" w:eastAsiaTheme="minorEastAsia" w:hAnsi="Times" w:cs="Arial"/>
          <w:color w:val="262626"/>
          <w:sz w:val="28"/>
          <w:szCs w:val="28"/>
        </w:rPr>
        <w:t>engage</w:t>
      </w:r>
      <w:proofErr w:type="gramEnd"/>
      <w:r>
        <w:rPr>
          <w:rFonts w:ascii="Times" w:eastAsiaTheme="minorEastAsia" w:hAnsi="Times" w:cs="Arial"/>
          <w:color w:val="262626"/>
          <w:sz w:val="28"/>
          <w:szCs w:val="28"/>
        </w:rPr>
        <w:t xml:space="preserve"> in the reflective, critical inquiry essential to graduate level oral and written work.</w:t>
      </w:r>
    </w:p>
    <w:p w:rsidR="00831212" w:rsidRDefault="00831212" w:rsidP="00831212">
      <w:pPr>
        <w:rPr>
          <w:rFonts w:ascii="Times" w:hAnsi="Times"/>
          <w:sz w:val="28"/>
          <w:szCs w:val="28"/>
          <w:u w:val="single"/>
        </w:rPr>
      </w:pPr>
    </w:p>
    <w:p w:rsidR="00831212" w:rsidRPr="00A9116A" w:rsidRDefault="00831212" w:rsidP="00831212">
      <w:pPr>
        <w:rPr>
          <w:rFonts w:ascii="Times" w:hAnsi="Times"/>
          <w:sz w:val="28"/>
          <w:szCs w:val="28"/>
          <w:u w:val="single"/>
        </w:rPr>
      </w:pPr>
    </w:p>
    <w:p w:rsidR="00831212" w:rsidRPr="000C2D6A" w:rsidRDefault="00831212" w:rsidP="00831212">
      <w:pPr>
        <w:widowControl w:val="0"/>
        <w:autoSpaceDE w:val="0"/>
        <w:autoSpaceDN w:val="0"/>
        <w:adjustRightInd w:val="0"/>
        <w:spacing w:after="120"/>
        <w:rPr>
          <w:rFonts w:ascii="Times" w:eastAsiaTheme="minorEastAsia" w:hAnsi="Times"/>
          <w:color w:val="262626"/>
          <w:sz w:val="28"/>
          <w:szCs w:val="28"/>
          <w:u w:val="single"/>
        </w:rPr>
      </w:pPr>
      <w:r>
        <w:rPr>
          <w:rFonts w:ascii="Times" w:eastAsiaTheme="minorEastAsia" w:hAnsi="Times"/>
          <w:bCs/>
          <w:color w:val="262626"/>
          <w:sz w:val="28"/>
          <w:szCs w:val="28"/>
          <w:u w:val="single"/>
        </w:rPr>
        <w:t>Overview of assignments, grade percentages,</w:t>
      </w:r>
      <w:r w:rsidRPr="000C2D6A">
        <w:rPr>
          <w:rFonts w:ascii="Times" w:eastAsiaTheme="minorEastAsia" w:hAnsi="Times"/>
          <w:color w:val="262626"/>
          <w:sz w:val="28"/>
          <w:szCs w:val="28"/>
          <w:u w:val="single"/>
        </w:rPr>
        <w:t xml:space="preserve"> </w:t>
      </w:r>
      <w:r>
        <w:rPr>
          <w:rFonts w:ascii="Times" w:eastAsiaTheme="minorEastAsia" w:hAnsi="Times"/>
          <w:color w:val="262626"/>
          <w:sz w:val="28"/>
          <w:szCs w:val="28"/>
          <w:u w:val="single"/>
        </w:rPr>
        <w:t>and due dates</w:t>
      </w:r>
    </w:p>
    <w:p w:rsidR="00831212" w:rsidRDefault="00831212" w:rsidP="00831212">
      <w:pPr>
        <w:pStyle w:val="ListParagraph"/>
        <w:numPr>
          <w:ilvl w:val="0"/>
          <w:numId w:val="3"/>
        </w:numPr>
        <w:rPr>
          <w:rFonts w:ascii="Times" w:hAnsi="Times"/>
          <w:sz w:val="28"/>
          <w:szCs w:val="28"/>
        </w:rPr>
      </w:pPr>
      <w:r>
        <w:rPr>
          <w:rFonts w:ascii="Times" w:hAnsi="Times"/>
          <w:sz w:val="28"/>
          <w:szCs w:val="28"/>
        </w:rPr>
        <w:t>Class attendance and participation, 20%, includes every class meeting</w:t>
      </w:r>
    </w:p>
    <w:p w:rsidR="00831212" w:rsidRDefault="00831212" w:rsidP="00831212">
      <w:pPr>
        <w:pStyle w:val="ListParagraph"/>
        <w:numPr>
          <w:ilvl w:val="0"/>
          <w:numId w:val="3"/>
        </w:numPr>
        <w:rPr>
          <w:rFonts w:ascii="Times" w:hAnsi="Times"/>
          <w:sz w:val="28"/>
          <w:szCs w:val="28"/>
        </w:rPr>
      </w:pPr>
      <w:r>
        <w:rPr>
          <w:rFonts w:ascii="Times" w:hAnsi="Times"/>
          <w:sz w:val="28"/>
          <w:szCs w:val="28"/>
        </w:rPr>
        <w:t>D</w:t>
      </w:r>
      <w:r w:rsidRPr="0098290B">
        <w:rPr>
          <w:rFonts w:ascii="Times" w:hAnsi="Times"/>
          <w:sz w:val="28"/>
          <w:szCs w:val="28"/>
        </w:rPr>
        <w:t>iscussion questions</w:t>
      </w:r>
      <w:r>
        <w:rPr>
          <w:rFonts w:ascii="Times" w:hAnsi="Times"/>
          <w:sz w:val="28"/>
          <w:szCs w:val="28"/>
        </w:rPr>
        <w:t>, 10%, each class for which readings are assigned</w:t>
      </w:r>
    </w:p>
    <w:p w:rsidR="00831212" w:rsidRDefault="00831212" w:rsidP="00831212">
      <w:pPr>
        <w:pStyle w:val="ListParagraph"/>
        <w:numPr>
          <w:ilvl w:val="0"/>
          <w:numId w:val="3"/>
        </w:numPr>
        <w:rPr>
          <w:rFonts w:ascii="Times" w:hAnsi="Times"/>
          <w:sz w:val="28"/>
          <w:szCs w:val="28"/>
        </w:rPr>
      </w:pPr>
      <w:r>
        <w:rPr>
          <w:rFonts w:ascii="Times" w:hAnsi="Times"/>
          <w:sz w:val="28"/>
          <w:szCs w:val="28"/>
        </w:rPr>
        <w:t>C</w:t>
      </w:r>
      <w:r w:rsidRPr="0098290B">
        <w:rPr>
          <w:rFonts w:ascii="Times" w:hAnsi="Times"/>
          <w:sz w:val="28"/>
          <w:szCs w:val="28"/>
        </w:rPr>
        <w:t>ritical examples</w:t>
      </w:r>
      <w:r>
        <w:rPr>
          <w:rFonts w:ascii="Times" w:hAnsi="Times"/>
          <w:sz w:val="28"/>
          <w:szCs w:val="28"/>
        </w:rPr>
        <w:t>, 10%, each class for which readings are assigned</w:t>
      </w:r>
    </w:p>
    <w:p w:rsidR="00831212" w:rsidRDefault="00831212" w:rsidP="00831212">
      <w:pPr>
        <w:pStyle w:val="ListParagraph"/>
        <w:numPr>
          <w:ilvl w:val="0"/>
          <w:numId w:val="3"/>
        </w:numPr>
        <w:rPr>
          <w:rFonts w:ascii="Times" w:hAnsi="Times"/>
          <w:sz w:val="28"/>
          <w:szCs w:val="28"/>
        </w:rPr>
      </w:pPr>
      <w:r>
        <w:rPr>
          <w:rFonts w:ascii="Times" w:hAnsi="Times"/>
          <w:sz w:val="28"/>
          <w:szCs w:val="28"/>
        </w:rPr>
        <w:t xml:space="preserve">Interactive activity, 10%, date will be chosen on 9/18 </w:t>
      </w:r>
    </w:p>
    <w:p w:rsidR="00831212" w:rsidRDefault="00831212" w:rsidP="00831212">
      <w:pPr>
        <w:pStyle w:val="ListParagraph"/>
        <w:numPr>
          <w:ilvl w:val="0"/>
          <w:numId w:val="3"/>
        </w:numPr>
        <w:rPr>
          <w:rFonts w:ascii="Times" w:hAnsi="Times"/>
          <w:sz w:val="28"/>
          <w:szCs w:val="28"/>
        </w:rPr>
      </w:pPr>
      <w:r>
        <w:rPr>
          <w:rFonts w:ascii="Times" w:hAnsi="Times"/>
          <w:sz w:val="28"/>
          <w:szCs w:val="28"/>
        </w:rPr>
        <w:t xml:space="preserve">Synthesis, </w:t>
      </w:r>
      <w:r w:rsidRPr="0098290B">
        <w:rPr>
          <w:rFonts w:ascii="Times" w:hAnsi="Times"/>
          <w:sz w:val="28"/>
          <w:szCs w:val="28"/>
        </w:rPr>
        <w:t xml:space="preserve">10%, </w:t>
      </w:r>
      <w:r>
        <w:rPr>
          <w:rFonts w:ascii="Times" w:hAnsi="Times"/>
          <w:sz w:val="28"/>
          <w:szCs w:val="28"/>
        </w:rPr>
        <w:t>(grade shared with 1-2 partners), date will be chosen on first day</w:t>
      </w:r>
      <w:r w:rsidRPr="0098290B">
        <w:rPr>
          <w:rFonts w:ascii="Times" w:hAnsi="Times"/>
          <w:sz w:val="28"/>
          <w:szCs w:val="28"/>
        </w:rPr>
        <w:t xml:space="preserve"> </w:t>
      </w:r>
    </w:p>
    <w:p w:rsidR="00831212" w:rsidRDefault="00831212" w:rsidP="00831212">
      <w:pPr>
        <w:pStyle w:val="ListParagraph"/>
        <w:numPr>
          <w:ilvl w:val="0"/>
          <w:numId w:val="3"/>
        </w:numPr>
        <w:rPr>
          <w:rFonts w:ascii="Times" w:hAnsi="Times"/>
          <w:sz w:val="28"/>
          <w:szCs w:val="28"/>
        </w:rPr>
      </w:pPr>
      <w:r>
        <w:rPr>
          <w:rFonts w:ascii="Times" w:hAnsi="Times"/>
          <w:sz w:val="28"/>
          <w:szCs w:val="28"/>
        </w:rPr>
        <w:t>Group project with individual report</w:t>
      </w:r>
    </w:p>
    <w:p w:rsidR="00831212" w:rsidRDefault="00831212" w:rsidP="00831212">
      <w:pPr>
        <w:pStyle w:val="ListParagraph"/>
        <w:numPr>
          <w:ilvl w:val="1"/>
          <w:numId w:val="3"/>
        </w:numPr>
        <w:rPr>
          <w:rFonts w:ascii="Times" w:hAnsi="Times"/>
          <w:sz w:val="28"/>
          <w:szCs w:val="28"/>
        </w:rPr>
      </w:pPr>
      <w:r>
        <w:rPr>
          <w:rFonts w:ascii="Times" w:hAnsi="Times"/>
          <w:sz w:val="28"/>
          <w:szCs w:val="28"/>
        </w:rPr>
        <w:t>Project proposal, 5% (grade shared with group), 9/25</w:t>
      </w:r>
    </w:p>
    <w:p w:rsidR="00831212" w:rsidRDefault="00831212" w:rsidP="00831212">
      <w:pPr>
        <w:pStyle w:val="ListParagraph"/>
        <w:numPr>
          <w:ilvl w:val="1"/>
          <w:numId w:val="3"/>
        </w:numPr>
        <w:rPr>
          <w:rFonts w:ascii="Times" w:hAnsi="Times"/>
          <w:sz w:val="28"/>
          <w:szCs w:val="28"/>
        </w:rPr>
      </w:pPr>
      <w:r>
        <w:rPr>
          <w:rFonts w:ascii="Times" w:hAnsi="Times"/>
          <w:sz w:val="28"/>
          <w:szCs w:val="28"/>
        </w:rPr>
        <w:t>Individual report, 15% (individual grade), 10/30</w:t>
      </w:r>
    </w:p>
    <w:p w:rsidR="00831212" w:rsidRPr="0098290B" w:rsidRDefault="00831212" w:rsidP="00831212">
      <w:pPr>
        <w:pStyle w:val="ListParagraph"/>
        <w:numPr>
          <w:ilvl w:val="1"/>
          <w:numId w:val="3"/>
        </w:numPr>
        <w:rPr>
          <w:rFonts w:ascii="Times" w:hAnsi="Times"/>
          <w:sz w:val="28"/>
          <w:szCs w:val="28"/>
        </w:rPr>
      </w:pPr>
      <w:r>
        <w:rPr>
          <w:rFonts w:ascii="Times" w:hAnsi="Times"/>
          <w:sz w:val="28"/>
          <w:szCs w:val="28"/>
        </w:rPr>
        <w:t>Group report (10%) and presentation (10%</w:t>
      </w:r>
      <w:proofErr w:type="gramStart"/>
      <w:r>
        <w:rPr>
          <w:rFonts w:ascii="Times" w:hAnsi="Times"/>
          <w:sz w:val="28"/>
          <w:szCs w:val="28"/>
        </w:rPr>
        <w:t xml:space="preserve">) </w:t>
      </w:r>
      <w:proofErr w:type="gramEnd"/>
      <w:r>
        <w:rPr>
          <w:rFonts w:ascii="Times" w:hAnsi="Times"/>
          <w:sz w:val="28"/>
          <w:szCs w:val="28"/>
        </w:rPr>
        <w:t>(</w:t>
      </w:r>
      <w:proofErr w:type="gramStart"/>
      <w:r>
        <w:rPr>
          <w:rFonts w:ascii="Times" w:hAnsi="Times"/>
          <w:sz w:val="28"/>
          <w:szCs w:val="28"/>
        </w:rPr>
        <w:t>shared</w:t>
      </w:r>
      <w:proofErr w:type="gramEnd"/>
      <w:r>
        <w:rPr>
          <w:rFonts w:ascii="Times" w:hAnsi="Times"/>
          <w:sz w:val="28"/>
          <w:szCs w:val="28"/>
        </w:rPr>
        <w:t xml:space="preserve"> with group), 12/4</w:t>
      </w:r>
    </w:p>
    <w:p w:rsidR="00831212" w:rsidRDefault="00831212" w:rsidP="00831212">
      <w:pPr>
        <w:rPr>
          <w:rFonts w:ascii="Times" w:eastAsiaTheme="minorEastAsia" w:hAnsi="Times"/>
          <w:color w:val="262626"/>
          <w:sz w:val="28"/>
          <w:szCs w:val="28"/>
        </w:rPr>
      </w:pPr>
    </w:p>
    <w:p w:rsidR="00831212" w:rsidRDefault="00831212" w:rsidP="00831212">
      <w:pPr>
        <w:rPr>
          <w:rFonts w:ascii="Times" w:eastAsiaTheme="minorEastAsia" w:hAnsi="Times"/>
          <w:color w:val="262626"/>
          <w:sz w:val="28"/>
          <w:szCs w:val="28"/>
        </w:rPr>
      </w:pPr>
      <w:r w:rsidRPr="00A9116A">
        <w:rPr>
          <w:rFonts w:ascii="Times" w:eastAsiaTheme="minorEastAsia" w:hAnsi="Times"/>
          <w:color w:val="262626"/>
          <w:sz w:val="28"/>
          <w:szCs w:val="28"/>
        </w:rPr>
        <w:t>Late discussion posts will not receive credit</w:t>
      </w:r>
      <w:proofErr w:type="gramStart"/>
      <w:r w:rsidRPr="00A9116A">
        <w:rPr>
          <w:rFonts w:ascii="Times" w:eastAsiaTheme="minorEastAsia" w:hAnsi="Times"/>
          <w:color w:val="262626"/>
          <w:sz w:val="28"/>
          <w:szCs w:val="28"/>
        </w:rPr>
        <w:t xml:space="preserve">. </w:t>
      </w:r>
      <w:proofErr w:type="gramEnd"/>
      <w:r w:rsidRPr="00A9116A">
        <w:rPr>
          <w:rFonts w:ascii="Times" w:eastAsiaTheme="minorEastAsia" w:hAnsi="Times"/>
          <w:color w:val="262626"/>
          <w:sz w:val="28"/>
          <w:szCs w:val="28"/>
        </w:rPr>
        <w:t>Students who anticipate difficulties with completing assignments on time should consult with the instructor as soon as possible.</w:t>
      </w:r>
    </w:p>
    <w:p w:rsidR="00831212" w:rsidRPr="00A9116A" w:rsidRDefault="00831212" w:rsidP="00831212">
      <w:pPr>
        <w:rPr>
          <w:rFonts w:ascii="Times" w:eastAsiaTheme="minorEastAsia" w:hAnsi="Times"/>
          <w:color w:val="262626"/>
          <w:sz w:val="28"/>
          <w:szCs w:val="28"/>
        </w:rPr>
      </w:pPr>
    </w:p>
    <w:p w:rsidR="00831212" w:rsidRDefault="00831212" w:rsidP="00831212"/>
    <w:p w:rsidR="00831212" w:rsidRDefault="00831212" w:rsidP="00831212">
      <w:pPr>
        <w:pStyle w:val="ListParagraph"/>
        <w:numPr>
          <w:ilvl w:val="0"/>
          <w:numId w:val="3"/>
        </w:numPr>
        <w:rPr>
          <w:rFonts w:ascii="Times" w:hAnsi="Times"/>
          <w:sz w:val="28"/>
          <w:szCs w:val="28"/>
        </w:rPr>
      </w:pPr>
      <w:r>
        <w:rPr>
          <w:rFonts w:ascii="Times" w:hAnsi="Times"/>
          <w:sz w:val="28"/>
          <w:szCs w:val="28"/>
        </w:rPr>
        <w:t>Class attendance and participation, 20%, includes every class meeting</w:t>
      </w:r>
    </w:p>
    <w:p w:rsidR="00831212" w:rsidRPr="006E65F5" w:rsidRDefault="00831212" w:rsidP="00831212">
      <w:pPr>
        <w:pStyle w:val="ListParagraph"/>
        <w:widowControl w:val="0"/>
        <w:numPr>
          <w:ilvl w:val="1"/>
          <w:numId w:val="3"/>
        </w:numPr>
        <w:autoSpaceDE w:val="0"/>
        <w:autoSpaceDN w:val="0"/>
        <w:adjustRightInd w:val="0"/>
        <w:rPr>
          <w:rFonts w:ascii="Times" w:eastAsiaTheme="minorEastAsia" w:hAnsi="Times"/>
          <w:b/>
          <w:color w:val="262626"/>
          <w:sz w:val="28"/>
          <w:szCs w:val="28"/>
        </w:rPr>
      </w:pPr>
      <w:r w:rsidRPr="006E65F5">
        <w:rPr>
          <w:rFonts w:ascii="Times" w:eastAsiaTheme="minorEastAsia" w:hAnsi="Times"/>
          <w:color w:val="262626"/>
          <w:sz w:val="28"/>
          <w:szCs w:val="28"/>
        </w:rPr>
        <w:t xml:space="preserve">What: </w:t>
      </w:r>
      <w:r>
        <w:rPr>
          <w:rFonts w:ascii="Times" w:hAnsi="Times"/>
          <w:sz w:val="28"/>
          <w:szCs w:val="28"/>
        </w:rPr>
        <w:t xml:space="preserve">Make cogent, substantive contributions to class and group discussions; question assumptions in the readings; extend your colleagues’ contributions through additional analysis and questioning. </w:t>
      </w:r>
    </w:p>
    <w:p w:rsidR="00831212" w:rsidRPr="00FD1A36" w:rsidRDefault="00831212" w:rsidP="00831212">
      <w:pPr>
        <w:pStyle w:val="ListParagraph"/>
        <w:widowControl w:val="0"/>
        <w:numPr>
          <w:ilvl w:val="1"/>
          <w:numId w:val="3"/>
        </w:numPr>
        <w:autoSpaceDE w:val="0"/>
        <w:autoSpaceDN w:val="0"/>
        <w:adjustRightInd w:val="0"/>
        <w:rPr>
          <w:rFonts w:ascii="Times" w:eastAsiaTheme="minorEastAsia" w:hAnsi="Times"/>
          <w:b/>
          <w:color w:val="262626"/>
          <w:sz w:val="28"/>
          <w:szCs w:val="28"/>
        </w:rPr>
      </w:pPr>
      <w:r>
        <w:rPr>
          <w:rFonts w:ascii="Times" w:eastAsiaTheme="minorEastAsia" w:hAnsi="Times"/>
          <w:color w:val="262626"/>
          <w:sz w:val="28"/>
          <w:szCs w:val="28"/>
        </w:rPr>
        <w:t>Why: We are addressing fundamental questions and issues of our amorphous discipline.  Working in isolation undercuts the complexities of these socio-cultural perspectives.  Everyone’s life experiences and perspectives encourage us to push the boundaries of our intellectual comfort zones</w:t>
      </w:r>
      <w:proofErr w:type="gramStart"/>
      <w:r>
        <w:rPr>
          <w:rFonts w:ascii="Times" w:eastAsiaTheme="minorEastAsia" w:hAnsi="Times"/>
          <w:color w:val="262626"/>
          <w:sz w:val="28"/>
          <w:szCs w:val="28"/>
        </w:rPr>
        <w:t xml:space="preserve">. </w:t>
      </w:r>
      <w:proofErr w:type="gramEnd"/>
      <w:r w:rsidRPr="006E65F5">
        <w:rPr>
          <w:rFonts w:ascii="Times" w:hAnsi="Times"/>
          <w:sz w:val="28"/>
          <w:szCs w:val="28"/>
        </w:rPr>
        <w:t>T</w:t>
      </w:r>
      <w:r>
        <w:rPr>
          <w:rFonts w:ascii="Times" w:hAnsi="Times"/>
          <w:sz w:val="28"/>
          <w:szCs w:val="28"/>
        </w:rPr>
        <w:t>herefore, t</w:t>
      </w:r>
      <w:r w:rsidRPr="006E65F5">
        <w:rPr>
          <w:rFonts w:ascii="Times" w:hAnsi="Times"/>
          <w:sz w:val="28"/>
          <w:szCs w:val="28"/>
        </w:rPr>
        <w:t xml:space="preserve">his course requires vigorous, invested participation in group/full class discussions and activities.  </w:t>
      </w:r>
    </w:p>
    <w:p w:rsidR="00831212" w:rsidRPr="00644A45" w:rsidRDefault="00831212" w:rsidP="00831212">
      <w:pPr>
        <w:pStyle w:val="ListParagraph"/>
        <w:widowControl w:val="0"/>
        <w:numPr>
          <w:ilvl w:val="1"/>
          <w:numId w:val="3"/>
        </w:numPr>
        <w:autoSpaceDE w:val="0"/>
        <w:autoSpaceDN w:val="0"/>
        <w:adjustRightInd w:val="0"/>
        <w:rPr>
          <w:rFonts w:ascii="Times" w:eastAsiaTheme="minorEastAsia" w:hAnsi="Times"/>
          <w:b/>
          <w:color w:val="262626"/>
          <w:sz w:val="28"/>
          <w:szCs w:val="28"/>
        </w:rPr>
      </w:pPr>
      <w:r>
        <w:rPr>
          <w:rFonts w:ascii="Times" w:eastAsiaTheme="minorEastAsia" w:hAnsi="Times"/>
          <w:color w:val="262626"/>
          <w:sz w:val="28"/>
          <w:szCs w:val="28"/>
        </w:rPr>
        <w:t>How: Be thoroughly prepared for each class with your own notes on each reading and what you see as the connections among them.  Read your colleagues’ postings before class; be ready to explain the value you see in particular perspectives.</w:t>
      </w:r>
    </w:p>
    <w:p w:rsidR="00831212" w:rsidRPr="00A31F3F" w:rsidRDefault="00831212" w:rsidP="00831212">
      <w:pPr>
        <w:pStyle w:val="ListParagraph"/>
        <w:widowControl w:val="0"/>
        <w:numPr>
          <w:ilvl w:val="1"/>
          <w:numId w:val="3"/>
        </w:numPr>
        <w:autoSpaceDE w:val="0"/>
        <w:autoSpaceDN w:val="0"/>
        <w:adjustRightInd w:val="0"/>
        <w:rPr>
          <w:rFonts w:ascii="Times" w:eastAsiaTheme="minorEastAsia" w:hAnsi="Times"/>
          <w:b/>
          <w:color w:val="262626"/>
          <w:sz w:val="28"/>
          <w:szCs w:val="28"/>
        </w:rPr>
      </w:pPr>
      <w:r>
        <w:rPr>
          <w:rFonts w:ascii="Times" w:eastAsiaTheme="minorEastAsia" w:hAnsi="Times"/>
          <w:color w:val="262626"/>
          <w:sz w:val="28"/>
          <w:szCs w:val="28"/>
        </w:rPr>
        <w:t xml:space="preserve">Grading criteria: </w:t>
      </w:r>
      <w:r w:rsidRPr="006E65F5">
        <w:rPr>
          <w:rFonts w:ascii="Times" w:hAnsi="Times"/>
          <w:sz w:val="28"/>
          <w:szCs w:val="28"/>
        </w:rPr>
        <w:t>Everyone starts with 200 points; minimalist participation reduces them.  Missing class for any</w:t>
      </w:r>
      <w:r>
        <w:rPr>
          <w:rFonts w:ascii="Times" w:hAnsi="Times"/>
          <w:sz w:val="28"/>
          <w:szCs w:val="28"/>
        </w:rPr>
        <w:t xml:space="preserve"> reason (other than that in University policy) costs 10</w:t>
      </w:r>
      <w:r w:rsidRPr="006E65F5">
        <w:rPr>
          <w:rFonts w:ascii="Times" w:hAnsi="Times"/>
          <w:sz w:val="28"/>
          <w:szCs w:val="28"/>
        </w:rPr>
        <w:t>0 points</w:t>
      </w:r>
      <w:r>
        <w:rPr>
          <w:rFonts w:ascii="Times" w:hAnsi="Times"/>
          <w:sz w:val="28"/>
          <w:szCs w:val="28"/>
        </w:rPr>
        <w:t>; missing an additional class further reduces the overall grade by 100 points.  See class policy on attendance for more details.</w:t>
      </w:r>
    </w:p>
    <w:p w:rsidR="00831212" w:rsidRPr="00C126C4" w:rsidRDefault="00831212" w:rsidP="00831212">
      <w:pPr>
        <w:pStyle w:val="ListParagraph"/>
        <w:widowControl w:val="0"/>
        <w:numPr>
          <w:ilvl w:val="1"/>
          <w:numId w:val="3"/>
        </w:numPr>
        <w:autoSpaceDE w:val="0"/>
        <w:autoSpaceDN w:val="0"/>
        <w:adjustRightInd w:val="0"/>
        <w:rPr>
          <w:rFonts w:ascii="Times" w:eastAsiaTheme="minorEastAsia" w:hAnsi="Times"/>
          <w:b/>
          <w:color w:val="262626"/>
          <w:sz w:val="28"/>
          <w:szCs w:val="28"/>
        </w:rPr>
      </w:pPr>
      <w:r>
        <w:rPr>
          <w:rFonts w:ascii="Times" w:hAnsi="Times"/>
          <w:sz w:val="28"/>
          <w:szCs w:val="28"/>
        </w:rPr>
        <w:t>TIPS: I’m likely to ask you to share your questions or commentary with the class at large or in a group.  Be ready to explain, not simply read, them.  Why do they matter?  Elaborate and explicate.</w:t>
      </w:r>
    </w:p>
    <w:p w:rsidR="00831212" w:rsidRDefault="00831212" w:rsidP="00831212">
      <w:pPr>
        <w:rPr>
          <w:rFonts w:ascii="Times" w:hAnsi="Times"/>
          <w:sz w:val="28"/>
          <w:szCs w:val="28"/>
        </w:rPr>
      </w:pPr>
    </w:p>
    <w:p w:rsidR="00831212" w:rsidRPr="00E76F57" w:rsidRDefault="00831212" w:rsidP="00831212">
      <w:pPr>
        <w:rPr>
          <w:rFonts w:ascii="Times" w:hAnsi="Times"/>
          <w:sz w:val="28"/>
          <w:szCs w:val="28"/>
        </w:rPr>
      </w:pPr>
    </w:p>
    <w:p w:rsidR="00831212" w:rsidRDefault="00831212" w:rsidP="00831212">
      <w:pPr>
        <w:pStyle w:val="ListParagraph"/>
        <w:numPr>
          <w:ilvl w:val="0"/>
          <w:numId w:val="3"/>
        </w:numPr>
        <w:rPr>
          <w:rFonts w:ascii="Times" w:hAnsi="Times"/>
          <w:sz w:val="28"/>
          <w:szCs w:val="28"/>
        </w:rPr>
      </w:pPr>
      <w:r>
        <w:rPr>
          <w:rFonts w:ascii="Times" w:hAnsi="Times"/>
          <w:sz w:val="28"/>
          <w:szCs w:val="28"/>
        </w:rPr>
        <w:t>D</w:t>
      </w:r>
      <w:r w:rsidRPr="0098290B">
        <w:rPr>
          <w:rFonts w:ascii="Times" w:hAnsi="Times"/>
          <w:sz w:val="28"/>
          <w:szCs w:val="28"/>
        </w:rPr>
        <w:t>iscussion questions</w:t>
      </w:r>
      <w:r>
        <w:rPr>
          <w:rFonts w:ascii="Times" w:hAnsi="Times"/>
          <w:sz w:val="28"/>
          <w:szCs w:val="28"/>
        </w:rPr>
        <w:t>, 10%, each class for which readings are assigned</w:t>
      </w:r>
    </w:p>
    <w:p w:rsidR="00831212" w:rsidRDefault="00831212" w:rsidP="00831212">
      <w:pPr>
        <w:pStyle w:val="ListParagraph"/>
        <w:numPr>
          <w:ilvl w:val="1"/>
          <w:numId w:val="3"/>
        </w:numPr>
        <w:rPr>
          <w:rFonts w:ascii="Times" w:hAnsi="Times"/>
          <w:sz w:val="28"/>
          <w:szCs w:val="28"/>
        </w:rPr>
      </w:pPr>
      <w:r>
        <w:rPr>
          <w:rFonts w:ascii="Times" w:hAnsi="Times"/>
          <w:sz w:val="28"/>
          <w:szCs w:val="28"/>
        </w:rPr>
        <w:t>What: Post</w:t>
      </w:r>
      <w:r w:rsidRPr="00A9116A">
        <w:rPr>
          <w:rFonts w:ascii="Times" w:hAnsi="Times"/>
          <w:sz w:val="28"/>
          <w:szCs w:val="28"/>
        </w:rPr>
        <w:t xml:space="preserve"> </w:t>
      </w:r>
      <w:r>
        <w:rPr>
          <w:rFonts w:ascii="Times" w:hAnsi="Times"/>
          <w:sz w:val="28"/>
          <w:szCs w:val="28"/>
        </w:rPr>
        <w:t>a discussion question</w:t>
      </w:r>
      <w:r w:rsidRPr="00A9116A">
        <w:rPr>
          <w:rFonts w:ascii="Times" w:hAnsi="Times"/>
          <w:sz w:val="28"/>
          <w:szCs w:val="28"/>
        </w:rPr>
        <w:t xml:space="preserve"> </w:t>
      </w:r>
      <w:r>
        <w:rPr>
          <w:rFonts w:ascii="Times" w:hAnsi="Times"/>
          <w:sz w:val="28"/>
          <w:szCs w:val="28"/>
        </w:rPr>
        <w:t xml:space="preserve">that addresses a </w:t>
      </w:r>
      <w:proofErr w:type="gramStart"/>
      <w:r>
        <w:rPr>
          <w:rFonts w:ascii="Times" w:hAnsi="Times"/>
          <w:sz w:val="28"/>
          <w:szCs w:val="28"/>
        </w:rPr>
        <w:t>theme which</w:t>
      </w:r>
      <w:proofErr w:type="gramEnd"/>
      <w:r>
        <w:rPr>
          <w:rFonts w:ascii="Times" w:hAnsi="Times"/>
          <w:sz w:val="28"/>
          <w:szCs w:val="28"/>
        </w:rPr>
        <w:t xml:space="preserve"> spans multiple readings. Include a brief explanation or elaboration to contextualize your choices.</w:t>
      </w:r>
    </w:p>
    <w:p w:rsidR="00831212" w:rsidRDefault="00831212" w:rsidP="00831212">
      <w:pPr>
        <w:pStyle w:val="ListParagraph"/>
        <w:numPr>
          <w:ilvl w:val="1"/>
          <w:numId w:val="3"/>
        </w:numPr>
        <w:rPr>
          <w:rFonts w:ascii="Times" w:hAnsi="Times"/>
          <w:sz w:val="28"/>
          <w:szCs w:val="28"/>
        </w:rPr>
      </w:pPr>
      <w:r>
        <w:rPr>
          <w:rFonts w:ascii="Times" w:hAnsi="Times"/>
          <w:sz w:val="28"/>
          <w:szCs w:val="28"/>
        </w:rPr>
        <w:t xml:space="preserve">Why: </w:t>
      </w:r>
      <w:r w:rsidRPr="00A9116A">
        <w:rPr>
          <w:rFonts w:ascii="Times" w:hAnsi="Times"/>
          <w:sz w:val="28"/>
          <w:szCs w:val="28"/>
        </w:rPr>
        <w:t>Most of us have experienced information interactions t</w:t>
      </w:r>
      <w:r>
        <w:rPr>
          <w:rFonts w:ascii="Times" w:hAnsi="Times"/>
          <w:sz w:val="28"/>
          <w:szCs w:val="28"/>
        </w:rPr>
        <w:t>hat bring these ideas to life so we have sense of the complexities involved</w:t>
      </w:r>
      <w:r w:rsidRPr="00E654EF">
        <w:rPr>
          <w:rFonts w:ascii="Times" w:hAnsi="Times"/>
          <w:sz w:val="28"/>
          <w:szCs w:val="28"/>
        </w:rPr>
        <w:t xml:space="preserve">.  </w:t>
      </w:r>
      <w:r w:rsidRPr="00E654EF">
        <w:rPr>
          <w:rFonts w:ascii="Times" w:hAnsi="Times" w:cs="Arial"/>
          <w:sz w:val="28"/>
          <w:szCs w:val="28"/>
        </w:rPr>
        <w:t>Developing critical reading skills and intellectual curiosity are essential for success in the information field and in this course.</w:t>
      </w:r>
      <w:r>
        <w:rPr>
          <w:rFonts w:cs="Arial"/>
          <w:sz w:val="20"/>
          <w:szCs w:val="20"/>
        </w:rPr>
        <w:t xml:space="preserve">  </w:t>
      </w:r>
      <w:r>
        <w:rPr>
          <w:rFonts w:ascii="Times" w:hAnsi="Times"/>
          <w:sz w:val="28"/>
          <w:szCs w:val="28"/>
        </w:rPr>
        <w:t>These discussions contribute to all four of our course objectives.</w:t>
      </w:r>
    </w:p>
    <w:p w:rsidR="00831212" w:rsidRPr="00FE4D92" w:rsidRDefault="00831212" w:rsidP="00831212">
      <w:pPr>
        <w:pStyle w:val="ListParagraph"/>
        <w:numPr>
          <w:ilvl w:val="1"/>
          <w:numId w:val="3"/>
        </w:numPr>
        <w:rPr>
          <w:rFonts w:ascii="Times" w:hAnsi="Times"/>
          <w:sz w:val="28"/>
          <w:szCs w:val="28"/>
        </w:rPr>
      </w:pPr>
      <w:r>
        <w:rPr>
          <w:rFonts w:ascii="Times" w:hAnsi="Times"/>
          <w:sz w:val="28"/>
          <w:szCs w:val="28"/>
        </w:rPr>
        <w:t>How: R</w:t>
      </w:r>
      <w:r w:rsidRPr="00A9116A">
        <w:rPr>
          <w:rFonts w:ascii="Times" w:hAnsi="Times"/>
          <w:sz w:val="28"/>
          <w:szCs w:val="28"/>
        </w:rPr>
        <w:t xml:space="preserve">ead the assigned material </w:t>
      </w:r>
      <w:r>
        <w:rPr>
          <w:rFonts w:ascii="Times" w:hAnsi="Times"/>
          <w:sz w:val="28"/>
          <w:szCs w:val="28"/>
        </w:rPr>
        <w:t>thoroughly</w:t>
      </w:r>
      <w:r w:rsidRPr="00A9116A">
        <w:rPr>
          <w:rFonts w:ascii="Times" w:hAnsi="Times"/>
          <w:sz w:val="28"/>
          <w:szCs w:val="28"/>
        </w:rPr>
        <w:t xml:space="preserve"> through personal, social, and cultural </w:t>
      </w:r>
      <w:proofErr w:type="gramStart"/>
      <w:r w:rsidRPr="00A9116A">
        <w:rPr>
          <w:rFonts w:ascii="Times" w:hAnsi="Times"/>
          <w:sz w:val="28"/>
          <w:szCs w:val="28"/>
        </w:rPr>
        <w:t>prisms.</w:t>
      </w:r>
      <w:proofErr w:type="gramEnd"/>
      <w:r w:rsidRPr="00A9116A">
        <w:rPr>
          <w:rFonts w:ascii="Times" w:hAnsi="Times"/>
          <w:sz w:val="28"/>
          <w:szCs w:val="28"/>
        </w:rPr>
        <w:t xml:space="preserve">  </w:t>
      </w:r>
      <w:r>
        <w:rPr>
          <w:rFonts w:ascii="Times" w:hAnsi="Times"/>
          <w:sz w:val="28"/>
          <w:szCs w:val="28"/>
        </w:rPr>
        <w:t>Look for that which is</w:t>
      </w:r>
      <w:r w:rsidRPr="00A9116A">
        <w:rPr>
          <w:rFonts w:ascii="Times" w:hAnsi="Times"/>
          <w:sz w:val="28"/>
          <w:szCs w:val="28"/>
        </w:rPr>
        <w:t xml:space="preserve"> worth discussing</w:t>
      </w:r>
      <w:r>
        <w:rPr>
          <w:rFonts w:ascii="Times" w:hAnsi="Times"/>
          <w:sz w:val="28"/>
          <w:szCs w:val="28"/>
        </w:rPr>
        <w:t>,</w:t>
      </w:r>
      <w:r w:rsidRPr="00A9116A">
        <w:rPr>
          <w:rFonts w:ascii="Times" w:hAnsi="Times"/>
          <w:sz w:val="28"/>
          <w:szCs w:val="28"/>
        </w:rPr>
        <w:t xml:space="preserve"> such as gaps in reasoning or </w:t>
      </w:r>
      <w:r>
        <w:rPr>
          <w:rFonts w:ascii="Times" w:hAnsi="Times"/>
          <w:sz w:val="28"/>
          <w:szCs w:val="28"/>
        </w:rPr>
        <w:t>ideas</w:t>
      </w:r>
      <w:r w:rsidRPr="00A9116A">
        <w:rPr>
          <w:rFonts w:ascii="Times" w:hAnsi="Times"/>
          <w:sz w:val="28"/>
          <w:szCs w:val="28"/>
        </w:rPr>
        <w:t xml:space="preserve"> you find confusing.  Perhaps an article raises new questions for you or you’d like to look into </w:t>
      </w:r>
      <w:r>
        <w:rPr>
          <w:rFonts w:ascii="Times" w:hAnsi="Times"/>
          <w:sz w:val="28"/>
          <w:szCs w:val="28"/>
        </w:rPr>
        <w:t>implementing</w:t>
      </w:r>
      <w:r w:rsidRPr="00A9116A">
        <w:rPr>
          <w:rFonts w:ascii="Times" w:hAnsi="Times"/>
          <w:sz w:val="28"/>
          <w:szCs w:val="28"/>
        </w:rPr>
        <w:t xml:space="preserve"> the ideas in a particular context</w:t>
      </w:r>
      <w:proofErr w:type="gramStart"/>
      <w:r w:rsidRPr="00A9116A">
        <w:rPr>
          <w:rFonts w:ascii="Times" w:hAnsi="Times"/>
          <w:sz w:val="28"/>
          <w:szCs w:val="28"/>
        </w:rPr>
        <w:t xml:space="preserve">. </w:t>
      </w:r>
      <w:proofErr w:type="gramEnd"/>
      <w:r w:rsidRPr="00FE4D92">
        <w:rPr>
          <w:rFonts w:ascii="Times" w:hAnsi="Times"/>
          <w:sz w:val="28"/>
          <w:szCs w:val="28"/>
        </w:rPr>
        <w:t xml:space="preserve">Post each question in the appropriate </w:t>
      </w:r>
      <w:r>
        <w:rPr>
          <w:rFonts w:ascii="Times" w:hAnsi="Times"/>
          <w:sz w:val="28"/>
          <w:szCs w:val="28"/>
        </w:rPr>
        <w:t>Canvas</w:t>
      </w:r>
      <w:r w:rsidRPr="00FE4D92">
        <w:rPr>
          <w:rFonts w:ascii="Times" w:hAnsi="Times"/>
          <w:sz w:val="28"/>
          <w:szCs w:val="28"/>
        </w:rPr>
        <w:t xml:space="preserve"> venue.  </w:t>
      </w:r>
    </w:p>
    <w:p w:rsidR="00831212" w:rsidRDefault="00831212" w:rsidP="00831212">
      <w:pPr>
        <w:pStyle w:val="ListParagraph"/>
        <w:numPr>
          <w:ilvl w:val="1"/>
          <w:numId w:val="3"/>
        </w:numPr>
        <w:rPr>
          <w:rFonts w:ascii="Times" w:hAnsi="Times"/>
          <w:sz w:val="28"/>
          <w:szCs w:val="28"/>
        </w:rPr>
      </w:pPr>
      <w:r>
        <w:rPr>
          <w:rFonts w:ascii="Times" w:hAnsi="Times"/>
          <w:sz w:val="28"/>
          <w:szCs w:val="28"/>
        </w:rPr>
        <w:t>Grading criteria: Effective, challenging questions/examples that spark and expand our discussions</w:t>
      </w:r>
      <w:proofErr w:type="gramStart"/>
      <w:r>
        <w:rPr>
          <w:rFonts w:ascii="Times" w:hAnsi="Times"/>
          <w:sz w:val="28"/>
          <w:szCs w:val="28"/>
        </w:rPr>
        <w:t xml:space="preserve">. </w:t>
      </w:r>
      <w:proofErr w:type="gramEnd"/>
      <w:r>
        <w:rPr>
          <w:rFonts w:ascii="Times" w:hAnsi="Times"/>
          <w:sz w:val="28"/>
          <w:szCs w:val="28"/>
        </w:rPr>
        <w:t>(Your question and example may pertain to the same idea.)</w:t>
      </w:r>
    </w:p>
    <w:p w:rsidR="00831212" w:rsidRPr="00A40F4A" w:rsidRDefault="00831212" w:rsidP="00831212">
      <w:pPr>
        <w:pStyle w:val="ListParagraph"/>
        <w:numPr>
          <w:ilvl w:val="1"/>
          <w:numId w:val="3"/>
        </w:numPr>
        <w:rPr>
          <w:rFonts w:ascii="Times" w:hAnsi="Times"/>
          <w:sz w:val="28"/>
          <w:szCs w:val="28"/>
        </w:rPr>
      </w:pPr>
      <w:r>
        <w:rPr>
          <w:rFonts w:ascii="Times" w:hAnsi="Times"/>
          <w:sz w:val="28"/>
          <w:szCs w:val="28"/>
        </w:rPr>
        <w:t>TIPS: Synthesis and synergy across readings are keys to successful questions</w:t>
      </w:r>
      <w:r w:rsidRPr="00E654EF">
        <w:rPr>
          <w:rFonts w:ascii="Times" w:hAnsi="Times"/>
          <w:sz w:val="28"/>
          <w:szCs w:val="28"/>
        </w:rPr>
        <w:t xml:space="preserve">.  </w:t>
      </w:r>
      <w:r w:rsidRPr="00E654EF">
        <w:rPr>
          <w:rFonts w:ascii="Times" w:hAnsi="Times" w:cs="Arial"/>
          <w:sz w:val="28"/>
          <w:szCs w:val="28"/>
        </w:rPr>
        <w:t>Explicitly refer to and synthesize multiple readings</w:t>
      </w:r>
      <w:r>
        <w:rPr>
          <w:rFonts w:ascii="Times" w:hAnsi="Times" w:cs="Arial"/>
          <w:sz w:val="28"/>
          <w:szCs w:val="28"/>
        </w:rPr>
        <w:t>.</w:t>
      </w:r>
    </w:p>
    <w:p w:rsidR="00831212" w:rsidRDefault="00831212" w:rsidP="00831212">
      <w:pPr>
        <w:pStyle w:val="ListParagraph"/>
        <w:ind w:left="1080"/>
        <w:rPr>
          <w:rFonts w:ascii="Times" w:hAnsi="Times"/>
          <w:sz w:val="28"/>
          <w:szCs w:val="28"/>
        </w:rPr>
      </w:pPr>
    </w:p>
    <w:p w:rsidR="00831212" w:rsidRDefault="00831212" w:rsidP="00831212">
      <w:pPr>
        <w:pStyle w:val="ListParagraph"/>
        <w:numPr>
          <w:ilvl w:val="0"/>
          <w:numId w:val="3"/>
        </w:numPr>
        <w:rPr>
          <w:rFonts w:ascii="Times" w:hAnsi="Times"/>
          <w:sz w:val="28"/>
          <w:szCs w:val="28"/>
        </w:rPr>
      </w:pPr>
      <w:r>
        <w:rPr>
          <w:rFonts w:ascii="Times" w:hAnsi="Times"/>
          <w:sz w:val="28"/>
          <w:szCs w:val="28"/>
        </w:rPr>
        <w:t>Critical examples: 10%, each class for which readings are assigned</w:t>
      </w:r>
    </w:p>
    <w:p w:rsidR="00831212" w:rsidRDefault="00831212" w:rsidP="00831212">
      <w:pPr>
        <w:pStyle w:val="ListParagraph"/>
        <w:numPr>
          <w:ilvl w:val="1"/>
          <w:numId w:val="3"/>
        </w:numPr>
        <w:rPr>
          <w:rFonts w:ascii="Times" w:hAnsi="Times"/>
          <w:sz w:val="28"/>
          <w:szCs w:val="28"/>
        </w:rPr>
      </w:pPr>
      <w:r>
        <w:rPr>
          <w:rFonts w:ascii="Times" w:hAnsi="Times"/>
          <w:sz w:val="28"/>
          <w:szCs w:val="28"/>
        </w:rPr>
        <w:t xml:space="preserve">What: </w:t>
      </w:r>
      <w:r w:rsidRPr="00E654EF">
        <w:rPr>
          <w:rFonts w:ascii="Times" w:hAnsi="Times" w:cs="Arial"/>
          <w:sz w:val="28"/>
          <w:szCs w:val="28"/>
        </w:rPr>
        <w:t>Identify an example of the reading(s) from everyday life</w:t>
      </w:r>
      <w:proofErr w:type="gramStart"/>
      <w:r w:rsidRPr="00E654EF">
        <w:rPr>
          <w:rFonts w:ascii="Times" w:hAnsi="Times" w:cs="Arial"/>
          <w:sz w:val="28"/>
          <w:szCs w:val="28"/>
        </w:rPr>
        <w:t xml:space="preserve">. </w:t>
      </w:r>
      <w:proofErr w:type="gramEnd"/>
      <w:r w:rsidRPr="00E654EF">
        <w:rPr>
          <w:rFonts w:ascii="Times" w:hAnsi="Times" w:cs="Arial"/>
          <w:sz w:val="28"/>
          <w:szCs w:val="28"/>
        </w:rPr>
        <w:t>This critical example may pertain to one or more readings or to a theme/question the readings inspire</w:t>
      </w:r>
      <w:proofErr w:type="gramStart"/>
      <w:r w:rsidRPr="00E654EF">
        <w:rPr>
          <w:rFonts w:ascii="Times" w:hAnsi="Times" w:cs="Arial"/>
          <w:sz w:val="28"/>
          <w:szCs w:val="28"/>
        </w:rPr>
        <w:t>.</w:t>
      </w:r>
      <w:r>
        <w:rPr>
          <w:rFonts w:cs="Arial"/>
          <w:sz w:val="20"/>
          <w:szCs w:val="20"/>
        </w:rPr>
        <w:t xml:space="preserve"> </w:t>
      </w:r>
      <w:proofErr w:type="gramEnd"/>
      <w:r>
        <w:rPr>
          <w:rFonts w:ascii="Times" w:hAnsi="Times"/>
          <w:sz w:val="28"/>
          <w:szCs w:val="28"/>
        </w:rPr>
        <w:t>Include a brief explanation or elaboration to contextualize your choices.</w:t>
      </w:r>
    </w:p>
    <w:p w:rsidR="00831212" w:rsidRDefault="00831212" w:rsidP="00831212">
      <w:pPr>
        <w:pStyle w:val="ListParagraph"/>
        <w:numPr>
          <w:ilvl w:val="1"/>
          <w:numId w:val="3"/>
        </w:numPr>
        <w:rPr>
          <w:rFonts w:ascii="Times" w:hAnsi="Times"/>
          <w:sz w:val="28"/>
          <w:szCs w:val="28"/>
        </w:rPr>
      </w:pPr>
      <w:r>
        <w:rPr>
          <w:rFonts w:ascii="Times" w:hAnsi="Times"/>
          <w:sz w:val="28"/>
          <w:szCs w:val="28"/>
        </w:rPr>
        <w:t xml:space="preserve">Why: </w:t>
      </w:r>
      <w:r>
        <w:rPr>
          <w:rFonts w:ascii="Times" w:hAnsi="Times" w:cs="Arial"/>
          <w:sz w:val="28"/>
          <w:szCs w:val="28"/>
        </w:rPr>
        <w:t xml:space="preserve">Considering the rich chaos of current information practice from the perspectives of our course, supports the analytic practice so essential in our field. </w:t>
      </w:r>
      <w:r>
        <w:rPr>
          <w:rFonts w:cs="Arial"/>
          <w:sz w:val="20"/>
          <w:szCs w:val="20"/>
        </w:rPr>
        <w:t xml:space="preserve"> </w:t>
      </w:r>
      <w:r>
        <w:rPr>
          <w:rFonts w:ascii="Times" w:hAnsi="Times"/>
          <w:sz w:val="28"/>
          <w:szCs w:val="28"/>
        </w:rPr>
        <w:t>These examples contribute to all four of our course objectives.</w:t>
      </w:r>
    </w:p>
    <w:p w:rsidR="00831212" w:rsidRDefault="00831212" w:rsidP="00831212">
      <w:pPr>
        <w:pStyle w:val="ListParagraph"/>
        <w:numPr>
          <w:ilvl w:val="1"/>
          <w:numId w:val="3"/>
        </w:numPr>
        <w:rPr>
          <w:rFonts w:ascii="Times" w:hAnsi="Times"/>
          <w:sz w:val="28"/>
          <w:szCs w:val="28"/>
        </w:rPr>
      </w:pPr>
      <w:r>
        <w:rPr>
          <w:rFonts w:ascii="Times" w:hAnsi="Times"/>
          <w:sz w:val="28"/>
          <w:szCs w:val="28"/>
        </w:rPr>
        <w:t>How: R</w:t>
      </w:r>
      <w:r w:rsidRPr="00A9116A">
        <w:rPr>
          <w:rFonts w:ascii="Times" w:hAnsi="Times"/>
          <w:sz w:val="28"/>
          <w:szCs w:val="28"/>
        </w:rPr>
        <w:t xml:space="preserve">ead the assigned </w:t>
      </w:r>
      <w:proofErr w:type="gramStart"/>
      <w:r w:rsidRPr="00A9116A">
        <w:rPr>
          <w:rFonts w:ascii="Times" w:hAnsi="Times"/>
          <w:sz w:val="28"/>
          <w:szCs w:val="28"/>
        </w:rPr>
        <w:t xml:space="preserve">material </w:t>
      </w:r>
      <w:r>
        <w:rPr>
          <w:rFonts w:ascii="Times" w:hAnsi="Times"/>
          <w:sz w:val="28"/>
          <w:szCs w:val="28"/>
        </w:rPr>
        <w:t>identify</w:t>
      </w:r>
      <w:proofErr w:type="gramEnd"/>
      <w:r>
        <w:rPr>
          <w:rFonts w:ascii="Times" w:hAnsi="Times"/>
          <w:sz w:val="28"/>
          <w:szCs w:val="28"/>
        </w:rPr>
        <w:t xml:space="preserve"> an example pertaining to multiple readings. Find examples that push the boundaries of personal, social, or cultural norms – that which inspires discussion of its “appropriate” use.  </w:t>
      </w:r>
      <w:r w:rsidRPr="00FE4D92">
        <w:rPr>
          <w:rFonts w:ascii="Times" w:hAnsi="Times"/>
          <w:sz w:val="28"/>
          <w:szCs w:val="28"/>
        </w:rPr>
        <w:t xml:space="preserve">Post each </w:t>
      </w:r>
      <w:r>
        <w:rPr>
          <w:rFonts w:ascii="Times" w:hAnsi="Times"/>
          <w:sz w:val="28"/>
          <w:szCs w:val="28"/>
        </w:rPr>
        <w:t>example</w:t>
      </w:r>
      <w:r w:rsidRPr="00FE4D92">
        <w:rPr>
          <w:rFonts w:ascii="Times" w:hAnsi="Times"/>
          <w:sz w:val="28"/>
          <w:szCs w:val="28"/>
        </w:rPr>
        <w:t xml:space="preserve"> in the appropriate </w:t>
      </w:r>
      <w:r>
        <w:rPr>
          <w:rFonts w:ascii="Times" w:hAnsi="Times"/>
          <w:sz w:val="28"/>
          <w:szCs w:val="28"/>
        </w:rPr>
        <w:t>Canvas</w:t>
      </w:r>
      <w:r w:rsidRPr="00FE4D92">
        <w:rPr>
          <w:rFonts w:ascii="Times" w:hAnsi="Times"/>
          <w:sz w:val="28"/>
          <w:szCs w:val="28"/>
        </w:rPr>
        <w:t xml:space="preserve"> venue.</w:t>
      </w:r>
    </w:p>
    <w:p w:rsidR="00831212" w:rsidRDefault="00831212" w:rsidP="00831212">
      <w:pPr>
        <w:pStyle w:val="ListParagraph"/>
        <w:numPr>
          <w:ilvl w:val="1"/>
          <w:numId w:val="3"/>
        </w:numPr>
        <w:rPr>
          <w:rFonts w:ascii="Times" w:hAnsi="Times"/>
          <w:sz w:val="28"/>
          <w:szCs w:val="28"/>
        </w:rPr>
      </w:pPr>
      <w:r>
        <w:rPr>
          <w:rFonts w:ascii="Times" w:hAnsi="Times"/>
          <w:sz w:val="28"/>
          <w:szCs w:val="28"/>
        </w:rPr>
        <w:t>Grading criteria: Effective, challenging questions/examples that spark and expand our discussions.  (Your question and example may pertain to the same idea.)</w:t>
      </w:r>
    </w:p>
    <w:p w:rsidR="00831212" w:rsidRDefault="00831212" w:rsidP="00831212">
      <w:pPr>
        <w:pStyle w:val="ListParagraph"/>
        <w:numPr>
          <w:ilvl w:val="1"/>
          <w:numId w:val="3"/>
        </w:numPr>
        <w:rPr>
          <w:rFonts w:ascii="Times" w:hAnsi="Times"/>
          <w:sz w:val="28"/>
          <w:szCs w:val="28"/>
        </w:rPr>
      </w:pPr>
      <w:r>
        <w:rPr>
          <w:rFonts w:ascii="Times" w:hAnsi="Times"/>
          <w:sz w:val="28"/>
          <w:szCs w:val="28"/>
        </w:rPr>
        <w:t xml:space="preserve">TIPS: </w:t>
      </w:r>
      <w:r w:rsidRPr="00D927C0">
        <w:rPr>
          <w:rFonts w:ascii="Times" w:hAnsi="Times"/>
          <w:sz w:val="28"/>
          <w:szCs w:val="28"/>
        </w:rPr>
        <w:t>Ten</w:t>
      </w:r>
      <w:r w:rsidRPr="00A9116A">
        <w:rPr>
          <w:rFonts w:ascii="Times" w:hAnsi="Times"/>
          <w:sz w:val="28"/>
          <w:szCs w:val="28"/>
        </w:rPr>
        <w:t xml:space="preserve"> minutes with the news (e.g., web sites of PBS or BBC) may show you the implications and even outcomes of our course material.</w:t>
      </w:r>
    </w:p>
    <w:p w:rsidR="00831212" w:rsidRDefault="00831212" w:rsidP="00831212">
      <w:pPr>
        <w:pStyle w:val="ListParagraph"/>
        <w:ind w:left="1080"/>
        <w:rPr>
          <w:rFonts w:ascii="Times" w:hAnsi="Times"/>
          <w:sz w:val="28"/>
          <w:szCs w:val="28"/>
        </w:rPr>
      </w:pPr>
    </w:p>
    <w:p w:rsidR="00831212" w:rsidRDefault="00831212" w:rsidP="00831212">
      <w:pPr>
        <w:pStyle w:val="ListParagraph"/>
        <w:numPr>
          <w:ilvl w:val="0"/>
          <w:numId w:val="3"/>
        </w:numPr>
        <w:rPr>
          <w:rFonts w:ascii="Times" w:hAnsi="Times"/>
          <w:sz w:val="28"/>
          <w:szCs w:val="28"/>
        </w:rPr>
      </w:pPr>
      <w:r>
        <w:rPr>
          <w:rFonts w:ascii="Times" w:hAnsi="Times"/>
          <w:sz w:val="28"/>
          <w:szCs w:val="28"/>
        </w:rPr>
        <w:t xml:space="preserve">Interactive activity, 10%, date will be chosen on 9/17 </w:t>
      </w:r>
    </w:p>
    <w:p w:rsidR="00831212" w:rsidRDefault="00831212" w:rsidP="00831212">
      <w:pPr>
        <w:pStyle w:val="ListParagraph"/>
        <w:numPr>
          <w:ilvl w:val="1"/>
          <w:numId w:val="3"/>
        </w:numPr>
        <w:rPr>
          <w:rFonts w:ascii="Times" w:hAnsi="Times"/>
          <w:sz w:val="28"/>
          <w:szCs w:val="28"/>
        </w:rPr>
      </w:pPr>
      <w:r>
        <w:rPr>
          <w:rFonts w:ascii="Times" w:hAnsi="Times"/>
          <w:sz w:val="28"/>
          <w:szCs w:val="28"/>
        </w:rPr>
        <w:t>What: With your 1-2 colleagues, working as a team, create and lead an engaging activity that furthers our understanding of the day’s material.</w:t>
      </w:r>
    </w:p>
    <w:p w:rsidR="00831212" w:rsidRDefault="00831212" w:rsidP="00831212">
      <w:pPr>
        <w:pStyle w:val="ListParagraph"/>
        <w:numPr>
          <w:ilvl w:val="1"/>
          <w:numId w:val="3"/>
        </w:numPr>
        <w:rPr>
          <w:rFonts w:ascii="Times" w:hAnsi="Times"/>
          <w:sz w:val="28"/>
          <w:szCs w:val="28"/>
        </w:rPr>
      </w:pPr>
      <w:r>
        <w:rPr>
          <w:rFonts w:ascii="Times" w:hAnsi="Times"/>
          <w:sz w:val="28"/>
          <w:szCs w:val="28"/>
        </w:rPr>
        <w:t>Why:  This assignment requires you to move from the reflective thinking of our question/example discussions into active application of the material.</w:t>
      </w:r>
    </w:p>
    <w:p w:rsidR="00831212" w:rsidRDefault="00831212" w:rsidP="00831212">
      <w:pPr>
        <w:pStyle w:val="ListParagraph"/>
        <w:numPr>
          <w:ilvl w:val="1"/>
          <w:numId w:val="3"/>
        </w:numPr>
        <w:rPr>
          <w:rFonts w:ascii="Times" w:hAnsi="Times"/>
          <w:sz w:val="28"/>
          <w:szCs w:val="28"/>
        </w:rPr>
      </w:pPr>
      <w:r>
        <w:rPr>
          <w:rFonts w:ascii="Times" w:hAnsi="Times"/>
          <w:sz w:val="28"/>
          <w:szCs w:val="28"/>
        </w:rPr>
        <w:t>How:  During the first few weeks of class you’ll see several of these activities used in our work</w:t>
      </w:r>
      <w:proofErr w:type="gramStart"/>
      <w:r>
        <w:rPr>
          <w:rFonts w:ascii="Times" w:hAnsi="Times"/>
          <w:sz w:val="28"/>
          <w:szCs w:val="28"/>
        </w:rPr>
        <w:t xml:space="preserve">. </w:t>
      </w:r>
      <w:proofErr w:type="gramEnd"/>
      <w:r>
        <w:rPr>
          <w:rFonts w:ascii="Times" w:hAnsi="Times"/>
          <w:sz w:val="28"/>
          <w:szCs w:val="28"/>
        </w:rPr>
        <w:t xml:space="preserve">Get together and lay out a carefully planned activity with a clear goal, supportive materials as appropriate (e.g., </w:t>
      </w:r>
      <w:proofErr w:type="spellStart"/>
      <w:r>
        <w:rPr>
          <w:rFonts w:ascii="Times" w:hAnsi="Times"/>
          <w:sz w:val="28"/>
          <w:szCs w:val="28"/>
        </w:rPr>
        <w:t>realia</w:t>
      </w:r>
      <w:proofErr w:type="spellEnd"/>
      <w:r>
        <w:rPr>
          <w:rFonts w:ascii="Times" w:hAnsi="Times"/>
          <w:sz w:val="28"/>
          <w:szCs w:val="28"/>
        </w:rPr>
        <w:t xml:space="preserve">, a </w:t>
      </w:r>
      <w:proofErr w:type="spellStart"/>
      <w:r>
        <w:rPr>
          <w:rFonts w:ascii="Times" w:hAnsi="Times"/>
          <w:sz w:val="28"/>
          <w:szCs w:val="28"/>
        </w:rPr>
        <w:t>pecha</w:t>
      </w:r>
      <w:proofErr w:type="spellEnd"/>
      <w:r>
        <w:rPr>
          <w:rFonts w:ascii="Times" w:hAnsi="Times"/>
          <w:sz w:val="28"/>
          <w:szCs w:val="28"/>
        </w:rPr>
        <w:t xml:space="preserve"> </w:t>
      </w:r>
      <w:proofErr w:type="spellStart"/>
      <w:r>
        <w:rPr>
          <w:rFonts w:ascii="Times" w:hAnsi="Times"/>
          <w:sz w:val="28"/>
          <w:szCs w:val="28"/>
        </w:rPr>
        <w:t>kucha</w:t>
      </w:r>
      <w:proofErr w:type="spellEnd"/>
      <w:r>
        <w:rPr>
          <w:rFonts w:ascii="Times" w:hAnsi="Times"/>
          <w:sz w:val="28"/>
          <w:szCs w:val="28"/>
        </w:rPr>
        <w:t xml:space="preserve"> presentation).  Open your activity firmly, close with a tight summary, and keep our minds going at all times.</w:t>
      </w:r>
    </w:p>
    <w:p w:rsidR="00831212" w:rsidRDefault="00831212" w:rsidP="00831212">
      <w:pPr>
        <w:pStyle w:val="ListParagraph"/>
        <w:numPr>
          <w:ilvl w:val="1"/>
          <w:numId w:val="3"/>
        </w:numPr>
        <w:rPr>
          <w:rFonts w:ascii="Times" w:hAnsi="Times"/>
          <w:sz w:val="28"/>
          <w:szCs w:val="28"/>
        </w:rPr>
      </w:pPr>
      <w:r>
        <w:rPr>
          <w:rFonts w:ascii="Times" w:hAnsi="Times"/>
          <w:sz w:val="28"/>
          <w:szCs w:val="28"/>
        </w:rPr>
        <w:t xml:space="preserve">Grading criteria: This team activity should take 30-40 minutes, require your colleagues’ judgment, </w:t>
      </w:r>
      <w:proofErr w:type="gramStart"/>
      <w:r>
        <w:rPr>
          <w:rFonts w:ascii="Times" w:hAnsi="Times"/>
          <w:sz w:val="28"/>
          <w:szCs w:val="28"/>
        </w:rPr>
        <w:t>challenge</w:t>
      </w:r>
      <w:proofErr w:type="gramEnd"/>
      <w:r>
        <w:rPr>
          <w:rFonts w:ascii="Times" w:hAnsi="Times"/>
          <w:sz w:val="28"/>
          <w:szCs w:val="28"/>
        </w:rPr>
        <w:t xml:space="preserve"> our actual practice as professionals.  Solid preparation (e.g., know how to use the equipment, have a tight structure) and professional execution are essential.</w:t>
      </w:r>
    </w:p>
    <w:p w:rsidR="00831212" w:rsidRDefault="00831212" w:rsidP="00831212">
      <w:pPr>
        <w:pStyle w:val="ListParagraph"/>
        <w:numPr>
          <w:ilvl w:val="1"/>
          <w:numId w:val="3"/>
        </w:numPr>
        <w:rPr>
          <w:rFonts w:ascii="Times" w:hAnsi="Times"/>
          <w:sz w:val="28"/>
          <w:szCs w:val="28"/>
        </w:rPr>
      </w:pPr>
      <w:r>
        <w:rPr>
          <w:rFonts w:ascii="Times" w:hAnsi="Times"/>
          <w:sz w:val="28"/>
          <w:szCs w:val="28"/>
        </w:rPr>
        <w:t xml:space="preserve">TIPS: </w:t>
      </w:r>
      <w:r w:rsidRPr="00DA0298">
        <w:rPr>
          <w:rFonts w:ascii="Times" w:hAnsi="Times"/>
          <w:sz w:val="28"/>
          <w:szCs w:val="28"/>
        </w:rPr>
        <w:t xml:space="preserve">Be creative – push the boundaries of class engagement by doing outside reading beyond the syllabus.  Coordinate with your </w:t>
      </w:r>
      <w:r>
        <w:rPr>
          <w:rFonts w:ascii="Times" w:hAnsi="Times"/>
          <w:sz w:val="28"/>
          <w:szCs w:val="28"/>
        </w:rPr>
        <w:t>team</w:t>
      </w:r>
      <w:r w:rsidRPr="00DA0298">
        <w:rPr>
          <w:rFonts w:ascii="Times" w:hAnsi="Times"/>
          <w:sz w:val="28"/>
          <w:szCs w:val="28"/>
        </w:rPr>
        <w:t xml:space="preserve"> members over several weeks to ensure you’ll be able to produce a coherent and dynamic interactive activity.</w:t>
      </w:r>
    </w:p>
    <w:p w:rsidR="00831212" w:rsidRDefault="00831212" w:rsidP="00831212">
      <w:pPr>
        <w:pStyle w:val="ListParagraph"/>
        <w:ind w:left="1080"/>
        <w:rPr>
          <w:rFonts w:ascii="Times" w:hAnsi="Times"/>
          <w:sz w:val="28"/>
          <w:szCs w:val="28"/>
        </w:rPr>
      </w:pPr>
    </w:p>
    <w:p w:rsidR="00831212" w:rsidRDefault="00831212" w:rsidP="00831212">
      <w:pPr>
        <w:pStyle w:val="ListParagraph"/>
        <w:numPr>
          <w:ilvl w:val="0"/>
          <w:numId w:val="3"/>
        </w:numPr>
        <w:rPr>
          <w:rFonts w:ascii="Times" w:hAnsi="Times"/>
          <w:sz w:val="28"/>
          <w:szCs w:val="28"/>
        </w:rPr>
      </w:pPr>
      <w:r>
        <w:rPr>
          <w:rFonts w:ascii="Times" w:hAnsi="Times"/>
          <w:sz w:val="28"/>
          <w:szCs w:val="28"/>
        </w:rPr>
        <w:t xml:space="preserve">Synthesis of a day’s work, </w:t>
      </w:r>
      <w:r w:rsidRPr="0098290B">
        <w:rPr>
          <w:rFonts w:ascii="Times" w:hAnsi="Times"/>
          <w:sz w:val="28"/>
          <w:szCs w:val="28"/>
        </w:rPr>
        <w:t xml:space="preserve">10%, </w:t>
      </w:r>
      <w:r>
        <w:rPr>
          <w:rFonts w:ascii="Times" w:hAnsi="Times"/>
          <w:sz w:val="28"/>
          <w:szCs w:val="28"/>
        </w:rPr>
        <w:t>(shared with 1-2 partners), date will be chosen on first day</w:t>
      </w:r>
      <w:r w:rsidRPr="0098290B">
        <w:rPr>
          <w:rFonts w:ascii="Times" w:hAnsi="Times"/>
          <w:sz w:val="28"/>
          <w:szCs w:val="28"/>
        </w:rPr>
        <w:t xml:space="preserve"> </w:t>
      </w:r>
    </w:p>
    <w:p w:rsidR="00831212" w:rsidRDefault="00831212" w:rsidP="00831212">
      <w:pPr>
        <w:pStyle w:val="ListParagraph"/>
        <w:numPr>
          <w:ilvl w:val="1"/>
          <w:numId w:val="3"/>
        </w:numPr>
        <w:rPr>
          <w:rFonts w:ascii="Times" w:hAnsi="Times"/>
          <w:sz w:val="28"/>
          <w:szCs w:val="28"/>
        </w:rPr>
      </w:pPr>
      <w:r>
        <w:rPr>
          <w:rFonts w:ascii="Times" w:hAnsi="Times"/>
          <w:sz w:val="28"/>
          <w:szCs w:val="28"/>
        </w:rPr>
        <w:t>What: A substantive and concise summary of the day’s key insights, conclusions, challenges, and other memorable outcomes.</w:t>
      </w:r>
    </w:p>
    <w:p w:rsidR="00831212" w:rsidRDefault="00831212" w:rsidP="00831212">
      <w:pPr>
        <w:pStyle w:val="ListParagraph"/>
        <w:numPr>
          <w:ilvl w:val="1"/>
          <w:numId w:val="3"/>
        </w:numPr>
        <w:rPr>
          <w:rFonts w:ascii="Times" w:hAnsi="Times"/>
          <w:sz w:val="28"/>
          <w:szCs w:val="28"/>
        </w:rPr>
      </w:pPr>
      <w:r>
        <w:rPr>
          <w:rFonts w:ascii="Times" w:hAnsi="Times"/>
          <w:sz w:val="28"/>
          <w:szCs w:val="28"/>
        </w:rPr>
        <w:t>Why: This assignment requires you to check your experiences and understanding with someone else, that is – to look at our shared class experience through a colleague’s filters.  It’s both a way to actually do what we’re talking about and a way for everyone in the class to develop a set of carefully crafted statements for future reference.  Your colleagues will review your post as part of their group work.</w:t>
      </w:r>
    </w:p>
    <w:p w:rsidR="00831212" w:rsidRDefault="00831212" w:rsidP="00831212">
      <w:pPr>
        <w:pStyle w:val="ListParagraph"/>
        <w:numPr>
          <w:ilvl w:val="1"/>
          <w:numId w:val="3"/>
        </w:numPr>
        <w:rPr>
          <w:rFonts w:ascii="Times" w:hAnsi="Times"/>
          <w:sz w:val="28"/>
          <w:szCs w:val="28"/>
        </w:rPr>
      </w:pPr>
      <w:r>
        <w:rPr>
          <w:rFonts w:ascii="Times" w:hAnsi="Times"/>
          <w:sz w:val="28"/>
          <w:szCs w:val="28"/>
        </w:rPr>
        <w:t>How:  Get together with the colleague(s) you’ll be working with and lay out an approach to taking notes on the day’s work.  A structured approach in which each of you has a different focus is usually productive.  You’re responsible for the whole class so feel free to gather up any handouts, PPT presentations, or other extant documents you find helpful.  As a pair/trio, write a single 1-3 page synthesis using whatever process works for everyone.  Use charts, diagrams, bullet lists, and/or text</w:t>
      </w:r>
      <w:proofErr w:type="gramStart"/>
      <w:r>
        <w:rPr>
          <w:rFonts w:ascii="Times" w:hAnsi="Times"/>
          <w:sz w:val="28"/>
          <w:szCs w:val="28"/>
        </w:rPr>
        <w:t xml:space="preserve">. </w:t>
      </w:r>
      <w:proofErr w:type="gramEnd"/>
      <w:r>
        <w:rPr>
          <w:rFonts w:ascii="Times" w:hAnsi="Times"/>
          <w:sz w:val="28"/>
          <w:szCs w:val="28"/>
        </w:rPr>
        <w:t>Post this synthesis on the appropriate discussion.</w:t>
      </w:r>
    </w:p>
    <w:p w:rsidR="00831212" w:rsidRDefault="00831212" w:rsidP="00831212">
      <w:pPr>
        <w:pStyle w:val="ListParagraph"/>
        <w:numPr>
          <w:ilvl w:val="1"/>
          <w:numId w:val="3"/>
        </w:numPr>
        <w:rPr>
          <w:rFonts w:ascii="Times" w:hAnsi="Times"/>
          <w:sz w:val="28"/>
          <w:szCs w:val="28"/>
        </w:rPr>
      </w:pPr>
      <w:r>
        <w:rPr>
          <w:rFonts w:ascii="Times" w:hAnsi="Times"/>
          <w:sz w:val="28"/>
          <w:szCs w:val="28"/>
        </w:rPr>
        <w:t xml:space="preserve">Grading criteria:  The assignment requires a </w:t>
      </w:r>
      <w:r>
        <w:rPr>
          <w:rFonts w:ascii="Times" w:hAnsi="Times"/>
          <w:i/>
          <w:sz w:val="28"/>
          <w:szCs w:val="28"/>
        </w:rPr>
        <w:t>synthesis</w:t>
      </w:r>
      <w:r>
        <w:rPr>
          <w:rFonts w:ascii="Times" w:hAnsi="Times"/>
          <w:sz w:val="28"/>
          <w:szCs w:val="28"/>
        </w:rPr>
        <w:t xml:space="preserve">, not a record of events or data dump.  The format may be informal but the document should be proofed.  (If you’d like to post a presentation of some sort, let me know so we can work it out.  Something other than a document would be excellent!)  </w:t>
      </w:r>
    </w:p>
    <w:p w:rsidR="00831212" w:rsidRDefault="00831212" w:rsidP="00831212">
      <w:pPr>
        <w:pStyle w:val="ListParagraph"/>
        <w:numPr>
          <w:ilvl w:val="1"/>
          <w:numId w:val="3"/>
        </w:numPr>
        <w:rPr>
          <w:rFonts w:ascii="Times" w:hAnsi="Times"/>
          <w:sz w:val="28"/>
          <w:szCs w:val="28"/>
        </w:rPr>
      </w:pPr>
      <w:r>
        <w:rPr>
          <w:rFonts w:ascii="Times" w:hAnsi="Times"/>
          <w:sz w:val="28"/>
          <w:szCs w:val="28"/>
        </w:rPr>
        <w:t xml:space="preserve">TIPS: Submit what you’d like to read/see.  If you’d like to keep it as a review or inspiration, then it’s probably ready to post.   </w:t>
      </w:r>
    </w:p>
    <w:p w:rsidR="00831212" w:rsidRDefault="00831212" w:rsidP="00831212">
      <w:pPr>
        <w:pStyle w:val="ListParagraph"/>
        <w:ind w:left="1080"/>
        <w:rPr>
          <w:rFonts w:ascii="Times" w:hAnsi="Times"/>
          <w:sz w:val="28"/>
          <w:szCs w:val="28"/>
        </w:rPr>
      </w:pPr>
    </w:p>
    <w:p w:rsidR="00831212" w:rsidRDefault="00831212" w:rsidP="00831212">
      <w:pPr>
        <w:pStyle w:val="ListParagraph"/>
        <w:numPr>
          <w:ilvl w:val="0"/>
          <w:numId w:val="3"/>
        </w:numPr>
        <w:rPr>
          <w:rFonts w:ascii="Times" w:hAnsi="Times"/>
          <w:sz w:val="28"/>
          <w:szCs w:val="28"/>
        </w:rPr>
      </w:pPr>
      <w:r>
        <w:rPr>
          <w:rFonts w:ascii="Times" w:hAnsi="Times"/>
          <w:sz w:val="28"/>
          <w:szCs w:val="28"/>
        </w:rPr>
        <w:t>Group project</w:t>
      </w:r>
    </w:p>
    <w:p w:rsidR="00831212" w:rsidRPr="008C5884" w:rsidRDefault="00831212" w:rsidP="00831212">
      <w:pPr>
        <w:pStyle w:val="ListParagraph"/>
        <w:numPr>
          <w:ilvl w:val="1"/>
          <w:numId w:val="3"/>
        </w:numPr>
        <w:rPr>
          <w:rFonts w:ascii="Times" w:hAnsi="Times" w:cs="Arial"/>
          <w:sz w:val="28"/>
          <w:szCs w:val="28"/>
        </w:rPr>
      </w:pPr>
      <w:r w:rsidRPr="008C5884">
        <w:rPr>
          <w:rFonts w:ascii="Times" w:hAnsi="Times" w:cs="Arial"/>
          <w:sz w:val="28"/>
          <w:szCs w:val="28"/>
        </w:rPr>
        <w:t>What: The project proposal involves deciding on a group, organization, or institution to study, and articulating the social and cultural context for information in that group, organization, or institution</w:t>
      </w:r>
      <w:proofErr w:type="gramStart"/>
      <w:r w:rsidRPr="008C5884">
        <w:rPr>
          <w:rFonts w:ascii="Times" w:hAnsi="Times" w:cs="Arial"/>
          <w:sz w:val="28"/>
          <w:szCs w:val="28"/>
        </w:rPr>
        <w:t xml:space="preserve">. </w:t>
      </w:r>
      <w:proofErr w:type="gramEnd"/>
      <w:r w:rsidRPr="008C5884">
        <w:rPr>
          <w:rFonts w:ascii="Times" w:hAnsi="Times" w:cs="Arial"/>
          <w:sz w:val="28"/>
          <w:szCs w:val="28"/>
        </w:rPr>
        <w:t>The individual report involves writing your own report on how the cultural and social context of your study group, organization, or institution impacts the aspect of the information lifecycle you have proposed to study</w:t>
      </w:r>
      <w:proofErr w:type="gramStart"/>
      <w:r w:rsidRPr="008C5884">
        <w:rPr>
          <w:rFonts w:ascii="Times" w:hAnsi="Times" w:cs="Arial"/>
          <w:sz w:val="28"/>
          <w:szCs w:val="28"/>
        </w:rPr>
        <w:t xml:space="preserve">. </w:t>
      </w:r>
      <w:proofErr w:type="gramEnd"/>
      <w:r w:rsidRPr="008C5884">
        <w:rPr>
          <w:rFonts w:ascii="Times" w:hAnsi="Times" w:cs="Arial"/>
          <w:sz w:val="28"/>
          <w:szCs w:val="28"/>
        </w:rPr>
        <w:t>The final report should provide a comprehensive overview of the information lifecycle within the context of your selected group, organization, or institution’s social and cultural context, including providing answers for all questions from the individual report</w:t>
      </w:r>
      <w:proofErr w:type="gramStart"/>
      <w:r w:rsidRPr="008C5884">
        <w:rPr>
          <w:rFonts w:ascii="Times" w:hAnsi="Times" w:cs="Arial"/>
          <w:sz w:val="28"/>
          <w:szCs w:val="28"/>
        </w:rPr>
        <w:t xml:space="preserve">. </w:t>
      </w:r>
      <w:proofErr w:type="gramEnd"/>
      <w:r w:rsidRPr="008C5884">
        <w:rPr>
          <w:rFonts w:ascii="Times" w:hAnsi="Times" w:cs="Arial"/>
          <w:sz w:val="28"/>
          <w:szCs w:val="28"/>
        </w:rPr>
        <w:t>The final presentation is an opportunity to share your collaborative work with the entire class.</w:t>
      </w:r>
    </w:p>
    <w:p w:rsidR="00831212" w:rsidRPr="008C5884" w:rsidRDefault="00831212" w:rsidP="00831212">
      <w:pPr>
        <w:pStyle w:val="ListParagraph"/>
        <w:numPr>
          <w:ilvl w:val="1"/>
          <w:numId w:val="3"/>
        </w:numPr>
        <w:rPr>
          <w:rFonts w:ascii="Times" w:hAnsi="Times" w:cs="Arial"/>
          <w:sz w:val="28"/>
          <w:szCs w:val="28"/>
        </w:rPr>
      </w:pPr>
      <w:r w:rsidRPr="008C5884">
        <w:rPr>
          <w:rFonts w:ascii="Times" w:hAnsi="Times" w:cs="Arial"/>
          <w:sz w:val="28"/>
          <w:szCs w:val="28"/>
        </w:rPr>
        <w:t>Why: Projects combine teamwork with individual accountability, and include a project proposal, individual report, final report, and final presentation.</w:t>
      </w:r>
    </w:p>
    <w:p w:rsidR="00831212" w:rsidRPr="008C5884" w:rsidRDefault="00831212" w:rsidP="00831212">
      <w:pPr>
        <w:pStyle w:val="ListParagraph"/>
        <w:numPr>
          <w:ilvl w:val="1"/>
          <w:numId w:val="3"/>
        </w:numPr>
        <w:rPr>
          <w:rFonts w:ascii="Times" w:hAnsi="Times" w:cs="Arial"/>
          <w:sz w:val="28"/>
          <w:szCs w:val="28"/>
        </w:rPr>
      </w:pPr>
      <w:r w:rsidRPr="008C5884">
        <w:rPr>
          <w:rFonts w:ascii="Times" w:hAnsi="Times" w:cs="Arial"/>
          <w:sz w:val="28"/>
          <w:szCs w:val="28"/>
        </w:rPr>
        <w:t>How: In our first class meeting, we will form teams with 5-6 students per team</w:t>
      </w:r>
      <w:proofErr w:type="gramStart"/>
      <w:r w:rsidRPr="008C5884">
        <w:rPr>
          <w:rFonts w:ascii="Times" w:hAnsi="Times" w:cs="Arial"/>
          <w:sz w:val="28"/>
          <w:szCs w:val="28"/>
        </w:rPr>
        <w:t xml:space="preserve">. </w:t>
      </w:r>
      <w:proofErr w:type="gramEnd"/>
      <w:r w:rsidRPr="008C5884">
        <w:rPr>
          <w:rFonts w:ascii="Times" w:hAnsi="Times" w:cs="Arial"/>
          <w:sz w:val="28"/>
          <w:szCs w:val="28"/>
        </w:rPr>
        <w:t>You will work with your team throughout the semester on your interactive activity, project proposal, final report, and final presentation</w:t>
      </w:r>
      <w:proofErr w:type="gramStart"/>
      <w:r>
        <w:rPr>
          <w:rFonts w:ascii="Times" w:hAnsi="Times" w:cs="Arial"/>
          <w:sz w:val="28"/>
          <w:szCs w:val="28"/>
        </w:rPr>
        <w:t xml:space="preserve">. </w:t>
      </w:r>
      <w:proofErr w:type="gramEnd"/>
      <w:r>
        <w:rPr>
          <w:rFonts w:ascii="Times" w:hAnsi="Times" w:cs="Arial"/>
          <w:sz w:val="28"/>
          <w:szCs w:val="28"/>
        </w:rPr>
        <w:t>This assignment has 3 group components and 1 individual component.  Directions are laid out below in the chronological order in which you’ll work.</w:t>
      </w:r>
    </w:p>
    <w:p w:rsidR="00831212" w:rsidRPr="008C5884" w:rsidRDefault="00831212" w:rsidP="00831212">
      <w:pPr>
        <w:pStyle w:val="ListParagraph"/>
        <w:numPr>
          <w:ilvl w:val="2"/>
          <w:numId w:val="3"/>
        </w:numPr>
        <w:rPr>
          <w:rFonts w:ascii="Times" w:hAnsi="Times" w:cs="Arial"/>
          <w:sz w:val="28"/>
          <w:szCs w:val="28"/>
        </w:rPr>
      </w:pPr>
      <w:r>
        <w:rPr>
          <w:rFonts w:ascii="Times" w:hAnsi="Times" w:cs="Arial"/>
          <w:sz w:val="28"/>
          <w:szCs w:val="28"/>
        </w:rPr>
        <w:t>Project Proposal: Due 9/25, this group item focuses</w:t>
      </w:r>
      <w:r w:rsidRPr="008C5884">
        <w:rPr>
          <w:rFonts w:ascii="Times" w:hAnsi="Times" w:cs="Arial"/>
          <w:sz w:val="28"/>
          <w:szCs w:val="28"/>
        </w:rPr>
        <w:t xml:space="preserve"> on the different </w:t>
      </w:r>
      <w:r>
        <w:rPr>
          <w:rFonts w:ascii="Times" w:hAnsi="Times" w:cs="Arial"/>
          <w:sz w:val="28"/>
          <w:szCs w:val="28"/>
        </w:rPr>
        <w:t xml:space="preserve">information </w:t>
      </w:r>
      <w:r w:rsidRPr="008C5884">
        <w:rPr>
          <w:rFonts w:ascii="Times" w:hAnsi="Times" w:cs="Arial"/>
          <w:sz w:val="28"/>
          <w:szCs w:val="28"/>
        </w:rPr>
        <w:t>life</w:t>
      </w:r>
      <w:r>
        <w:rPr>
          <w:rFonts w:ascii="Times" w:hAnsi="Times" w:cs="Arial"/>
          <w:sz w:val="28"/>
          <w:szCs w:val="28"/>
        </w:rPr>
        <w:t xml:space="preserve"> </w:t>
      </w:r>
      <w:r w:rsidRPr="008C5884">
        <w:rPr>
          <w:rFonts w:ascii="Times" w:hAnsi="Times" w:cs="Arial"/>
          <w:sz w:val="28"/>
          <w:szCs w:val="28"/>
        </w:rPr>
        <w:t xml:space="preserve">cycle </w:t>
      </w:r>
      <w:r>
        <w:rPr>
          <w:rFonts w:ascii="Times" w:hAnsi="Times" w:cs="Arial"/>
          <w:sz w:val="28"/>
          <w:szCs w:val="28"/>
        </w:rPr>
        <w:t xml:space="preserve">stages: </w:t>
      </w:r>
      <w:r w:rsidRPr="008C5884">
        <w:rPr>
          <w:rFonts w:ascii="Times" w:hAnsi="Times" w:cs="Arial"/>
          <w:sz w:val="28"/>
          <w:szCs w:val="28"/>
        </w:rPr>
        <w:t>create, find, use, understan</w:t>
      </w:r>
      <w:r>
        <w:rPr>
          <w:rFonts w:ascii="Times" w:hAnsi="Times" w:cs="Arial"/>
          <w:sz w:val="28"/>
          <w:szCs w:val="28"/>
        </w:rPr>
        <w:t>d, share, transform, and curate</w:t>
      </w:r>
      <w:proofErr w:type="gramStart"/>
      <w:r>
        <w:rPr>
          <w:rFonts w:ascii="Times" w:hAnsi="Times" w:cs="Arial"/>
          <w:sz w:val="28"/>
          <w:szCs w:val="28"/>
        </w:rPr>
        <w:t xml:space="preserve">. </w:t>
      </w:r>
      <w:proofErr w:type="gramEnd"/>
      <w:r>
        <w:rPr>
          <w:rFonts w:ascii="Times" w:hAnsi="Times" w:cs="Arial"/>
          <w:sz w:val="28"/>
          <w:szCs w:val="28"/>
        </w:rPr>
        <w:t>S</w:t>
      </w:r>
      <w:r w:rsidRPr="008C5884">
        <w:rPr>
          <w:rFonts w:ascii="Times" w:hAnsi="Times" w:cs="Arial"/>
          <w:sz w:val="28"/>
          <w:szCs w:val="28"/>
        </w:rPr>
        <w:t>ubmit a two-page proposal addressing:</w:t>
      </w:r>
    </w:p>
    <w:p w:rsidR="00831212" w:rsidRPr="008C5884" w:rsidRDefault="00831212" w:rsidP="00831212">
      <w:pPr>
        <w:pStyle w:val="ListParagraph"/>
        <w:numPr>
          <w:ilvl w:val="3"/>
          <w:numId w:val="3"/>
        </w:numPr>
        <w:rPr>
          <w:rFonts w:ascii="Times" w:hAnsi="Times" w:cs="Arial"/>
          <w:sz w:val="28"/>
          <w:szCs w:val="28"/>
        </w:rPr>
      </w:pPr>
      <w:r w:rsidRPr="008C5884">
        <w:rPr>
          <w:rFonts w:ascii="Times" w:hAnsi="Times" w:cs="Arial"/>
          <w:sz w:val="28"/>
          <w:szCs w:val="28"/>
        </w:rPr>
        <w:t>What group, organization, or institution have you decided to study?</w:t>
      </w:r>
    </w:p>
    <w:p w:rsidR="00831212" w:rsidRPr="008C5884" w:rsidRDefault="00831212" w:rsidP="00831212">
      <w:pPr>
        <w:pStyle w:val="ListParagraph"/>
        <w:numPr>
          <w:ilvl w:val="3"/>
          <w:numId w:val="3"/>
        </w:numPr>
        <w:rPr>
          <w:rFonts w:ascii="Times" w:hAnsi="Times" w:cs="Arial"/>
          <w:sz w:val="28"/>
          <w:szCs w:val="28"/>
        </w:rPr>
      </w:pPr>
      <w:r w:rsidRPr="008C5884">
        <w:rPr>
          <w:rFonts w:ascii="Times" w:hAnsi="Times" w:cs="Arial"/>
          <w:sz w:val="28"/>
          <w:szCs w:val="28"/>
        </w:rPr>
        <w:t>Why have you selected this group, organization, or institution?</w:t>
      </w:r>
    </w:p>
    <w:p w:rsidR="00831212" w:rsidRPr="008C5884" w:rsidRDefault="00831212" w:rsidP="00831212">
      <w:pPr>
        <w:pStyle w:val="ListParagraph"/>
        <w:numPr>
          <w:ilvl w:val="3"/>
          <w:numId w:val="3"/>
        </w:numPr>
        <w:rPr>
          <w:rFonts w:ascii="Times" w:hAnsi="Times" w:cs="Arial"/>
          <w:sz w:val="28"/>
          <w:szCs w:val="28"/>
        </w:rPr>
      </w:pPr>
      <w:r w:rsidRPr="008C5884">
        <w:rPr>
          <w:rFonts w:ascii="Times" w:hAnsi="Times" w:cs="Arial"/>
          <w:sz w:val="28"/>
          <w:szCs w:val="28"/>
        </w:rPr>
        <w:t>What do you expect are the social and cultural context for this organization?</w:t>
      </w:r>
    </w:p>
    <w:p w:rsidR="00831212" w:rsidRPr="008C5884" w:rsidRDefault="00831212" w:rsidP="00831212">
      <w:pPr>
        <w:pStyle w:val="ListParagraph"/>
        <w:numPr>
          <w:ilvl w:val="3"/>
          <w:numId w:val="3"/>
        </w:numPr>
        <w:rPr>
          <w:rFonts w:ascii="Times" w:hAnsi="Times" w:cs="Arial"/>
          <w:sz w:val="28"/>
          <w:szCs w:val="28"/>
        </w:rPr>
      </w:pPr>
      <w:r w:rsidRPr="008C5884">
        <w:rPr>
          <w:rFonts w:ascii="Times" w:hAnsi="Times" w:cs="Arial"/>
          <w:sz w:val="28"/>
          <w:szCs w:val="28"/>
        </w:rPr>
        <w:t>What is their mission or goal?</w:t>
      </w:r>
    </w:p>
    <w:p w:rsidR="00831212" w:rsidRPr="008C5884" w:rsidRDefault="00831212" w:rsidP="00831212">
      <w:pPr>
        <w:pStyle w:val="ListParagraph"/>
        <w:numPr>
          <w:ilvl w:val="3"/>
          <w:numId w:val="3"/>
        </w:numPr>
        <w:rPr>
          <w:rFonts w:ascii="Times" w:hAnsi="Times" w:cs="Arial"/>
          <w:sz w:val="28"/>
          <w:szCs w:val="28"/>
        </w:rPr>
      </w:pPr>
      <w:r w:rsidRPr="008C5884">
        <w:rPr>
          <w:rFonts w:ascii="Times" w:hAnsi="Times" w:cs="Arial"/>
          <w:sz w:val="28"/>
          <w:szCs w:val="28"/>
        </w:rPr>
        <w:t xml:space="preserve">On which </w:t>
      </w:r>
      <w:r>
        <w:rPr>
          <w:rFonts w:ascii="Times" w:hAnsi="Times" w:cs="Arial"/>
          <w:sz w:val="28"/>
          <w:szCs w:val="28"/>
        </w:rPr>
        <w:t>4-6</w:t>
      </w:r>
      <w:r w:rsidRPr="008C5884">
        <w:rPr>
          <w:rFonts w:ascii="Times" w:hAnsi="Times" w:cs="Arial"/>
          <w:sz w:val="28"/>
          <w:szCs w:val="28"/>
        </w:rPr>
        <w:t xml:space="preserve"> </w:t>
      </w:r>
      <w:r>
        <w:rPr>
          <w:rFonts w:ascii="Times" w:hAnsi="Times" w:cs="Arial"/>
          <w:sz w:val="28"/>
          <w:szCs w:val="28"/>
        </w:rPr>
        <w:t>stages</w:t>
      </w:r>
      <w:r w:rsidRPr="008C5884">
        <w:rPr>
          <w:rFonts w:ascii="Times" w:hAnsi="Times" w:cs="Arial"/>
          <w:sz w:val="28"/>
          <w:szCs w:val="28"/>
        </w:rPr>
        <w:t xml:space="preserve"> of the information </w:t>
      </w:r>
      <w:r>
        <w:rPr>
          <w:rFonts w:ascii="Times" w:hAnsi="Times" w:cs="Arial"/>
          <w:sz w:val="28"/>
          <w:szCs w:val="28"/>
        </w:rPr>
        <w:t xml:space="preserve">life </w:t>
      </w:r>
      <w:r w:rsidRPr="008C5884">
        <w:rPr>
          <w:rFonts w:ascii="Times" w:hAnsi="Times" w:cs="Arial"/>
          <w:sz w:val="28"/>
          <w:szCs w:val="28"/>
        </w:rPr>
        <w:t>cycle will your team focus?</w:t>
      </w:r>
    </w:p>
    <w:p w:rsidR="00831212" w:rsidRPr="008C5884" w:rsidRDefault="00831212" w:rsidP="00831212">
      <w:pPr>
        <w:pStyle w:val="ListParagraph"/>
        <w:numPr>
          <w:ilvl w:val="3"/>
          <w:numId w:val="3"/>
        </w:numPr>
        <w:rPr>
          <w:rFonts w:ascii="Times" w:hAnsi="Times" w:cs="Arial"/>
          <w:sz w:val="28"/>
          <w:szCs w:val="28"/>
        </w:rPr>
      </w:pPr>
      <w:r w:rsidRPr="008C5884">
        <w:rPr>
          <w:rFonts w:ascii="Times" w:hAnsi="Times" w:cs="Arial"/>
          <w:sz w:val="28"/>
          <w:szCs w:val="28"/>
        </w:rPr>
        <w:t xml:space="preserve">Who will focus on which </w:t>
      </w:r>
      <w:r>
        <w:rPr>
          <w:rFonts w:ascii="Times" w:hAnsi="Times" w:cs="Arial"/>
          <w:sz w:val="28"/>
          <w:szCs w:val="28"/>
        </w:rPr>
        <w:t>stage</w:t>
      </w:r>
      <w:r w:rsidRPr="008C5884">
        <w:rPr>
          <w:rFonts w:ascii="Times" w:hAnsi="Times" w:cs="Arial"/>
          <w:sz w:val="28"/>
          <w:szCs w:val="28"/>
        </w:rPr>
        <w:t>?</w:t>
      </w:r>
    </w:p>
    <w:p w:rsidR="00831212" w:rsidRPr="008C5884" w:rsidRDefault="00831212" w:rsidP="00831212">
      <w:pPr>
        <w:pStyle w:val="ListParagraph"/>
        <w:numPr>
          <w:ilvl w:val="3"/>
          <w:numId w:val="3"/>
        </w:numPr>
        <w:rPr>
          <w:rFonts w:ascii="Times" w:hAnsi="Times" w:cs="Arial"/>
          <w:sz w:val="28"/>
          <w:szCs w:val="28"/>
        </w:rPr>
      </w:pPr>
      <w:r w:rsidRPr="008C5884">
        <w:rPr>
          <w:rFonts w:ascii="Times" w:hAnsi="Times" w:cs="Arial"/>
          <w:sz w:val="28"/>
          <w:szCs w:val="28"/>
        </w:rPr>
        <w:t xml:space="preserve">What approach will you use across </w:t>
      </w:r>
      <w:r>
        <w:rPr>
          <w:rFonts w:ascii="Times" w:hAnsi="Times" w:cs="Arial"/>
          <w:sz w:val="28"/>
          <w:szCs w:val="28"/>
        </w:rPr>
        <w:t>stages</w:t>
      </w:r>
      <w:r w:rsidRPr="008C5884">
        <w:rPr>
          <w:rFonts w:ascii="Times" w:hAnsi="Times" w:cs="Arial"/>
          <w:sz w:val="28"/>
          <w:szCs w:val="28"/>
        </w:rPr>
        <w:t xml:space="preserve"> and for each particular </w:t>
      </w:r>
      <w:r>
        <w:rPr>
          <w:rFonts w:ascii="Times" w:hAnsi="Times" w:cs="Arial"/>
          <w:sz w:val="28"/>
          <w:szCs w:val="28"/>
        </w:rPr>
        <w:t>stage</w:t>
      </w:r>
      <w:r w:rsidRPr="008C5884">
        <w:rPr>
          <w:rFonts w:ascii="Times" w:hAnsi="Times" w:cs="Arial"/>
          <w:sz w:val="28"/>
          <w:szCs w:val="28"/>
        </w:rPr>
        <w:t>?</w:t>
      </w:r>
    </w:p>
    <w:p w:rsidR="00831212" w:rsidRPr="008C5884" w:rsidRDefault="00831212" w:rsidP="00831212">
      <w:pPr>
        <w:pStyle w:val="ListParagraph"/>
        <w:numPr>
          <w:ilvl w:val="2"/>
          <w:numId w:val="3"/>
        </w:numPr>
        <w:rPr>
          <w:rFonts w:ascii="Times" w:hAnsi="Times" w:cs="Arial"/>
          <w:sz w:val="28"/>
          <w:szCs w:val="28"/>
        </w:rPr>
      </w:pPr>
      <w:r>
        <w:rPr>
          <w:rFonts w:ascii="Times" w:hAnsi="Times" w:cs="Arial"/>
          <w:sz w:val="28"/>
          <w:szCs w:val="28"/>
        </w:rPr>
        <w:t>Individual Report: Due 10/30, this individual item should be 6-9</w:t>
      </w:r>
      <w:r w:rsidRPr="008C5884">
        <w:rPr>
          <w:rFonts w:ascii="Times" w:hAnsi="Times" w:cs="Arial"/>
          <w:sz w:val="28"/>
          <w:szCs w:val="28"/>
        </w:rPr>
        <w:t xml:space="preserve"> pages in length and can be based on any kind of research, </w:t>
      </w:r>
      <w:r>
        <w:rPr>
          <w:rFonts w:ascii="Times" w:hAnsi="Times" w:cs="Arial"/>
          <w:sz w:val="28"/>
          <w:szCs w:val="28"/>
        </w:rPr>
        <w:t>such as a</w:t>
      </w:r>
      <w:r w:rsidRPr="008C5884">
        <w:rPr>
          <w:rFonts w:ascii="Times" w:hAnsi="Times" w:cs="Arial"/>
          <w:sz w:val="28"/>
          <w:szCs w:val="28"/>
        </w:rPr>
        <w:t xml:space="preserve"> literat</w:t>
      </w:r>
      <w:r>
        <w:rPr>
          <w:rFonts w:ascii="Times" w:hAnsi="Times" w:cs="Arial"/>
          <w:sz w:val="28"/>
          <w:szCs w:val="28"/>
        </w:rPr>
        <w:t>ure review, interviews, or surveys</w:t>
      </w:r>
      <w:proofErr w:type="gramStart"/>
      <w:r w:rsidRPr="008C5884">
        <w:rPr>
          <w:rFonts w:ascii="Times" w:hAnsi="Times" w:cs="Arial"/>
          <w:sz w:val="28"/>
          <w:szCs w:val="28"/>
        </w:rPr>
        <w:t xml:space="preserve">. </w:t>
      </w:r>
      <w:proofErr w:type="gramEnd"/>
      <w:r w:rsidRPr="008C5884">
        <w:rPr>
          <w:rFonts w:ascii="Times" w:hAnsi="Times" w:cs="Arial"/>
          <w:sz w:val="28"/>
          <w:szCs w:val="28"/>
        </w:rPr>
        <w:t>Please note that experience with research methods is not necessary, as you may elect to write a literature review</w:t>
      </w:r>
      <w:proofErr w:type="gramStart"/>
      <w:r w:rsidRPr="008C5884">
        <w:rPr>
          <w:rFonts w:ascii="Times" w:hAnsi="Times" w:cs="Arial"/>
          <w:sz w:val="28"/>
          <w:szCs w:val="28"/>
        </w:rPr>
        <w:t xml:space="preserve">. </w:t>
      </w:r>
      <w:proofErr w:type="gramEnd"/>
      <w:r w:rsidRPr="008C5884">
        <w:rPr>
          <w:rFonts w:ascii="Times" w:hAnsi="Times" w:cs="Arial"/>
          <w:sz w:val="28"/>
          <w:szCs w:val="28"/>
        </w:rPr>
        <w:t>You should make sure to answer the following questions in your report:</w:t>
      </w:r>
    </w:p>
    <w:p w:rsidR="00831212" w:rsidRPr="008C5884" w:rsidRDefault="00831212" w:rsidP="00831212">
      <w:pPr>
        <w:pStyle w:val="ListParagraph"/>
        <w:numPr>
          <w:ilvl w:val="3"/>
          <w:numId w:val="3"/>
        </w:numPr>
        <w:rPr>
          <w:rFonts w:ascii="Times" w:hAnsi="Times" w:cs="Arial"/>
          <w:sz w:val="28"/>
          <w:szCs w:val="28"/>
        </w:rPr>
      </w:pPr>
      <w:r w:rsidRPr="008C5884">
        <w:rPr>
          <w:rFonts w:ascii="Times" w:hAnsi="Times" w:cs="Arial"/>
          <w:sz w:val="28"/>
          <w:szCs w:val="28"/>
        </w:rPr>
        <w:t xml:space="preserve">How did you study your selected </w:t>
      </w:r>
      <w:r>
        <w:rPr>
          <w:rFonts w:ascii="Times" w:hAnsi="Times" w:cs="Arial"/>
          <w:sz w:val="28"/>
          <w:szCs w:val="28"/>
        </w:rPr>
        <w:t>stage</w:t>
      </w:r>
      <w:proofErr w:type="gramStart"/>
      <w:r w:rsidRPr="008C5884">
        <w:rPr>
          <w:rFonts w:ascii="Times" w:hAnsi="Times" w:cs="Arial"/>
          <w:sz w:val="28"/>
          <w:szCs w:val="28"/>
        </w:rPr>
        <w:t xml:space="preserve">? </w:t>
      </w:r>
      <w:proofErr w:type="gramEnd"/>
      <w:r w:rsidRPr="008C5884">
        <w:rPr>
          <w:rFonts w:ascii="Times" w:hAnsi="Times" w:cs="Arial"/>
          <w:sz w:val="28"/>
          <w:szCs w:val="28"/>
        </w:rPr>
        <w:t>Please be as detailed as possible.</w:t>
      </w:r>
    </w:p>
    <w:p w:rsidR="00831212" w:rsidRDefault="00831212" w:rsidP="00831212">
      <w:pPr>
        <w:pStyle w:val="ListParagraph"/>
        <w:numPr>
          <w:ilvl w:val="3"/>
          <w:numId w:val="3"/>
        </w:numPr>
        <w:rPr>
          <w:rFonts w:ascii="Times" w:hAnsi="Times" w:cs="Arial"/>
          <w:sz w:val="28"/>
          <w:szCs w:val="28"/>
        </w:rPr>
      </w:pPr>
      <w:r w:rsidRPr="008C5884">
        <w:rPr>
          <w:rFonts w:ascii="Times" w:hAnsi="Times" w:cs="Arial"/>
          <w:sz w:val="28"/>
          <w:szCs w:val="28"/>
        </w:rPr>
        <w:t>What did you find</w:t>
      </w:r>
      <w:proofErr w:type="gramStart"/>
      <w:r w:rsidRPr="008C5884">
        <w:rPr>
          <w:rFonts w:ascii="Times" w:hAnsi="Times" w:cs="Arial"/>
          <w:sz w:val="28"/>
          <w:szCs w:val="28"/>
        </w:rPr>
        <w:t xml:space="preserve">? </w:t>
      </w:r>
      <w:proofErr w:type="gramEnd"/>
      <w:r w:rsidRPr="008C5884">
        <w:rPr>
          <w:rFonts w:ascii="Times" w:hAnsi="Times" w:cs="Arial"/>
          <w:sz w:val="28"/>
          <w:szCs w:val="28"/>
        </w:rPr>
        <w:t>What were the findings of the literat</w:t>
      </w:r>
      <w:r>
        <w:rPr>
          <w:rFonts w:ascii="Times" w:hAnsi="Times" w:cs="Arial"/>
          <w:sz w:val="28"/>
          <w:szCs w:val="28"/>
        </w:rPr>
        <w:t>ure review, interviews, surveys, or other research method you used</w:t>
      </w:r>
      <w:r w:rsidRPr="008C5884">
        <w:rPr>
          <w:rFonts w:ascii="Times" w:hAnsi="Times" w:cs="Arial"/>
          <w:sz w:val="28"/>
          <w:szCs w:val="28"/>
        </w:rPr>
        <w:t>?</w:t>
      </w:r>
    </w:p>
    <w:p w:rsidR="00831212" w:rsidRPr="008C5884" w:rsidRDefault="00831212" w:rsidP="00831212">
      <w:pPr>
        <w:pStyle w:val="ListParagraph"/>
        <w:numPr>
          <w:ilvl w:val="3"/>
          <w:numId w:val="3"/>
        </w:numPr>
        <w:rPr>
          <w:rFonts w:ascii="Times" w:hAnsi="Times" w:cs="Arial"/>
          <w:sz w:val="28"/>
          <w:szCs w:val="28"/>
        </w:rPr>
      </w:pPr>
      <w:r>
        <w:rPr>
          <w:rFonts w:ascii="Times" w:hAnsi="Times" w:cs="Arial"/>
          <w:sz w:val="28"/>
          <w:szCs w:val="28"/>
        </w:rPr>
        <w:t>What do you see</w:t>
      </w:r>
      <w:r w:rsidRPr="008C5884">
        <w:rPr>
          <w:rFonts w:ascii="Times" w:hAnsi="Times" w:cs="Arial"/>
          <w:sz w:val="28"/>
          <w:szCs w:val="28"/>
        </w:rPr>
        <w:t xml:space="preserve"> as the organization’s social and cultural context</w:t>
      </w:r>
      <w:r>
        <w:rPr>
          <w:rFonts w:ascii="Times" w:hAnsi="Times" w:cs="Arial"/>
          <w:sz w:val="28"/>
          <w:szCs w:val="28"/>
        </w:rPr>
        <w:t>?</w:t>
      </w:r>
    </w:p>
    <w:p w:rsidR="00831212" w:rsidRPr="008C5884" w:rsidRDefault="00831212" w:rsidP="00831212">
      <w:pPr>
        <w:pStyle w:val="ListParagraph"/>
        <w:numPr>
          <w:ilvl w:val="3"/>
          <w:numId w:val="3"/>
        </w:numPr>
        <w:rPr>
          <w:rFonts w:ascii="Times" w:hAnsi="Times" w:cs="Arial"/>
          <w:sz w:val="28"/>
          <w:szCs w:val="28"/>
        </w:rPr>
      </w:pPr>
      <w:r w:rsidRPr="008C5884">
        <w:rPr>
          <w:rFonts w:ascii="Times" w:hAnsi="Times" w:cs="Arial"/>
          <w:sz w:val="28"/>
          <w:szCs w:val="28"/>
        </w:rPr>
        <w:t>What does it mean</w:t>
      </w:r>
      <w:proofErr w:type="gramStart"/>
      <w:r w:rsidRPr="008C5884">
        <w:rPr>
          <w:rFonts w:ascii="Times" w:hAnsi="Times" w:cs="Arial"/>
          <w:sz w:val="28"/>
          <w:szCs w:val="28"/>
        </w:rPr>
        <w:t xml:space="preserve">? </w:t>
      </w:r>
      <w:proofErr w:type="gramEnd"/>
      <w:r w:rsidRPr="008C5884">
        <w:rPr>
          <w:rFonts w:ascii="Times" w:hAnsi="Times" w:cs="Arial"/>
          <w:sz w:val="28"/>
          <w:szCs w:val="28"/>
        </w:rPr>
        <w:t>What would you conclude based on your findings?</w:t>
      </w:r>
    </w:p>
    <w:p w:rsidR="00831212" w:rsidRPr="008C5884" w:rsidRDefault="00831212" w:rsidP="00831212">
      <w:pPr>
        <w:pStyle w:val="ListParagraph"/>
        <w:numPr>
          <w:ilvl w:val="3"/>
          <w:numId w:val="3"/>
        </w:numPr>
        <w:rPr>
          <w:rFonts w:ascii="Times" w:hAnsi="Times" w:cs="Arial"/>
          <w:sz w:val="28"/>
          <w:szCs w:val="28"/>
        </w:rPr>
      </w:pPr>
      <w:r w:rsidRPr="008C5884">
        <w:rPr>
          <w:rFonts w:ascii="Times" w:hAnsi="Times" w:cs="Arial"/>
          <w:sz w:val="28"/>
          <w:szCs w:val="28"/>
        </w:rPr>
        <w:t>What can we learn from</w:t>
      </w:r>
      <w:proofErr w:type="gramStart"/>
      <w:r w:rsidRPr="008C5884">
        <w:rPr>
          <w:rFonts w:ascii="Times" w:hAnsi="Times" w:cs="Arial"/>
          <w:sz w:val="28"/>
          <w:szCs w:val="28"/>
        </w:rPr>
        <w:t xml:space="preserve">? </w:t>
      </w:r>
      <w:proofErr w:type="gramEnd"/>
      <w:r w:rsidRPr="008C5884">
        <w:rPr>
          <w:rFonts w:ascii="Times" w:hAnsi="Times" w:cs="Arial"/>
          <w:sz w:val="28"/>
          <w:szCs w:val="28"/>
        </w:rPr>
        <w:t>What best practices used here can apply elsewhere?</w:t>
      </w:r>
    </w:p>
    <w:p w:rsidR="00831212" w:rsidRPr="008C5884" w:rsidRDefault="00831212" w:rsidP="00831212">
      <w:pPr>
        <w:pStyle w:val="ListParagraph"/>
        <w:numPr>
          <w:ilvl w:val="3"/>
          <w:numId w:val="3"/>
        </w:numPr>
        <w:rPr>
          <w:rFonts w:ascii="Times" w:hAnsi="Times" w:cs="Arial"/>
          <w:sz w:val="28"/>
          <w:szCs w:val="28"/>
        </w:rPr>
      </w:pPr>
      <w:r>
        <w:rPr>
          <w:rFonts w:ascii="Times" w:hAnsi="Times" w:cs="Arial"/>
          <w:sz w:val="28"/>
          <w:szCs w:val="28"/>
        </w:rPr>
        <w:t>What can be improved</w:t>
      </w:r>
      <w:proofErr w:type="gramStart"/>
      <w:r>
        <w:rPr>
          <w:rFonts w:ascii="Times" w:hAnsi="Times" w:cs="Arial"/>
          <w:sz w:val="28"/>
          <w:szCs w:val="28"/>
        </w:rPr>
        <w:t xml:space="preserve">? </w:t>
      </w:r>
      <w:proofErr w:type="gramEnd"/>
      <w:r w:rsidRPr="008C5884">
        <w:rPr>
          <w:rFonts w:ascii="Times" w:hAnsi="Times" w:cs="Arial"/>
          <w:sz w:val="28"/>
          <w:szCs w:val="28"/>
        </w:rPr>
        <w:t>Based on what you have articulated as the organization’s social and cultural context, how could the information they produce or use better serve them?</w:t>
      </w:r>
    </w:p>
    <w:p w:rsidR="00831212" w:rsidRPr="008C5884" w:rsidRDefault="00831212" w:rsidP="00831212">
      <w:pPr>
        <w:pStyle w:val="ListParagraph"/>
        <w:numPr>
          <w:ilvl w:val="2"/>
          <w:numId w:val="3"/>
        </w:numPr>
        <w:rPr>
          <w:rFonts w:ascii="Times" w:hAnsi="Times" w:cs="Arial"/>
          <w:sz w:val="28"/>
          <w:szCs w:val="28"/>
        </w:rPr>
      </w:pPr>
      <w:r w:rsidRPr="008C5884">
        <w:rPr>
          <w:rFonts w:ascii="Times" w:hAnsi="Times" w:cs="Arial"/>
          <w:sz w:val="28"/>
          <w:szCs w:val="28"/>
        </w:rPr>
        <w:t xml:space="preserve">Final Report: </w:t>
      </w:r>
      <w:r>
        <w:rPr>
          <w:rFonts w:ascii="Times" w:hAnsi="Times" w:cs="Arial"/>
          <w:sz w:val="28"/>
          <w:szCs w:val="28"/>
        </w:rPr>
        <w:t>Due 12/4, this group item requires everyone</w:t>
      </w:r>
      <w:r w:rsidRPr="008C5884">
        <w:rPr>
          <w:rFonts w:ascii="Times" w:hAnsi="Times" w:cs="Arial"/>
          <w:sz w:val="28"/>
          <w:szCs w:val="28"/>
        </w:rPr>
        <w:t xml:space="preserve"> to work together </w:t>
      </w:r>
      <w:r>
        <w:rPr>
          <w:rFonts w:ascii="Times" w:hAnsi="Times" w:cs="Arial"/>
          <w:sz w:val="28"/>
          <w:szCs w:val="28"/>
        </w:rPr>
        <w:t xml:space="preserve">closely </w:t>
      </w:r>
      <w:r w:rsidRPr="008C5884">
        <w:rPr>
          <w:rFonts w:ascii="Times" w:hAnsi="Times" w:cs="Arial"/>
          <w:sz w:val="28"/>
          <w:szCs w:val="28"/>
        </w:rPr>
        <w:t xml:space="preserve">to synthesize your </w:t>
      </w:r>
      <w:r>
        <w:rPr>
          <w:rFonts w:ascii="Times" w:hAnsi="Times" w:cs="Arial"/>
          <w:sz w:val="28"/>
          <w:szCs w:val="28"/>
        </w:rPr>
        <w:t>individual reports into a coherent report.  Begin with a 250 word</w:t>
      </w:r>
      <w:r w:rsidRPr="008C5884">
        <w:rPr>
          <w:rFonts w:ascii="Times" w:hAnsi="Times" w:cs="Arial"/>
          <w:sz w:val="28"/>
          <w:szCs w:val="28"/>
        </w:rPr>
        <w:t xml:space="preserve"> executive summary and end with takeaways</w:t>
      </w:r>
      <w:proofErr w:type="gramStart"/>
      <w:r w:rsidRPr="008C5884">
        <w:rPr>
          <w:rFonts w:ascii="Times" w:hAnsi="Times" w:cs="Arial"/>
          <w:sz w:val="28"/>
          <w:szCs w:val="28"/>
        </w:rPr>
        <w:t xml:space="preserve">. </w:t>
      </w:r>
      <w:proofErr w:type="gramEnd"/>
      <w:r>
        <w:rPr>
          <w:rFonts w:ascii="Times" w:hAnsi="Times" w:cs="Arial"/>
          <w:sz w:val="28"/>
          <w:szCs w:val="28"/>
        </w:rPr>
        <w:t>This</w:t>
      </w:r>
      <w:r w:rsidRPr="008C5884">
        <w:rPr>
          <w:rFonts w:ascii="Times" w:hAnsi="Times" w:cs="Arial"/>
          <w:sz w:val="28"/>
          <w:szCs w:val="28"/>
        </w:rPr>
        <w:t xml:space="preserve"> final </w:t>
      </w:r>
      <w:r>
        <w:rPr>
          <w:rFonts w:ascii="Times" w:hAnsi="Times" w:cs="Arial"/>
          <w:sz w:val="28"/>
          <w:szCs w:val="28"/>
        </w:rPr>
        <w:t xml:space="preserve">group </w:t>
      </w:r>
      <w:r w:rsidRPr="008C5884">
        <w:rPr>
          <w:rFonts w:ascii="Times" w:hAnsi="Times" w:cs="Arial"/>
          <w:sz w:val="28"/>
          <w:szCs w:val="28"/>
        </w:rPr>
        <w:t>report should be 20-30 pages in length, and must be collaboratively written by all team members based on each team member's individual reports.</w:t>
      </w:r>
      <w:r>
        <w:rPr>
          <w:rFonts w:ascii="Times" w:hAnsi="Times" w:cs="Arial"/>
          <w:sz w:val="28"/>
          <w:szCs w:val="28"/>
        </w:rPr>
        <w:t xml:space="preserve">  Post the report in the appropriate discussion venue; use your executive summary as the posting text.</w:t>
      </w:r>
    </w:p>
    <w:p w:rsidR="00831212" w:rsidRPr="00116F60" w:rsidRDefault="00831212" w:rsidP="00831212">
      <w:pPr>
        <w:pStyle w:val="ListParagraph"/>
        <w:numPr>
          <w:ilvl w:val="2"/>
          <w:numId w:val="3"/>
        </w:numPr>
        <w:rPr>
          <w:rFonts w:ascii="Times" w:hAnsi="Times" w:cs="Arial"/>
          <w:sz w:val="28"/>
          <w:szCs w:val="28"/>
        </w:rPr>
      </w:pPr>
      <w:r>
        <w:rPr>
          <w:rFonts w:ascii="Times" w:hAnsi="Times" w:cs="Arial"/>
          <w:sz w:val="28"/>
          <w:szCs w:val="28"/>
        </w:rPr>
        <w:t>Final Presentation: Due 12/4, this group</w:t>
      </w:r>
      <w:r w:rsidRPr="008C5884">
        <w:rPr>
          <w:rFonts w:ascii="Times" w:hAnsi="Times" w:cs="Arial"/>
          <w:sz w:val="28"/>
          <w:szCs w:val="28"/>
        </w:rPr>
        <w:t xml:space="preserve"> presentation will be 15 minutes in length, with an additional five minutes for questions and discussion</w:t>
      </w:r>
      <w:proofErr w:type="gramStart"/>
      <w:r w:rsidRPr="008C5884">
        <w:rPr>
          <w:rFonts w:ascii="Times" w:hAnsi="Times" w:cs="Arial"/>
          <w:sz w:val="28"/>
          <w:szCs w:val="28"/>
        </w:rPr>
        <w:t xml:space="preserve">. </w:t>
      </w:r>
      <w:proofErr w:type="gramEnd"/>
      <w:r w:rsidRPr="008C5884">
        <w:rPr>
          <w:rFonts w:ascii="Times" w:hAnsi="Times" w:cs="Arial"/>
          <w:sz w:val="28"/>
          <w:szCs w:val="28"/>
        </w:rPr>
        <w:t>All team members must participate in both preparing and presentin</w:t>
      </w:r>
      <w:r>
        <w:rPr>
          <w:rFonts w:ascii="Times" w:hAnsi="Times" w:cs="Arial"/>
          <w:sz w:val="28"/>
          <w:szCs w:val="28"/>
        </w:rPr>
        <w:t>g this final presentation; a visual and a handout must be included.  Post the visual and handout in the appropriate discussion venue; use a very brief description of the presentation as the posting text.</w:t>
      </w:r>
    </w:p>
    <w:p w:rsidR="00831212" w:rsidRDefault="00831212" w:rsidP="00831212">
      <w:pPr>
        <w:pStyle w:val="ListParagraph"/>
        <w:numPr>
          <w:ilvl w:val="1"/>
          <w:numId w:val="3"/>
        </w:numPr>
        <w:rPr>
          <w:rFonts w:ascii="Times" w:hAnsi="Times" w:cs="Arial"/>
          <w:sz w:val="28"/>
          <w:szCs w:val="28"/>
        </w:rPr>
      </w:pPr>
      <w:r>
        <w:rPr>
          <w:rFonts w:ascii="Times" w:hAnsi="Times" w:cs="Arial"/>
          <w:sz w:val="28"/>
          <w:szCs w:val="28"/>
        </w:rPr>
        <w:t xml:space="preserve">Grading criteria: </w:t>
      </w:r>
      <w:r w:rsidRPr="008F025B">
        <w:rPr>
          <w:rFonts w:ascii="Times" w:hAnsi="Times" w:cs="Arial"/>
          <w:sz w:val="28"/>
          <w:szCs w:val="28"/>
        </w:rPr>
        <w:t>All four items must be carefully proofed and professional</w:t>
      </w:r>
      <w:r>
        <w:rPr>
          <w:rFonts w:ascii="Times" w:hAnsi="Times" w:cs="Arial"/>
          <w:sz w:val="28"/>
          <w:szCs w:val="28"/>
        </w:rPr>
        <w:t>ly structured</w:t>
      </w:r>
      <w:proofErr w:type="gramStart"/>
      <w:r w:rsidRPr="008F025B">
        <w:rPr>
          <w:rFonts w:ascii="Times" w:hAnsi="Times" w:cs="Arial"/>
          <w:sz w:val="28"/>
          <w:szCs w:val="28"/>
        </w:rPr>
        <w:t xml:space="preserve">. </w:t>
      </w:r>
      <w:proofErr w:type="gramEnd"/>
      <w:r w:rsidRPr="008F025B">
        <w:rPr>
          <w:rFonts w:ascii="Times" w:hAnsi="Times" w:cs="Arial"/>
          <w:sz w:val="28"/>
          <w:szCs w:val="28"/>
        </w:rPr>
        <w:t>The individual report may be in first person but the group items must be in third person</w:t>
      </w:r>
      <w:proofErr w:type="gramStart"/>
      <w:r w:rsidRPr="008F025B">
        <w:rPr>
          <w:rFonts w:ascii="Times" w:hAnsi="Times" w:cs="Arial"/>
          <w:sz w:val="28"/>
          <w:szCs w:val="28"/>
        </w:rPr>
        <w:t>.</w:t>
      </w:r>
      <w:r>
        <w:rPr>
          <w:rFonts w:ascii="Times" w:hAnsi="Times" w:cs="Arial"/>
          <w:sz w:val="28"/>
          <w:szCs w:val="28"/>
        </w:rPr>
        <w:t xml:space="preserve"> </w:t>
      </w:r>
      <w:proofErr w:type="gramEnd"/>
      <w:r>
        <w:rPr>
          <w:rFonts w:ascii="Times" w:hAnsi="Times" w:cs="Arial"/>
          <w:sz w:val="28"/>
          <w:szCs w:val="28"/>
        </w:rPr>
        <w:t xml:space="preserve">In each case, focus more on the analytic than on the descriptive.  </w:t>
      </w:r>
      <w:r w:rsidRPr="008F025B">
        <w:rPr>
          <w:rFonts w:ascii="Times" w:hAnsi="Times" w:cs="Arial"/>
          <w:sz w:val="28"/>
          <w:szCs w:val="28"/>
        </w:rPr>
        <w:t>Write for your colleagues as though your report is part of their preparation for a</w:t>
      </w:r>
      <w:r>
        <w:rPr>
          <w:rFonts w:ascii="Times" w:hAnsi="Times" w:cs="Arial"/>
          <w:sz w:val="28"/>
          <w:szCs w:val="28"/>
        </w:rPr>
        <w:t xml:space="preserve"> critical</w:t>
      </w:r>
      <w:r w:rsidRPr="008F025B">
        <w:rPr>
          <w:rFonts w:ascii="Times" w:hAnsi="Times" w:cs="Arial"/>
          <w:sz w:val="28"/>
          <w:szCs w:val="28"/>
        </w:rPr>
        <w:t xml:space="preserve"> job interview</w:t>
      </w:r>
      <w:proofErr w:type="gramStart"/>
      <w:r w:rsidRPr="008F025B">
        <w:rPr>
          <w:rFonts w:ascii="Times" w:hAnsi="Times" w:cs="Arial"/>
          <w:sz w:val="28"/>
          <w:szCs w:val="28"/>
        </w:rPr>
        <w:t>.</w:t>
      </w:r>
      <w:r>
        <w:rPr>
          <w:rFonts w:ascii="Times" w:hAnsi="Times" w:cs="Arial"/>
          <w:sz w:val="28"/>
          <w:szCs w:val="28"/>
        </w:rPr>
        <w:t xml:space="preserve"> </w:t>
      </w:r>
      <w:proofErr w:type="gramEnd"/>
      <w:r>
        <w:rPr>
          <w:rFonts w:ascii="Times" w:hAnsi="Times" w:cs="Arial"/>
          <w:sz w:val="28"/>
          <w:szCs w:val="28"/>
        </w:rPr>
        <w:t>Appropriate (i.e., not forced) references to readings, examples, and material in the synthesis posts may provide a more contextualized analysis.</w:t>
      </w:r>
    </w:p>
    <w:p w:rsidR="00831212" w:rsidRDefault="00831212" w:rsidP="00831212">
      <w:pPr>
        <w:pStyle w:val="ListParagraph"/>
        <w:numPr>
          <w:ilvl w:val="1"/>
          <w:numId w:val="3"/>
        </w:numPr>
        <w:rPr>
          <w:rFonts w:ascii="Times" w:hAnsi="Times" w:cs="Arial"/>
          <w:sz w:val="28"/>
          <w:szCs w:val="28"/>
        </w:rPr>
      </w:pPr>
      <w:r w:rsidRPr="008C5884">
        <w:rPr>
          <w:rFonts w:ascii="Times" w:hAnsi="Times" w:cs="Arial"/>
          <w:sz w:val="28"/>
          <w:szCs w:val="28"/>
        </w:rPr>
        <w:t>TIPS: Carefully select an organization involved in creating, finding, using, understanding, transforming, sharing, and curating information</w:t>
      </w:r>
      <w:proofErr w:type="gramStart"/>
      <w:r w:rsidRPr="008C5884">
        <w:rPr>
          <w:rFonts w:ascii="Times" w:hAnsi="Times" w:cs="Arial"/>
          <w:sz w:val="28"/>
          <w:szCs w:val="28"/>
        </w:rPr>
        <w:t xml:space="preserve">. </w:t>
      </w:r>
      <w:proofErr w:type="gramEnd"/>
      <w:r w:rsidRPr="008C5884">
        <w:rPr>
          <w:rFonts w:ascii="Times" w:hAnsi="Times" w:cs="Arial"/>
          <w:sz w:val="28"/>
          <w:szCs w:val="28"/>
        </w:rPr>
        <w:t>Develop a coherent theme across the different individual components of the report.</w:t>
      </w:r>
      <w:r>
        <w:rPr>
          <w:rFonts w:ascii="Times" w:hAnsi="Times" w:cs="Arial"/>
          <w:sz w:val="28"/>
          <w:szCs w:val="28"/>
        </w:rPr>
        <w:t xml:space="preserve">  </w:t>
      </w:r>
    </w:p>
    <w:p w:rsidR="00831212" w:rsidRPr="008F025B" w:rsidRDefault="00831212" w:rsidP="00831212">
      <w:pPr>
        <w:tabs>
          <w:tab w:val="left" w:pos="1620"/>
        </w:tabs>
        <w:ind w:left="1080"/>
        <w:rPr>
          <w:rFonts w:ascii="Times" w:hAnsi="Times" w:cs="Arial"/>
          <w:sz w:val="28"/>
          <w:szCs w:val="28"/>
        </w:rPr>
      </w:pPr>
      <w:r>
        <w:rPr>
          <w:rFonts w:ascii="Times" w:hAnsi="Times" w:cs="Arial"/>
          <w:sz w:val="28"/>
          <w:szCs w:val="28"/>
        </w:rPr>
        <w:tab/>
      </w:r>
    </w:p>
    <w:p w:rsidR="00831212" w:rsidRDefault="00831212" w:rsidP="00831212"/>
    <w:p w:rsidR="00831212" w:rsidRDefault="00831212" w:rsidP="00831212"/>
    <w:p w:rsidR="00831212" w:rsidRDefault="00831212" w:rsidP="00831212">
      <w:pPr>
        <w:spacing w:after="120"/>
        <w:outlineLvl w:val="0"/>
        <w:rPr>
          <w:rFonts w:ascii="Times" w:hAnsi="Times"/>
          <w:b/>
          <w:sz w:val="28"/>
          <w:szCs w:val="28"/>
          <w:u w:val="single"/>
        </w:rPr>
      </w:pPr>
      <w:r>
        <w:rPr>
          <w:rFonts w:ascii="Times" w:hAnsi="Times"/>
          <w:b/>
          <w:sz w:val="28"/>
          <w:szCs w:val="28"/>
          <w:u w:val="single"/>
        </w:rPr>
        <w:t>Two-way feedback</w:t>
      </w:r>
    </w:p>
    <w:p w:rsidR="00831212" w:rsidRPr="00937405" w:rsidRDefault="00831212" w:rsidP="00831212">
      <w:pPr>
        <w:spacing w:after="120"/>
        <w:outlineLvl w:val="0"/>
        <w:rPr>
          <w:rFonts w:ascii="Times" w:hAnsi="Times"/>
          <w:i/>
          <w:sz w:val="28"/>
          <w:szCs w:val="28"/>
        </w:rPr>
      </w:pPr>
      <w:r w:rsidRPr="00937405">
        <w:rPr>
          <w:rFonts w:ascii="Times" w:hAnsi="Times"/>
          <w:i/>
          <w:sz w:val="28"/>
          <w:szCs w:val="28"/>
        </w:rPr>
        <w:t>Your feedback to me</w:t>
      </w:r>
    </w:p>
    <w:p w:rsidR="00831212" w:rsidRPr="00A9116A" w:rsidRDefault="00831212" w:rsidP="00831212">
      <w:pPr>
        <w:rPr>
          <w:rFonts w:ascii="Times" w:hAnsi="Times"/>
          <w:sz w:val="28"/>
          <w:szCs w:val="28"/>
        </w:rPr>
      </w:pPr>
      <w:r w:rsidRPr="00A9116A">
        <w:rPr>
          <w:rFonts w:ascii="Times" w:hAnsi="Times"/>
          <w:sz w:val="28"/>
          <w:szCs w:val="28"/>
        </w:rPr>
        <w:t xml:space="preserve">This course requires a willingness to take a large-scale overview </w:t>
      </w:r>
      <w:r>
        <w:rPr>
          <w:rFonts w:ascii="Times" w:hAnsi="Times"/>
          <w:sz w:val="28"/>
          <w:szCs w:val="28"/>
        </w:rPr>
        <w:t xml:space="preserve">of </w:t>
      </w:r>
      <w:r w:rsidRPr="00A9116A">
        <w:rPr>
          <w:rFonts w:ascii="Times" w:hAnsi="Times"/>
          <w:sz w:val="28"/>
          <w:szCs w:val="28"/>
        </w:rPr>
        <w:t xml:space="preserve">fundamental information studies concepts.  You might, at times, want to </w:t>
      </w:r>
      <w:r>
        <w:rPr>
          <w:rFonts w:ascii="Times" w:hAnsi="Times"/>
          <w:sz w:val="28"/>
          <w:szCs w:val="28"/>
        </w:rPr>
        <w:t>focus closely on material that is</w:t>
      </w:r>
      <w:r w:rsidRPr="00A9116A">
        <w:rPr>
          <w:rFonts w:ascii="Times" w:hAnsi="Times"/>
          <w:sz w:val="28"/>
          <w:szCs w:val="28"/>
        </w:rPr>
        <w:t xml:space="preserve"> concrete, applied, focused on a particular profession, or replete with technology.  Electives will meet those interests; this course is, at heart, conceptual.</w:t>
      </w:r>
    </w:p>
    <w:p w:rsidR="00831212" w:rsidRPr="00A9116A" w:rsidRDefault="00831212" w:rsidP="00831212">
      <w:pPr>
        <w:rPr>
          <w:rFonts w:ascii="Times" w:hAnsi="Times"/>
          <w:sz w:val="28"/>
          <w:szCs w:val="28"/>
        </w:rPr>
      </w:pPr>
    </w:p>
    <w:p w:rsidR="00831212" w:rsidRPr="00A9116A" w:rsidRDefault="00831212" w:rsidP="00831212">
      <w:pPr>
        <w:rPr>
          <w:rFonts w:ascii="Times" w:hAnsi="Times"/>
          <w:sz w:val="28"/>
          <w:szCs w:val="28"/>
        </w:rPr>
      </w:pPr>
      <w:r w:rsidRPr="00A9116A">
        <w:rPr>
          <w:rFonts w:ascii="Times" w:hAnsi="Times"/>
          <w:sz w:val="28"/>
          <w:szCs w:val="28"/>
        </w:rPr>
        <w:t xml:space="preserve">The conceptual can be slippery.  We’ll certainly learn from each other constantly.  Your information experiences will surprise some of your colleagues.  </w:t>
      </w:r>
      <w:proofErr w:type="gramStart"/>
      <w:r w:rsidRPr="00A9116A">
        <w:rPr>
          <w:rFonts w:ascii="Times" w:hAnsi="Times"/>
          <w:sz w:val="28"/>
          <w:szCs w:val="28"/>
        </w:rPr>
        <w:t>Information studies, like all disciplines, has</w:t>
      </w:r>
      <w:proofErr w:type="gramEnd"/>
      <w:r w:rsidRPr="00A9116A">
        <w:rPr>
          <w:rFonts w:ascii="Times" w:hAnsi="Times"/>
          <w:sz w:val="28"/>
          <w:szCs w:val="28"/>
        </w:rPr>
        <w:t xml:space="preserve"> its own language and jargon.  </w:t>
      </w:r>
    </w:p>
    <w:p w:rsidR="00831212" w:rsidRPr="00A9116A" w:rsidRDefault="00831212" w:rsidP="00831212">
      <w:pPr>
        <w:rPr>
          <w:rFonts w:ascii="Times" w:hAnsi="Times"/>
          <w:sz w:val="28"/>
          <w:szCs w:val="28"/>
        </w:rPr>
      </w:pPr>
    </w:p>
    <w:p w:rsidR="00831212" w:rsidRPr="00A9116A" w:rsidRDefault="00831212" w:rsidP="00831212">
      <w:pPr>
        <w:rPr>
          <w:rFonts w:ascii="Times" w:hAnsi="Times"/>
          <w:sz w:val="28"/>
          <w:szCs w:val="28"/>
        </w:rPr>
      </w:pPr>
      <w:r w:rsidRPr="00A9116A">
        <w:rPr>
          <w:rFonts w:ascii="Times" w:hAnsi="Times"/>
          <w:sz w:val="28"/>
          <w:szCs w:val="28"/>
        </w:rPr>
        <w:t>If you’d like something specific or would just like to talk over the course material, then drop by during office hours.  If that’s not convenient for you, then check with me in class and we’ll find a slot that works for you.</w:t>
      </w:r>
    </w:p>
    <w:p w:rsidR="00831212" w:rsidRPr="00A9116A" w:rsidRDefault="00831212" w:rsidP="00831212">
      <w:pPr>
        <w:rPr>
          <w:rFonts w:ascii="Times" w:hAnsi="Times"/>
          <w:sz w:val="28"/>
          <w:szCs w:val="28"/>
        </w:rPr>
      </w:pPr>
    </w:p>
    <w:p w:rsidR="00831212" w:rsidRPr="00937405" w:rsidRDefault="00831212" w:rsidP="00831212">
      <w:pPr>
        <w:spacing w:after="120"/>
        <w:outlineLvl w:val="0"/>
        <w:rPr>
          <w:rFonts w:ascii="Times" w:hAnsi="Times"/>
          <w:i/>
          <w:sz w:val="28"/>
          <w:szCs w:val="28"/>
        </w:rPr>
      </w:pPr>
      <w:r w:rsidRPr="00937405">
        <w:rPr>
          <w:rFonts w:ascii="Times" w:hAnsi="Times"/>
          <w:i/>
          <w:sz w:val="28"/>
          <w:szCs w:val="28"/>
        </w:rPr>
        <w:t>My feedback to you</w:t>
      </w:r>
    </w:p>
    <w:p w:rsidR="00831212" w:rsidRPr="00A9116A" w:rsidRDefault="00831212" w:rsidP="00831212">
      <w:pPr>
        <w:rPr>
          <w:rFonts w:ascii="Times" w:hAnsi="Times"/>
          <w:sz w:val="28"/>
          <w:szCs w:val="28"/>
        </w:rPr>
      </w:pPr>
      <w:r w:rsidRPr="00A9116A">
        <w:rPr>
          <w:rFonts w:ascii="Times" w:hAnsi="Times"/>
          <w:sz w:val="28"/>
          <w:szCs w:val="28"/>
        </w:rPr>
        <w:t xml:space="preserve">Feedback can be formative or summative.  </w:t>
      </w:r>
      <w:r w:rsidRPr="00A9116A">
        <w:rPr>
          <w:rFonts w:ascii="Times" w:hAnsi="Times"/>
          <w:i/>
          <w:sz w:val="28"/>
          <w:szCs w:val="28"/>
        </w:rPr>
        <w:t>Formative feedback</w:t>
      </w:r>
      <w:r w:rsidRPr="00A9116A">
        <w:rPr>
          <w:rFonts w:ascii="Times" w:hAnsi="Times"/>
          <w:sz w:val="28"/>
          <w:szCs w:val="28"/>
        </w:rPr>
        <w:t xml:space="preserve"> is designed to strengthen </w:t>
      </w:r>
      <w:r>
        <w:rPr>
          <w:rFonts w:ascii="Times" w:hAnsi="Times"/>
          <w:sz w:val="28"/>
          <w:szCs w:val="28"/>
        </w:rPr>
        <w:t>quality and growth</w:t>
      </w:r>
      <w:r w:rsidRPr="00A9116A">
        <w:rPr>
          <w:rFonts w:ascii="Times" w:hAnsi="Times"/>
          <w:sz w:val="28"/>
          <w:szCs w:val="28"/>
        </w:rPr>
        <w:t xml:space="preserve">.  Its sole function is to improve </w:t>
      </w:r>
      <w:r>
        <w:rPr>
          <w:rFonts w:ascii="Times" w:hAnsi="Times"/>
          <w:sz w:val="28"/>
          <w:szCs w:val="28"/>
        </w:rPr>
        <w:t>understanding and abilities</w:t>
      </w:r>
      <w:r w:rsidRPr="00A9116A">
        <w:rPr>
          <w:rFonts w:ascii="Times" w:hAnsi="Times"/>
          <w:sz w:val="28"/>
          <w:szCs w:val="28"/>
        </w:rPr>
        <w:t xml:space="preserve">.  You give formative feedback when you coach a colleague who is learning how to use an unfamiliar piece of software.  </w:t>
      </w:r>
      <w:r w:rsidRPr="00A9116A">
        <w:rPr>
          <w:rFonts w:ascii="Times" w:hAnsi="Times"/>
          <w:i/>
          <w:sz w:val="28"/>
          <w:szCs w:val="28"/>
        </w:rPr>
        <w:t>Summative feedback</w:t>
      </w:r>
      <w:r w:rsidRPr="00A9116A">
        <w:rPr>
          <w:rFonts w:ascii="Times" w:hAnsi="Times"/>
          <w:sz w:val="28"/>
          <w:szCs w:val="28"/>
        </w:rPr>
        <w:t xml:space="preserve"> is designed to quantify performance.  You give summative feedback when you complete a satisfaction survey at your dentist and rate the receptionist’s efficiency as 9 on a 10-point scale.  </w:t>
      </w:r>
    </w:p>
    <w:p w:rsidR="00831212" w:rsidRDefault="00831212" w:rsidP="00831212">
      <w:pPr>
        <w:rPr>
          <w:rFonts w:ascii="Times" w:hAnsi="Times"/>
          <w:sz w:val="28"/>
          <w:szCs w:val="28"/>
        </w:rPr>
      </w:pPr>
    </w:p>
    <w:p w:rsidR="00831212" w:rsidRPr="00A9116A" w:rsidRDefault="00831212" w:rsidP="00831212">
      <w:pPr>
        <w:rPr>
          <w:rFonts w:ascii="Times" w:hAnsi="Times"/>
          <w:sz w:val="28"/>
          <w:szCs w:val="28"/>
        </w:rPr>
      </w:pPr>
    </w:p>
    <w:p w:rsidR="00831212" w:rsidRPr="00A9116A" w:rsidRDefault="00831212" w:rsidP="00831212">
      <w:pPr>
        <w:spacing w:after="120"/>
        <w:rPr>
          <w:rFonts w:ascii="Times" w:hAnsi="Times"/>
          <w:sz w:val="28"/>
          <w:szCs w:val="28"/>
        </w:rPr>
      </w:pPr>
      <w:r w:rsidRPr="00A9116A">
        <w:rPr>
          <w:rFonts w:ascii="Times" w:hAnsi="Times"/>
          <w:sz w:val="28"/>
          <w:szCs w:val="28"/>
        </w:rPr>
        <w:t xml:space="preserve">I use three means of giving you feedback, two are formative and one is summative.  </w:t>
      </w:r>
    </w:p>
    <w:p w:rsidR="00831212" w:rsidRDefault="00831212" w:rsidP="00831212">
      <w:pPr>
        <w:pStyle w:val="ListParagraph"/>
        <w:numPr>
          <w:ilvl w:val="0"/>
          <w:numId w:val="4"/>
        </w:numPr>
        <w:rPr>
          <w:rFonts w:ascii="Times" w:hAnsi="Times"/>
          <w:sz w:val="28"/>
          <w:szCs w:val="28"/>
        </w:rPr>
      </w:pPr>
      <w:r w:rsidRPr="00A9116A">
        <w:rPr>
          <w:rFonts w:ascii="Times" w:hAnsi="Times"/>
          <w:sz w:val="28"/>
          <w:szCs w:val="28"/>
        </w:rPr>
        <w:t xml:space="preserve">First, </w:t>
      </w:r>
      <w:r w:rsidRPr="00A9116A">
        <w:rPr>
          <w:rFonts w:ascii="Times" w:hAnsi="Times"/>
          <w:i/>
          <w:sz w:val="28"/>
          <w:szCs w:val="28"/>
        </w:rPr>
        <w:t>one-to-one feedback</w:t>
      </w:r>
      <w:r w:rsidRPr="00A9116A">
        <w:rPr>
          <w:rFonts w:ascii="Times" w:hAnsi="Times"/>
          <w:sz w:val="28"/>
          <w:szCs w:val="28"/>
        </w:rPr>
        <w:t xml:space="preserve"> is available at any time in my office.  This is particularly useful when you are working on an assignment – don’t wait till the grade is in.  Bring in questions as you go along.  I’d rather give you feedback early so you can make the most of it.  The opportunity to have conversations about coursework is one of the many advantages of graduate school.  Please – come to office hours frequently.  (Make appointments </w:t>
      </w:r>
    </w:p>
    <w:p w:rsidR="00831212" w:rsidRPr="00844F26" w:rsidRDefault="00831212" w:rsidP="00831212">
      <w:pPr>
        <w:spacing w:after="120"/>
        <w:ind w:left="720"/>
        <w:rPr>
          <w:rFonts w:ascii="Times" w:hAnsi="Times"/>
          <w:sz w:val="28"/>
          <w:szCs w:val="28"/>
        </w:rPr>
      </w:pPr>
      <w:proofErr w:type="gramStart"/>
      <w:r w:rsidRPr="00844F26">
        <w:rPr>
          <w:rFonts w:ascii="Times" w:hAnsi="Times"/>
          <w:sz w:val="28"/>
          <w:szCs w:val="28"/>
        </w:rPr>
        <w:t>outside</w:t>
      </w:r>
      <w:proofErr w:type="gramEnd"/>
      <w:r w:rsidRPr="00844F26">
        <w:rPr>
          <w:rFonts w:ascii="Times" w:hAnsi="Times"/>
          <w:sz w:val="28"/>
          <w:szCs w:val="28"/>
        </w:rPr>
        <w:t xml:space="preserve"> of office hours if the times aren’t working well for you.)  </w:t>
      </w:r>
    </w:p>
    <w:p w:rsidR="00831212" w:rsidRDefault="00831212" w:rsidP="00831212">
      <w:pPr>
        <w:pStyle w:val="ListParagraph"/>
        <w:numPr>
          <w:ilvl w:val="0"/>
          <w:numId w:val="4"/>
        </w:numPr>
        <w:spacing w:after="120"/>
        <w:rPr>
          <w:rFonts w:ascii="Times" w:hAnsi="Times"/>
          <w:sz w:val="28"/>
          <w:szCs w:val="28"/>
        </w:rPr>
      </w:pPr>
      <w:r w:rsidRPr="00A9116A">
        <w:rPr>
          <w:rFonts w:ascii="Times" w:hAnsi="Times"/>
          <w:sz w:val="28"/>
          <w:szCs w:val="28"/>
        </w:rPr>
        <w:t xml:space="preserve">Second, </w:t>
      </w:r>
      <w:r w:rsidRPr="00A9116A">
        <w:rPr>
          <w:rFonts w:ascii="Times" w:hAnsi="Times"/>
          <w:i/>
          <w:sz w:val="28"/>
          <w:szCs w:val="28"/>
        </w:rPr>
        <w:t>formative in-class feedback</w:t>
      </w:r>
      <w:r w:rsidRPr="00A9116A">
        <w:rPr>
          <w:rFonts w:ascii="Times" w:hAnsi="Times"/>
          <w:sz w:val="28"/>
          <w:szCs w:val="28"/>
        </w:rPr>
        <w:t xml:space="preserve"> fits into the workflow and is, therefore, quite informal.  Requesting elaboration of an idea, encouraging follow-up on a group discussion analysis, and questioning the application of a news story are all means of providing positive feedback</w:t>
      </w:r>
      <w:proofErr w:type="gramStart"/>
      <w:r w:rsidRPr="00A9116A">
        <w:rPr>
          <w:rFonts w:ascii="Times" w:hAnsi="Times"/>
          <w:sz w:val="28"/>
          <w:szCs w:val="28"/>
        </w:rPr>
        <w:t xml:space="preserve">.   </w:t>
      </w:r>
      <w:proofErr w:type="gramEnd"/>
      <w:r w:rsidRPr="00A9116A">
        <w:rPr>
          <w:rFonts w:ascii="Times" w:hAnsi="Times"/>
          <w:sz w:val="28"/>
          <w:szCs w:val="28"/>
        </w:rPr>
        <w:t xml:space="preserve">Worthwhile contributions become part of the day’s work and there’s no better feedback than support in </w:t>
      </w:r>
    </w:p>
    <w:p w:rsidR="00831212" w:rsidRPr="00844F26" w:rsidRDefault="00831212" w:rsidP="00831212">
      <w:pPr>
        <w:pStyle w:val="ListParagraph"/>
        <w:spacing w:after="120"/>
        <w:rPr>
          <w:rFonts w:ascii="Times" w:hAnsi="Times"/>
          <w:sz w:val="28"/>
          <w:szCs w:val="28"/>
        </w:rPr>
      </w:pPr>
      <w:proofErr w:type="gramStart"/>
      <w:r w:rsidRPr="00844F26">
        <w:rPr>
          <w:rFonts w:ascii="Times" w:hAnsi="Times"/>
          <w:sz w:val="28"/>
          <w:szCs w:val="28"/>
        </w:rPr>
        <w:t>weaving</w:t>
      </w:r>
      <w:proofErr w:type="gramEnd"/>
      <w:r w:rsidRPr="00844F26">
        <w:rPr>
          <w:rFonts w:ascii="Times" w:hAnsi="Times"/>
          <w:sz w:val="28"/>
          <w:szCs w:val="28"/>
        </w:rPr>
        <w:t xml:space="preserve"> your thoughts into the discourse.  </w:t>
      </w:r>
    </w:p>
    <w:p w:rsidR="00831212" w:rsidRPr="00844F26" w:rsidRDefault="00831212" w:rsidP="00831212">
      <w:pPr>
        <w:pStyle w:val="ListParagraph"/>
        <w:numPr>
          <w:ilvl w:val="0"/>
          <w:numId w:val="4"/>
        </w:numPr>
        <w:rPr>
          <w:rFonts w:ascii="Times" w:hAnsi="Times"/>
          <w:sz w:val="28"/>
          <w:szCs w:val="28"/>
        </w:rPr>
      </w:pPr>
      <w:r w:rsidRPr="00844F26">
        <w:rPr>
          <w:rFonts w:ascii="Times" w:hAnsi="Times"/>
          <w:sz w:val="28"/>
          <w:szCs w:val="28"/>
        </w:rPr>
        <w:t>Finally</w:t>
      </w:r>
      <w:r w:rsidRPr="00844F26">
        <w:rPr>
          <w:rFonts w:ascii="Times" w:hAnsi="Times"/>
          <w:i/>
          <w:sz w:val="28"/>
          <w:szCs w:val="28"/>
        </w:rPr>
        <w:t>, grades</w:t>
      </w:r>
      <w:r w:rsidRPr="00844F26">
        <w:rPr>
          <w:rFonts w:ascii="Times" w:hAnsi="Times"/>
          <w:sz w:val="28"/>
          <w:szCs w:val="28"/>
        </w:rPr>
        <w:t xml:space="preserve"> provide the most concrete form of feedback.  Formative notes, suggestions, and explanations generally accompany my grades</w:t>
      </w:r>
      <w:proofErr w:type="gramStart"/>
      <w:r w:rsidRPr="00844F26">
        <w:rPr>
          <w:rFonts w:ascii="Times" w:hAnsi="Times"/>
          <w:sz w:val="28"/>
          <w:szCs w:val="28"/>
        </w:rPr>
        <w:t xml:space="preserve">.   </w:t>
      </w:r>
      <w:proofErr w:type="gramEnd"/>
      <w:r w:rsidRPr="00844F26">
        <w:rPr>
          <w:rFonts w:ascii="Times" w:hAnsi="Times"/>
          <w:sz w:val="28"/>
          <w:szCs w:val="28"/>
        </w:rPr>
        <w:t>If you’ve made good use of office hours and actively engaged in classroom work, then grades should be more a confirmation of your own self-assessment than an unanticipated summation.</w:t>
      </w:r>
    </w:p>
    <w:p w:rsidR="00831212" w:rsidRDefault="00831212" w:rsidP="00831212">
      <w:pPr>
        <w:rPr>
          <w:rFonts w:ascii="Times" w:hAnsi="Times"/>
          <w:sz w:val="28"/>
          <w:szCs w:val="28"/>
        </w:rPr>
      </w:pPr>
    </w:p>
    <w:p w:rsidR="00831212" w:rsidRPr="00A9116A" w:rsidRDefault="00831212" w:rsidP="00831212">
      <w:pPr>
        <w:rPr>
          <w:rFonts w:ascii="Times" w:hAnsi="Times"/>
          <w:sz w:val="28"/>
          <w:szCs w:val="28"/>
        </w:rPr>
      </w:pPr>
      <w:r w:rsidRPr="00A9116A">
        <w:rPr>
          <w:rFonts w:ascii="Times" w:hAnsi="Times"/>
          <w:sz w:val="28"/>
          <w:szCs w:val="28"/>
        </w:rPr>
        <w:t xml:space="preserve">Most of us are accustomed to pay primary attention to the summative feedback.  For all intents and purposes, however, the summative is temporary.  What matters is the formative.  </w:t>
      </w:r>
    </w:p>
    <w:p w:rsidR="00831212" w:rsidRPr="00A9116A" w:rsidRDefault="00831212" w:rsidP="00831212">
      <w:pPr>
        <w:jc w:val="both"/>
        <w:rPr>
          <w:rFonts w:ascii="Times" w:hAnsi="Times"/>
          <w:b/>
          <w:color w:val="000000"/>
          <w:sz w:val="28"/>
          <w:szCs w:val="28"/>
        </w:rPr>
      </w:pPr>
      <w:r w:rsidRPr="00A9116A">
        <w:rPr>
          <w:rFonts w:ascii="Times" w:hAnsi="Times"/>
          <w:b/>
          <w:sz w:val="28"/>
          <w:szCs w:val="28"/>
        </w:rPr>
        <w:br w:type="page"/>
      </w:r>
    </w:p>
    <w:p w:rsidR="00831212" w:rsidRPr="00A9116A" w:rsidRDefault="00831212" w:rsidP="00831212">
      <w:pPr>
        <w:jc w:val="both"/>
        <w:rPr>
          <w:rFonts w:ascii="Times" w:hAnsi="Times"/>
          <w:b/>
          <w:color w:val="000000"/>
          <w:sz w:val="28"/>
          <w:szCs w:val="28"/>
        </w:rPr>
      </w:pPr>
    </w:p>
    <w:p w:rsidR="00831212" w:rsidRPr="00A9116A" w:rsidRDefault="00831212" w:rsidP="00831212">
      <w:pPr>
        <w:outlineLvl w:val="0"/>
        <w:rPr>
          <w:rFonts w:ascii="Times" w:hAnsi="Times"/>
          <w:b/>
          <w:color w:val="000000"/>
          <w:sz w:val="28"/>
          <w:szCs w:val="28"/>
        </w:rPr>
      </w:pPr>
      <w:r w:rsidRPr="00A9116A">
        <w:rPr>
          <w:rFonts w:ascii="Times" w:hAnsi="Times"/>
          <w:b/>
          <w:color w:val="000000"/>
          <w:sz w:val="28"/>
          <w:szCs w:val="28"/>
        </w:rPr>
        <w:t xml:space="preserve">INF </w:t>
      </w:r>
      <w:r w:rsidRPr="00A9116A">
        <w:rPr>
          <w:rFonts w:ascii="Times" w:hAnsi="Times"/>
          <w:b/>
          <w:sz w:val="28"/>
          <w:szCs w:val="28"/>
        </w:rPr>
        <w:t>380C</w:t>
      </w:r>
      <w:r w:rsidRPr="00A9116A">
        <w:rPr>
          <w:rFonts w:ascii="Times" w:hAnsi="Times"/>
          <w:b/>
          <w:color w:val="000000"/>
          <w:sz w:val="28"/>
          <w:szCs w:val="28"/>
        </w:rPr>
        <w:t xml:space="preserve"> Course Policies</w:t>
      </w:r>
    </w:p>
    <w:p w:rsidR="00831212" w:rsidRPr="00A9116A" w:rsidRDefault="00831212" w:rsidP="00831212">
      <w:pPr>
        <w:rPr>
          <w:rFonts w:ascii="Times" w:hAnsi="Times"/>
          <w:color w:val="000000"/>
          <w:sz w:val="28"/>
          <w:szCs w:val="28"/>
        </w:rPr>
      </w:pPr>
    </w:p>
    <w:p w:rsidR="00831212" w:rsidRPr="00A9116A" w:rsidRDefault="00831212" w:rsidP="00831212">
      <w:pPr>
        <w:rPr>
          <w:rFonts w:ascii="Times" w:hAnsi="Times"/>
          <w:i/>
          <w:color w:val="000000"/>
          <w:sz w:val="28"/>
          <w:szCs w:val="28"/>
        </w:rPr>
      </w:pPr>
      <w:r w:rsidRPr="00A9116A">
        <w:rPr>
          <w:rFonts w:ascii="Times" w:hAnsi="Times"/>
          <w:i/>
          <w:color w:val="000000"/>
          <w:sz w:val="28"/>
          <w:szCs w:val="28"/>
        </w:rPr>
        <w:t xml:space="preserve">You are responsible for reading and following these course policies.  Please let me know at once if you have any questions on any of them.  </w:t>
      </w:r>
    </w:p>
    <w:p w:rsidR="00831212" w:rsidRPr="00A9116A" w:rsidRDefault="00831212" w:rsidP="00831212">
      <w:pPr>
        <w:rPr>
          <w:rFonts w:ascii="Times" w:hAnsi="Times"/>
          <w:i/>
          <w:color w:val="000000"/>
          <w:sz w:val="28"/>
          <w:szCs w:val="28"/>
        </w:rPr>
      </w:pPr>
    </w:p>
    <w:p w:rsidR="00831212" w:rsidRPr="00A9116A" w:rsidRDefault="00831212" w:rsidP="00831212">
      <w:pPr>
        <w:rPr>
          <w:rFonts w:ascii="Times" w:hAnsi="Times"/>
          <w:color w:val="000000"/>
          <w:sz w:val="28"/>
          <w:szCs w:val="28"/>
        </w:rPr>
      </w:pPr>
    </w:p>
    <w:p w:rsidR="00831212" w:rsidRPr="00A9116A" w:rsidRDefault="00831212" w:rsidP="00831212">
      <w:pPr>
        <w:spacing w:after="120"/>
        <w:outlineLvl w:val="0"/>
        <w:rPr>
          <w:rFonts w:ascii="Times" w:hAnsi="Times"/>
          <w:b/>
          <w:color w:val="000000"/>
          <w:sz w:val="28"/>
          <w:szCs w:val="28"/>
          <w:u w:val="single"/>
        </w:rPr>
      </w:pPr>
      <w:r w:rsidRPr="00A9116A">
        <w:rPr>
          <w:rFonts w:ascii="Times" w:hAnsi="Times"/>
          <w:b/>
          <w:color w:val="000000"/>
          <w:sz w:val="28"/>
          <w:szCs w:val="28"/>
          <w:u w:val="single"/>
        </w:rPr>
        <w:t xml:space="preserve">The University </w:t>
      </w:r>
      <w:r>
        <w:rPr>
          <w:rFonts w:ascii="Times" w:hAnsi="Times"/>
          <w:b/>
          <w:color w:val="000000"/>
          <w:sz w:val="28"/>
          <w:szCs w:val="28"/>
          <w:u w:val="single"/>
        </w:rPr>
        <w:t>of Texas Honor Code – see our</w:t>
      </w:r>
      <w:r w:rsidRPr="00A9116A">
        <w:rPr>
          <w:rFonts w:ascii="Times" w:hAnsi="Times"/>
          <w:b/>
          <w:color w:val="000000"/>
          <w:sz w:val="28"/>
          <w:szCs w:val="28"/>
          <w:u w:val="single"/>
        </w:rPr>
        <w:t xml:space="preserve"> site and the UT site for this</w:t>
      </w:r>
    </w:p>
    <w:p w:rsidR="00831212" w:rsidRPr="00A9116A" w:rsidRDefault="00831212" w:rsidP="00831212">
      <w:pPr>
        <w:rPr>
          <w:rFonts w:ascii="Times" w:hAnsi="Times"/>
          <w:color w:val="000000"/>
          <w:sz w:val="28"/>
          <w:szCs w:val="28"/>
        </w:rPr>
      </w:pPr>
      <w:r w:rsidRPr="00A9116A">
        <w:rPr>
          <w:rFonts w:ascii="Times" w:hAnsi="Times"/>
          <w:color w:val="000000"/>
          <w:sz w:val="28"/>
          <w:szCs w:val="28"/>
        </w:rPr>
        <w:t xml:space="preserve">Please note that matters of academic integrity are taken seriously in this course.  Students who use, quote, or otherwise employ the ideas, words, and insights of others without appropriate attribution will </w:t>
      </w:r>
      <w:r w:rsidRPr="00A9116A">
        <w:rPr>
          <w:rFonts w:ascii="Times" w:hAnsi="Times"/>
          <w:b/>
          <w:i/>
          <w:color w:val="000000"/>
          <w:sz w:val="28"/>
          <w:szCs w:val="28"/>
          <w:u w:val="single"/>
        </w:rPr>
        <w:t>fail the assignment and, possibly, the course</w:t>
      </w:r>
      <w:r w:rsidRPr="00A9116A">
        <w:rPr>
          <w:rFonts w:ascii="Times" w:hAnsi="Times"/>
          <w:color w:val="000000"/>
          <w:sz w:val="28"/>
          <w:szCs w:val="28"/>
        </w:rPr>
        <w:t xml:space="preserve">.  When in doubt, ask immediately.  </w:t>
      </w:r>
      <w:r w:rsidRPr="00A26288">
        <w:rPr>
          <w:rFonts w:ascii="Times" w:hAnsi="Times"/>
          <w:color w:val="000000"/>
          <w:sz w:val="28"/>
          <w:szCs w:val="28"/>
        </w:rPr>
        <w:t>Asking is the sign of an intelligent, thoughtful response to our complex world of layered information resources</w:t>
      </w:r>
      <w:proofErr w:type="gramStart"/>
      <w:r w:rsidRPr="00A9116A">
        <w:rPr>
          <w:rFonts w:ascii="Times" w:hAnsi="Times"/>
          <w:i/>
          <w:color w:val="000000"/>
          <w:sz w:val="28"/>
          <w:szCs w:val="28"/>
        </w:rPr>
        <w:t>.</w:t>
      </w:r>
      <w:r w:rsidRPr="00A9116A">
        <w:rPr>
          <w:rFonts w:ascii="Times" w:hAnsi="Times"/>
          <w:color w:val="000000"/>
          <w:sz w:val="28"/>
          <w:szCs w:val="28"/>
        </w:rPr>
        <w:t xml:space="preserve">   </w:t>
      </w:r>
      <w:proofErr w:type="gramEnd"/>
      <w:r w:rsidRPr="00A9116A">
        <w:rPr>
          <w:rFonts w:ascii="Times" w:hAnsi="Times"/>
          <w:color w:val="000000"/>
          <w:sz w:val="28"/>
          <w:szCs w:val="28"/>
        </w:rPr>
        <w:t>Every student is required to take the plagiarism online tutorial [http://www.lib.utexas.edu/services/instruction/learningmodules/plagiarism/index.html] or assume responsibility for knowing its contents.</w:t>
      </w:r>
    </w:p>
    <w:p w:rsidR="00831212" w:rsidRPr="00A9116A" w:rsidRDefault="00831212" w:rsidP="00831212">
      <w:pPr>
        <w:rPr>
          <w:rFonts w:ascii="Times" w:hAnsi="Times"/>
          <w:color w:val="000000"/>
          <w:sz w:val="28"/>
          <w:szCs w:val="28"/>
        </w:rPr>
      </w:pPr>
    </w:p>
    <w:p w:rsidR="00831212" w:rsidRPr="00A9116A" w:rsidRDefault="00831212" w:rsidP="00831212">
      <w:pPr>
        <w:spacing w:after="120"/>
        <w:outlineLvl w:val="0"/>
        <w:rPr>
          <w:rFonts w:ascii="Times" w:hAnsi="Times"/>
          <w:color w:val="000000"/>
          <w:sz w:val="28"/>
          <w:szCs w:val="28"/>
        </w:rPr>
      </w:pPr>
      <w:r w:rsidRPr="00A9116A">
        <w:rPr>
          <w:rFonts w:ascii="Times" w:hAnsi="Times"/>
          <w:b/>
          <w:color w:val="000000"/>
          <w:sz w:val="28"/>
          <w:szCs w:val="28"/>
          <w:u w:val="single"/>
        </w:rPr>
        <w:t>University Electronic Mail Notification Policy</w:t>
      </w:r>
    </w:p>
    <w:p w:rsidR="00831212" w:rsidRPr="00A9116A" w:rsidRDefault="00831212" w:rsidP="00831212">
      <w:pPr>
        <w:pStyle w:val="BodyText"/>
        <w:rPr>
          <w:rFonts w:ascii="Times" w:hAnsi="Times"/>
          <w:i w:val="0"/>
          <w:sz w:val="28"/>
          <w:szCs w:val="28"/>
        </w:rPr>
      </w:pPr>
      <w:r w:rsidRPr="00A9116A">
        <w:rPr>
          <w:rFonts w:ascii="Times" w:hAnsi="Times"/>
          <w:i w:val="0"/>
          <w:sz w:val="28"/>
          <w:szCs w:val="28"/>
        </w:rPr>
        <w:t>All students should become familiar with the University's official e-mail student notification policy.  It is the student's responsibility to keep the University informed as to changes in his or her e-mail address.  Students are expected to check e-mail on a frequent and regular basis in order to stay current with University-related communications, recognizing that certain communications may be time-critical</w:t>
      </w:r>
      <w:proofErr w:type="gramStart"/>
      <w:r w:rsidRPr="00A9116A">
        <w:rPr>
          <w:rFonts w:ascii="Times" w:hAnsi="Times"/>
          <w:i w:val="0"/>
          <w:sz w:val="28"/>
          <w:szCs w:val="28"/>
        </w:rPr>
        <w:t xml:space="preserve">. </w:t>
      </w:r>
      <w:proofErr w:type="gramEnd"/>
      <w:r w:rsidRPr="00A9116A">
        <w:rPr>
          <w:rFonts w:ascii="Times" w:hAnsi="Times"/>
          <w:i w:val="0"/>
          <w:sz w:val="28"/>
          <w:szCs w:val="28"/>
        </w:rPr>
        <w:t xml:space="preserve">It is recommended that e-mail be checked </w:t>
      </w:r>
      <w:r>
        <w:rPr>
          <w:rFonts w:ascii="Times" w:hAnsi="Times"/>
          <w:i w:val="0"/>
          <w:sz w:val="28"/>
          <w:szCs w:val="28"/>
        </w:rPr>
        <w:t xml:space="preserve">twice </w:t>
      </w:r>
      <w:r w:rsidRPr="00A9116A">
        <w:rPr>
          <w:rFonts w:ascii="Times" w:hAnsi="Times"/>
          <w:i w:val="0"/>
          <w:sz w:val="28"/>
          <w:szCs w:val="28"/>
        </w:rPr>
        <w:t xml:space="preserve">daily, but at a minimum, </w:t>
      </w:r>
      <w:r>
        <w:rPr>
          <w:rFonts w:ascii="Times" w:hAnsi="Times"/>
          <w:i w:val="0"/>
          <w:sz w:val="28"/>
          <w:szCs w:val="28"/>
        </w:rPr>
        <w:t>daily</w:t>
      </w:r>
      <w:proofErr w:type="gramStart"/>
      <w:r w:rsidRPr="00A9116A">
        <w:rPr>
          <w:rFonts w:ascii="Times" w:hAnsi="Times"/>
          <w:i w:val="0"/>
          <w:sz w:val="28"/>
          <w:szCs w:val="28"/>
        </w:rPr>
        <w:t xml:space="preserve">. </w:t>
      </w:r>
      <w:proofErr w:type="gramEnd"/>
      <w:r w:rsidRPr="00A9116A">
        <w:rPr>
          <w:rFonts w:ascii="Times" w:hAnsi="Times"/>
          <w:i w:val="0"/>
          <w:sz w:val="28"/>
          <w:szCs w:val="28"/>
        </w:rPr>
        <w:t xml:space="preserve">The complete text of this policy and instructions for updating your e-mail address are available </w:t>
      </w:r>
      <w:proofErr w:type="gramStart"/>
      <w:r w:rsidRPr="00A9116A">
        <w:rPr>
          <w:rFonts w:ascii="Times" w:hAnsi="Times"/>
          <w:i w:val="0"/>
          <w:sz w:val="28"/>
          <w:szCs w:val="28"/>
        </w:rPr>
        <w:t xml:space="preserve">at  </w:t>
      </w:r>
      <w:proofErr w:type="gramEnd"/>
      <w:r>
        <w:fldChar w:fldCharType="begin"/>
      </w:r>
      <w:r>
        <w:instrText xml:space="preserve"> HYPERLINK "http://www.utexas.edu/its/policies/emailnotify.html" </w:instrText>
      </w:r>
      <w:r>
        <w:fldChar w:fldCharType="separate"/>
      </w:r>
      <w:r w:rsidRPr="00A9116A">
        <w:rPr>
          <w:rStyle w:val="Hyperlink"/>
          <w:rFonts w:ascii="Times" w:hAnsi="Times"/>
          <w:i w:val="0"/>
          <w:color w:val="000000"/>
          <w:sz w:val="28"/>
          <w:szCs w:val="28"/>
        </w:rPr>
        <w:t>http://www.utexas.edu/its/policies/emailnotify.html</w:t>
      </w:r>
      <w:r>
        <w:rPr>
          <w:rStyle w:val="Hyperlink"/>
          <w:rFonts w:ascii="Times" w:hAnsi="Times"/>
          <w:i w:val="0"/>
          <w:color w:val="000000"/>
          <w:sz w:val="28"/>
          <w:szCs w:val="28"/>
        </w:rPr>
        <w:fldChar w:fldCharType="end"/>
      </w:r>
      <w:r w:rsidRPr="00A9116A">
        <w:rPr>
          <w:rFonts w:ascii="Times" w:hAnsi="Times"/>
          <w:i w:val="0"/>
          <w:sz w:val="28"/>
          <w:szCs w:val="28"/>
        </w:rPr>
        <w:t>.</w:t>
      </w:r>
    </w:p>
    <w:p w:rsidR="00831212" w:rsidRPr="00A9116A" w:rsidRDefault="00831212" w:rsidP="00831212">
      <w:pPr>
        <w:pStyle w:val="BodyText"/>
        <w:rPr>
          <w:rFonts w:ascii="Times" w:hAnsi="Times"/>
          <w:i w:val="0"/>
          <w:sz w:val="28"/>
          <w:szCs w:val="28"/>
        </w:rPr>
      </w:pPr>
    </w:p>
    <w:p w:rsidR="00831212" w:rsidRPr="00A9116A" w:rsidRDefault="00831212" w:rsidP="00831212">
      <w:pPr>
        <w:pStyle w:val="BodyText"/>
        <w:rPr>
          <w:rFonts w:ascii="Times" w:hAnsi="Times"/>
          <w:sz w:val="28"/>
          <w:szCs w:val="28"/>
        </w:rPr>
      </w:pPr>
      <w:r w:rsidRPr="00A9116A">
        <w:rPr>
          <w:rFonts w:ascii="Times" w:hAnsi="Times"/>
          <w:i w:val="0"/>
          <w:sz w:val="28"/>
          <w:szCs w:val="28"/>
        </w:rPr>
        <w:t xml:space="preserve">In this course e-mail will be used as a means of communication with students.  You will be responsible for checking your e-mail </w:t>
      </w:r>
      <w:r>
        <w:rPr>
          <w:rFonts w:ascii="Times" w:hAnsi="Times"/>
          <w:i w:val="0"/>
          <w:sz w:val="28"/>
          <w:szCs w:val="28"/>
        </w:rPr>
        <w:t>daily</w:t>
      </w:r>
      <w:r w:rsidRPr="00A9116A">
        <w:rPr>
          <w:rFonts w:ascii="Times" w:hAnsi="Times"/>
          <w:i w:val="0"/>
          <w:sz w:val="28"/>
          <w:szCs w:val="28"/>
        </w:rPr>
        <w:t xml:space="preserve"> for class work and announcements.  Please be certain that your email address in </w:t>
      </w:r>
      <w:r>
        <w:rPr>
          <w:rFonts w:ascii="Times" w:hAnsi="Times"/>
          <w:i w:val="0"/>
          <w:sz w:val="28"/>
          <w:szCs w:val="28"/>
        </w:rPr>
        <w:t>Canvas</w:t>
      </w:r>
      <w:r w:rsidRPr="00A9116A">
        <w:rPr>
          <w:rFonts w:ascii="Times" w:hAnsi="Times"/>
          <w:i w:val="0"/>
          <w:sz w:val="28"/>
          <w:szCs w:val="28"/>
        </w:rPr>
        <w:t xml:space="preserve"> is correct at all times</w:t>
      </w:r>
      <w:proofErr w:type="gramStart"/>
      <w:r w:rsidRPr="00A9116A">
        <w:rPr>
          <w:rFonts w:ascii="Times" w:hAnsi="Times"/>
          <w:i w:val="0"/>
          <w:sz w:val="28"/>
          <w:szCs w:val="28"/>
        </w:rPr>
        <w:t xml:space="preserve">. </w:t>
      </w:r>
      <w:proofErr w:type="gramEnd"/>
      <w:r w:rsidRPr="00A9116A">
        <w:rPr>
          <w:rFonts w:ascii="Times" w:hAnsi="Times"/>
          <w:sz w:val="28"/>
          <w:szCs w:val="28"/>
        </w:rPr>
        <w:t xml:space="preserve">You are the only one who can do this and it’s essential for course communication.  </w:t>
      </w:r>
    </w:p>
    <w:p w:rsidR="00831212" w:rsidRPr="00A9116A" w:rsidRDefault="00831212" w:rsidP="00831212">
      <w:pPr>
        <w:rPr>
          <w:rFonts w:ascii="Times" w:hAnsi="Times"/>
          <w:color w:val="000000"/>
          <w:sz w:val="28"/>
          <w:szCs w:val="28"/>
        </w:rPr>
      </w:pPr>
    </w:p>
    <w:p w:rsidR="00831212" w:rsidRPr="00A9116A" w:rsidRDefault="00831212" w:rsidP="00831212">
      <w:pPr>
        <w:pStyle w:val="Heading1"/>
        <w:spacing w:after="120"/>
        <w:rPr>
          <w:rFonts w:ascii="Times" w:hAnsi="Times"/>
          <w:b/>
          <w:color w:val="000000"/>
          <w:sz w:val="28"/>
          <w:szCs w:val="28"/>
        </w:rPr>
      </w:pPr>
      <w:r w:rsidRPr="00A9116A">
        <w:rPr>
          <w:rFonts w:ascii="Times" w:hAnsi="Times"/>
          <w:b/>
          <w:color w:val="000000"/>
          <w:sz w:val="28"/>
          <w:szCs w:val="28"/>
        </w:rPr>
        <w:t>Documented Disability Support</w:t>
      </w:r>
    </w:p>
    <w:p w:rsidR="00831212" w:rsidRPr="00A9116A" w:rsidRDefault="00831212" w:rsidP="00831212">
      <w:pPr>
        <w:pStyle w:val="BodyText"/>
        <w:rPr>
          <w:rFonts w:ascii="Times" w:hAnsi="Times"/>
          <w:color w:val="000000" w:themeColor="text1"/>
          <w:sz w:val="28"/>
          <w:szCs w:val="28"/>
        </w:rPr>
      </w:pPr>
      <w:r w:rsidRPr="00A9116A">
        <w:rPr>
          <w:rFonts w:ascii="Times" w:hAnsi="Times"/>
          <w:i w:val="0"/>
          <w:sz w:val="28"/>
          <w:szCs w:val="28"/>
        </w:rPr>
        <w:t xml:space="preserve">The University of Texas seeks to provide appropriate academic adjustments for all individuals with disabilities.  This University will comply with all applicable federal, </w:t>
      </w:r>
      <w:proofErr w:type="gramStart"/>
      <w:r w:rsidRPr="00A9116A">
        <w:rPr>
          <w:rFonts w:ascii="Times" w:hAnsi="Times"/>
          <w:i w:val="0"/>
          <w:sz w:val="28"/>
          <w:szCs w:val="28"/>
        </w:rPr>
        <w:t>state</w:t>
      </w:r>
      <w:proofErr w:type="gramEnd"/>
      <w:r w:rsidRPr="00A9116A">
        <w:rPr>
          <w:rFonts w:ascii="Times" w:hAnsi="Times"/>
          <w:i w:val="0"/>
          <w:sz w:val="28"/>
          <w:szCs w:val="28"/>
        </w:rPr>
        <w:t xml:space="preserve"> and local laws, regulations and guidelines with respect to providing appropriate academic adjustments to afford equal educational opportunity.  It is the responsibility of the student to register with and provide medical verification and academic schedules to Services for Students with Disabilities at the beginning of each semester or as soon as the need arises.  The student must contact the faculty member in a timely manner to arrange for appropriate academic adjustments</w:t>
      </w:r>
      <w:proofErr w:type="gramStart"/>
      <w:r w:rsidRPr="00A9116A">
        <w:rPr>
          <w:rFonts w:ascii="Times" w:hAnsi="Times"/>
          <w:i w:val="0"/>
          <w:sz w:val="28"/>
          <w:szCs w:val="28"/>
        </w:rPr>
        <w:t xml:space="preserve">. </w:t>
      </w:r>
      <w:proofErr w:type="gramEnd"/>
      <w:r w:rsidRPr="00A9116A">
        <w:rPr>
          <w:rFonts w:ascii="Times" w:hAnsi="Times"/>
          <w:sz w:val="28"/>
          <w:szCs w:val="28"/>
        </w:rPr>
        <w:t>Students who require special accommodations need to get a letter that documents the disability from the Services for Students with Disabilities area of the Office of the Dean of Students</w:t>
      </w:r>
      <w:r w:rsidRPr="00A9116A">
        <w:rPr>
          <w:rFonts w:ascii="Times" w:hAnsi="Times"/>
          <w:i w:val="0"/>
          <w:sz w:val="28"/>
          <w:szCs w:val="28"/>
        </w:rPr>
        <w:t xml:space="preserve"> (471-6259- voice or 471-4641 – TTY for users who are deaf or hard of hearing).  This letter should be presented to the instructor in each course at the beginning of the semester and accommodations needed should be discussed at that time.  </w:t>
      </w:r>
      <w:r w:rsidRPr="00A9116A">
        <w:rPr>
          <w:rFonts w:ascii="Times" w:hAnsi="Times"/>
          <w:sz w:val="28"/>
          <w:szCs w:val="28"/>
        </w:rPr>
        <w:t>Five business days before an exam</w:t>
      </w:r>
      <w:r w:rsidRPr="00A9116A">
        <w:rPr>
          <w:rFonts w:ascii="Times" w:hAnsi="Times"/>
          <w:i w:val="0"/>
          <w:sz w:val="28"/>
          <w:szCs w:val="28"/>
        </w:rPr>
        <w:t xml:space="preserve"> the student should remind the instructor of any testing accommodations that will be needed</w:t>
      </w:r>
      <w:proofErr w:type="gramStart"/>
      <w:r w:rsidRPr="00A9116A">
        <w:rPr>
          <w:rFonts w:ascii="Times" w:hAnsi="Times"/>
          <w:i w:val="0"/>
          <w:sz w:val="28"/>
          <w:szCs w:val="28"/>
        </w:rPr>
        <w:t xml:space="preserve">. </w:t>
      </w:r>
      <w:proofErr w:type="gramEnd"/>
      <w:r w:rsidRPr="00A9116A">
        <w:rPr>
          <w:rFonts w:ascii="Times" w:hAnsi="Times"/>
          <w:i w:val="0"/>
          <w:sz w:val="28"/>
          <w:szCs w:val="28"/>
        </w:rPr>
        <w:t xml:space="preserve">See this Web </w:t>
      </w:r>
      <w:r w:rsidRPr="00A9116A">
        <w:rPr>
          <w:rFonts w:ascii="Times" w:hAnsi="Times"/>
          <w:i w:val="0"/>
          <w:color w:val="000000" w:themeColor="text1"/>
          <w:sz w:val="28"/>
          <w:szCs w:val="28"/>
        </w:rPr>
        <w:t>site for more information: [</w:t>
      </w:r>
      <w:hyperlink r:id="rId6" w:history="1">
        <w:r w:rsidRPr="00A9116A">
          <w:rPr>
            <w:rStyle w:val="Hyperlink"/>
            <w:rFonts w:ascii="Times" w:hAnsi="Times"/>
            <w:i w:val="0"/>
            <w:color w:val="000000" w:themeColor="text1"/>
            <w:sz w:val="28"/>
            <w:szCs w:val="28"/>
          </w:rPr>
          <w:t>http://deanofstudents.ut</w:t>
        </w:r>
        <w:bookmarkStart w:id="1" w:name="_Hlt79487245"/>
        <w:r w:rsidRPr="00A9116A">
          <w:rPr>
            <w:rStyle w:val="Hyperlink"/>
            <w:rFonts w:ascii="Times" w:hAnsi="Times"/>
            <w:i w:val="0"/>
            <w:color w:val="000000" w:themeColor="text1"/>
            <w:sz w:val="28"/>
            <w:szCs w:val="28"/>
          </w:rPr>
          <w:t>e</w:t>
        </w:r>
        <w:bookmarkEnd w:id="1"/>
        <w:r w:rsidRPr="00A9116A">
          <w:rPr>
            <w:rStyle w:val="Hyperlink"/>
            <w:rFonts w:ascii="Times" w:hAnsi="Times"/>
            <w:i w:val="0"/>
            <w:color w:val="000000" w:themeColor="text1"/>
            <w:sz w:val="28"/>
            <w:szCs w:val="28"/>
          </w:rPr>
          <w:t>xas.edu/ssd/providing.php</w:t>
        </w:r>
      </w:hyperlink>
      <w:r w:rsidRPr="00A9116A">
        <w:rPr>
          <w:rFonts w:ascii="Times" w:hAnsi="Times"/>
          <w:i w:val="0"/>
          <w:color w:val="000000" w:themeColor="text1"/>
          <w:sz w:val="28"/>
          <w:szCs w:val="28"/>
        </w:rPr>
        <w:t>].</w:t>
      </w:r>
    </w:p>
    <w:p w:rsidR="00831212" w:rsidRPr="00A9116A" w:rsidRDefault="00831212" w:rsidP="00831212">
      <w:pPr>
        <w:rPr>
          <w:rFonts w:ascii="Times" w:hAnsi="Times"/>
          <w:b/>
          <w:color w:val="000000"/>
          <w:sz w:val="28"/>
          <w:szCs w:val="28"/>
          <w:u w:val="single"/>
        </w:rPr>
      </w:pPr>
    </w:p>
    <w:p w:rsidR="00831212" w:rsidRPr="00A9116A" w:rsidRDefault="00831212" w:rsidP="00831212">
      <w:pPr>
        <w:rPr>
          <w:rFonts w:ascii="Times" w:hAnsi="Times"/>
          <w:b/>
          <w:color w:val="000000"/>
          <w:sz w:val="28"/>
          <w:szCs w:val="28"/>
          <w:u w:val="single"/>
        </w:rPr>
      </w:pPr>
    </w:p>
    <w:p w:rsidR="00831212" w:rsidRPr="00A9116A" w:rsidRDefault="00831212" w:rsidP="00831212">
      <w:pPr>
        <w:spacing w:after="120"/>
        <w:outlineLvl w:val="0"/>
        <w:rPr>
          <w:rFonts w:ascii="Times" w:hAnsi="Times"/>
          <w:b/>
          <w:color w:val="000000"/>
          <w:sz w:val="28"/>
          <w:szCs w:val="28"/>
          <w:u w:val="single"/>
        </w:rPr>
      </w:pPr>
      <w:r w:rsidRPr="00A9116A">
        <w:rPr>
          <w:rFonts w:ascii="Times" w:hAnsi="Times"/>
          <w:b/>
          <w:color w:val="000000"/>
          <w:sz w:val="28"/>
          <w:szCs w:val="28"/>
          <w:u w:val="single"/>
        </w:rPr>
        <w:t>Technology requirements</w:t>
      </w:r>
    </w:p>
    <w:p w:rsidR="00831212" w:rsidRPr="00A9116A" w:rsidRDefault="00831212" w:rsidP="00831212">
      <w:pPr>
        <w:tabs>
          <w:tab w:val="left" w:pos="180"/>
        </w:tabs>
        <w:rPr>
          <w:rFonts w:ascii="Times" w:hAnsi="Times"/>
          <w:color w:val="000000"/>
          <w:sz w:val="28"/>
          <w:szCs w:val="28"/>
        </w:rPr>
      </w:pPr>
      <w:r w:rsidRPr="00A9116A">
        <w:rPr>
          <w:rFonts w:ascii="Times" w:hAnsi="Times"/>
          <w:color w:val="000000"/>
          <w:sz w:val="28"/>
          <w:szCs w:val="28"/>
        </w:rPr>
        <w:t xml:space="preserve">The vast majority of this course will </w:t>
      </w:r>
      <w:r>
        <w:rPr>
          <w:rFonts w:ascii="Times" w:hAnsi="Times"/>
          <w:color w:val="000000"/>
          <w:sz w:val="28"/>
          <w:szCs w:val="28"/>
        </w:rPr>
        <w:t>take place in-person with Canvas</w:t>
      </w:r>
      <w:r w:rsidRPr="00A9116A">
        <w:rPr>
          <w:rFonts w:ascii="Times" w:hAnsi="Times"/>
          <w:color w:val="000000"/>
          <w:sz w:val="28"/>
          <w:szCs w:val="28"/>
        </w:rPr>
        <w:t xml:space="preserve"> used primarily as a </w:t>
      </w:r>
      <w:r>
        <w:rPr>
          <w:rFonts w:ascii="Times" w:hAnsi="Times"/>
          <w:color w:val="000000"/>
          <w:sz w:val="28"/>
          <w:szCs w:val="28"/>
        </w:rPr>
        <w:t xml:space="preserve">repository of discussion posts, </w:t>
      </w:r>
      <w:r w:rsidRPr="00A9116A">
        <w:rPr>
          <w:rFonts w:ascii="Times" w:hAnsi="Times"/>
          <w:color w:val="000000"/>
          <w:sz w:val="28"/>
          <w:szCs w:val="28"/>
        </w:rPr>
        <w:t>supplement</w:t>
      </w:r>
      <w:r>
        <w:rPr>
          <w:rFonts w:ascii="Times" w:hAnsi="Times"/>
          <w:color w:val="000000"/>
          <w:sz w:val="28"/>
          <w:szCs w:val="28"/>
        </w:rPr>
        <w:t>s,</w:t>
      </w:r>
      <w:r w:rsidRPr="00A9116A">
        <w:rPr>
          <w:rFonts w:ascii="Times" w:hAnsi="Times"/>
          <w:color w:val="000000"/>
          <w:sz w:val="28"/>
          <w:szCs w:val="28"/>
        </w:rPr>
        <w:t xml:space="preserve"> </w:t>
      </w:r>
      <w:r>
        <w:rPr>
          <w:rFonts w:ascii="Times" w:hAnsi="Times"/>
          <w:color w:val="000000"/>
          <w:sz w:val="28"/>
          <w:szCs w:val="28"/>
        </w:rPr>
        <w:t xml:space="preserve">and </w:t>
      </w:r>
      <w:r w:rsidRPr="00A9116A">
        <w:rPr>
          <w:rFonts w:ascii="Times" w:hAnsi="Times"/>
          <w:color w:val="000000"/>
          <w:sz w:val="28"/>
          <w:szCs w:val="28"/>
        </w:rPr>
        <w:t>resource</w:t>
      </w:r>
      <w:r>
        <w:rPr>
          <w:rFonts w:ascii="Times" w:hAnsi="Times"/>
          <w:color w:val="000000"/>
          <w:sz w:val="28"/>
          <w:szCs w:val="28"/>
        </w:rPr>
        <w:t>s</w:t>
      </w:r>
      <w:r w:rsidRPr="00A9116A">
        <w:rPr>
          <w:rFonts w:ascii="Times" w:hAnsi="Times"/>
          <w:color w:val="000000"/>
          <w:sz w:val="28"/>
          <w:szCs w:val="28"/>
        </w:rPr>
        <w:t xml:space="preserve">. </w:t>
      </w:r>
    </w:p>
    <w:p w:rsidR="00831212" w:rsidRDefault="00831212" w:rsidP="00831212">
      <w:pPr>
        <w:tabs>
          <w:tab w:val="left" w:pos="180"/>
        </w:tabs>
        <w:rPr>
          <w:rFonts w:ascii="Times" w:hAnsi="Times"/>
          <w:color w:val="000000"/>
          <w:sz w:val="28"/>
          <w:szCs w:val="28"/>
        </w:rPr>
      </w:pPr>
    </w:p>
    <w:p w:rsidR="00831212" w:rsidRPr="00A9116A" w:rsidRDefault="00831212" w:rsidP="00831212">
      <w:pPr>
        <w:tabs>
          <w:tab w:val="left" w:pos="180"/>
        </w:tabs>
        <w:rPr>
          <w:rFonts w:ascii="Times" w:hAnsi="Times"/>
          <w:color w:val="000000"/>
          <w:sz w:val="28"/>
          <w:szCs w:val="28"/>
        </w:rPr>
      </w:pPr>
      <w:r>
        <w:rPr>
          <w:rFonts w:ascii="Times" w:hAnsi="Times"/>
          <w:color w:val="000000"/>
          <w:sz w:val="28"/>
          <w:szCs w:val="28"/>
        </w:rPr>
        <w:t>Canvas</w:t>
      </w:r>
      <w:r w:rsidRPr="00A9116A">
        <w:rPr>
          <w:rFonts w:ascii="Times" w:hAnsi="Times"/>
          <w:color w:val="000000"/>
          <w:sz w:val="28"/>
          <w:szCs w:val="28"/>
        </w:rPr>
        <w:t xml:space="preserve"> is available at </w:t>
      </w:r>
      <w:hyperlink r:id="rId7" w:history="1">
        <w:r w:rsidRPr="00A9116A">
          <w:rPr>
            <w:rStyle w:val="Hyperlink"/>
            <w:rFonts w:ascii="Times" w:hAnsi="Times"/>
            <w:color w:val="000000"/>
            <w:sz w:val="28"/>
            <w:szCs w:val="28"/>
          </w:rPr>
          <w:t>http://courses.utexas.edu</w:t>
        </w:r>
      </w:hyperlink>
      <w:proofErr w:type="gramStart"/>
      <w:r w:rsidRPr="00A9116A">
        <w:rPr>
          <w:rFonts w:ascii="Times" w:hAnsi="Times"/>
          <w:color w:val="000000"/>
          <w:sz w:val="28"/>
          <w:szCs w:val="28"/>
        </w:rPr>
        <w:t xml:space="preserve">.   </w:t>
      </w:r>
      <w:proofErr w:type="gramEnd"/>
      <w:r w:rsidRPr="00A9116A">
        <w:rPr>
          <w:rFonts w:ascii="Times" w:hAnsi="Times"/>
          <w:color w:val="000000"/>
          <w:sz w:val="28"/>
          <w:szCs w:val="28"/>
        </w:rPr>
        <w:t xml:space="preserve">Support is provided by the ITS Help Desk at 475-9400 Monday through </w:t>
      </w:r>
      <w:r>
        <w:rPr>
          <w:rFonts w:ascii="Times" w:hAnsi="Times"/>
          <w:color w:val="000000"/>
          <w:sz w:val="28"/>
          <w:szCs w:val="28"/>
        </w:rPr>
        <w:t>Thursday 8 am to 8</w:t>
      </w:r>
      <w:r w:rsidRPr="00A9116A">
        <w:rPr>
          <w:rFonts w:ascii="Times" w:hAnsi="Times"/>
          <w:color w:val="000000"/>
          <w:sz w:val="28"/>
          <w:szCs w:val="28"/>
        </w:rPr>
        <w:t xml:space="preserve"> pm </w:t>
      </w:r>
      <w:r>
        <w:rPr>
          <w:rFonts w:ascii="Times" w:hAnsi="Times"/>
          <w:color w:val="000000"/>
          <w:sz w:val="28"/>
          <w:szCs w:val="28"/>
        </w:rPr>
        <w:t>as well as</w:t>
      </w:r>
      <w:r w:rsidRPr="00A9116A">
        <w:rPr>
          <w:rFonts w:ascii="Times" w:hAnsi="Times"/>
          <w:color w:val="000000"/>
          <w:sz w:val="28"/>
          <w:szCs w:val="28"/>
        </w:rPr>
        <w:t xml:space="preserve"> Friday</w:t>
      </w:r>
      <w:r>
        <w:rPr>
          <w:rFonts w:ascii="Times" w:hAnsi="Times"/>
          <w:color w:val="000000"/>
          <w:sz w:val="28"/>
          <w:szCs w:val="28"/>
        </w:rPr>
        <w:t xml:space="preserve"> and Saturday noon to 6pm</w:t>
      </w:r>
      <w:r w:rsidRPr="00A9116A">
        <w:rPr>
          <w:rFonts w:ascii="Times" w:hAnsi="Times"/>
          <w:color w:val="000000"/>
          <w:sz w:val="28"/>
          <w:szCs w:val="28"/>
        </w:rPr>
        <w:t>.</w:t>
      </w:r>
      <w:r>
        <w:rPr>
          <w:rFonts w:ascii="Times" w:hAnsi="Times"/>
          <w:color w:val="000000"/>
          <w:sz w:val="28"/>
          <w:szCs w:val="28"/>
        </w:rPr>
        <w:t xml:space="preserve">  They are </w:t>
      </w:r>
      <w:r>
        <w:rPr>
          <w:rFonts w:ascii="Times" w:hAnsi="Times"/>
          <w:i/>
          <w:color w:val="000000"/>
          <w:sz w:val="28"/>
          <w:szCs w:val="28"/>
        </w:rPr>
        <w:t>closed</w:t>
      </w:r>
      <w:r>
        <w:rPr>
          <w:rFonts w:ascii="Times" w:hAnsi="Times"/>
          <w:color w:val="000000"/>
          <w:sz w:val="28"/>
          <w:szCs w:val="28"/>
        </w:rPr>
        <w:t xml:space="preserve"> on Sundays.</w:t>
      </w:r>
      <w:r w:rsidRPr="00A9116A">
        <w:rPr>
          <w:rFonts w:ascii="Times" w:hAnsi="Times"/>
          <w:color w:val="000000"/>
          <w:sz w:val="28"/>
          <w:szCs w:val="28"/>
        </w:rPr>
        <w:t xml:space="preserve"> </w:t>
      </w:r>
    </w:p>
    <w:p w:rsidR="00831212" w:rsidRDefault="00831212" w:rsidP="00831212">
      <w:pPr>
        <w:tabs>
          <w:tab w:val="left" w:pos="180"/>
        </w:tabs>
        <w:rPr>
          <w:rFonts w:ascii="Times" w:hAnsi="Times"/>
          <w:color w:val="000000"/>
          <w:sz w:val="28"/>
          <w:szCs w:val="28"/>
        </w:rPr>
      </w:pPr>
    </w:p>
    <w:p w:rsidR="00831212" w:rsidRPr="00A9116A" w:rsidRDefault="00831212" w:rsidP="00831212">
      <w:pPr>
        <w:tabs>
          <w:tab w:val="left" w:pos="180"/>
        </w:tabs>
        <w:rPr>
          <w:rFonts w:ascii="Times" w:hAnsi="Times"/>
          <w:color w:val="000000"/>
          <w:sz w:val="28"/>
          <w:szCs w:val="28"/>
        </w:rPr>
      </w:pPr>
      <w:r w:rsidRPr="00A9116A">
        <w:rPr>
          <w:rFonts w:ascii="Times" w:hAnsi="Times"/>
          <w:color w:val="000000"/>
          <w:sz w:val="28"/>
          <w:szCs w:val="28"/>
        </w:rPr>
        <w:t>In addition, you are required to have access to whatever technology is necessary for you to function well in this course.  That includes Internet access that allows you to explore sites that might be blocked by some filters and sufficient memory to handle downloads and other course requirements</w:t>
      </w:r>
      <w:proofErr w:type="gramStart"/>
      <w:r w:rsidRPr="00A9116A">
        <w:rPr>
          <w:rFonts w:ascii="Times" w:hAnsi="Times"/>
          <w:color w:val="000000"/>
          <w:sz w:val="28"/>
          <w:szCs w:val="28"/>
        </w:rPr>
        <w:t xml:space="preserve">. </w:t>
      </w:r>
      <w:proofErr w:type="gramEnd"/>
      <w:r w:rsidRPr="00A9116A">
        <w:rPr>
          <w:rFonts w:ascii="Times" w:hAnsi="Times"/>
          <w:color w:val="000000"/>
          <w:sz w:val="28"/>
          <w:szCs w:val="28"/>
        </w:rPr>
        <w:t xml:space="preserve">You can use any of the computer labs on campus </w:t>
      </w:r>
      <w:r>
        <w:rPr>
          <w:rFonts w:ascii="Times" w:hAnsi="Times"/>
          <w:color w:val="000000"/>
          <w:sz w:val="28"/>
          <w:szCs w:val="28"/>
        </w:rPr>
        <w:t>and</w:t>
      </w:r>
      <w:r w:rsidRPr="00A9116A">
        <w:rPr>
          <w:rFonts w:ascii="Times" w:hAnsi="Times"/>
          <w:color w:val="000000"/>
          <w:sz w:val="28"/>
          <w:szCs w:val="28"/>
        </w:rPr>
        <w:t xml:space="preserve"> any other arrangement is acceptable so long as your own needs for connectivity and information </w:t>
      </w:r>
      <w:proofErr w:type="gramStart"/>
      <w:r w:rsidRPr="00A9116A">
        <w:rPr>
          <w:rFonts w:ascii="Times" w:hAnsi="Times"/>
          <w:color w:val="000000"/>
          <w:sz w:val="28"/>
          <w:szCs w:val="28"/>
        </w:rPr>
        <w:t>access are</w:t>
      </w:r>
      <w:proofErr w:type="gramEnd"/>
      <w:r w:rsidRPr="00A9116A">
        <w:rPr>
          <w:rFonts w:ascii="Times" w:hAnsi="Times"/>
          <w:color w:val="000000"/>
          <w:sz w:val="28"/>
          <w:szCs w:val="28"/>
        </w:rPr>
        <w:t xml:space="preserve"> met.  </w:t>
      </w:r>
    </w:p>
    <w:p w:rsidR="00831212" w:rsidRDefault="00831212" w:rsidP="00831212">
      <w:pPr>
        <w:tabs>
          <w:tab w:val="left" w:pos="180"/>
        </w:tabs>
        <w:rPr>
          <w:rFonts w:ascii="Times" w:hAnsi="Times"/>
          <w:color w:val="000000"/>
          <w:sz w:val="28"/>
          <w:szCs w:val="28"/>
        </w:rPr>
      </w:pPr>
      <w:r w:rsidRPr="00A9116A">
        <w:rPr>
          <w:rFonts w:ascii="Times" w:hAnsi="Times"/>
          <w:color w:val="000000"/>
          <w:sz w:val="28"/>
          <w:szCs w:val="28"/>
        </w:rPr>
        <w:tab/>
        <w:t xml:space="preserve"> </w:t>
      </w:r>
    </w:p>
    <w:p w:rsidR="00831212" w:rsidRDefault="00831212" w:rsidP="00831212">
      <w:pPr>
        <w:tabs>
          <w:tab w:val="left" w:pos="180"/>
        </w:tabs>
        <w:rPr>
          <w:rFonts w:ascii="Times" w:hAnsi="Times"/>
          <w:color w:val="000000"/>
          <w:sz w:val="28"/>
          <w:szCs w:val="28"/>
        </w:rPr>
      </w:pPr>
    </w:p>
    <w:p w:rsidR="00831212" w:rsidRPr="00A9116A" w:rsidRDefault="00831212" w:rsidP="00831212">
      <w:pPr>
        <w:tabs>
          <w:tab w:val="left" w:pos="180"/>
        </w:tabs>
        <w:rPr>
          <w:rFonts w:ascii="Times" w:hAnsi="Times"/>
          <w:color w:val="000000"/>
          <w:sz w:val="28"/>
          <w:szCs w:val="28"/>
        </w:rPr>
      </w:pPr>
    </w:p>
    <w:p w:rsidR="00831212" w:rsidRDefault="00831212" w:rsidP="00831212">
      <w:pPr>
        <w:spacing w:after="120"/>
        <w:outlineLvl w:val="0"/>
        <w:rPr>
          <w:rFonts w:ascii="Times" w:hAnsi="Times"/>
          <w:b/>
          <w:color w:val="000000"/>
          <w:sz w:val="28"/>
          <w:szCs w:val="28"/>
          <w:u w:val="single"/>
        </w:rPr>
      </w:pPr>
      <w:r w:rsidRPr="00A9116A">
        <w:rPr>
          <w:rFonts w:ascii="Times" w:hAnsi="Times"/>
          <w:b/>
          <w:color w:val="000000"/>
          <w:sz w:val="28"/>
          <w:szCs w:val="28"/>
          <w:u w:val="single"/>
        </w:rPr>
        <w:t>Attendance</w:t>
      </w:r>
    </w:p>
    <w:p w:rsidR="00831212" w:rsidRPr="00A9116A" w:rsidRDefault="00831212" w:rsidP="00831212">
      <w:pPr>
        <w:tabs>
          <w:tab w:val="left" w:pos="180"/>
        </w:tabs>
        <w:rPr>
          <w:rFonts w:ascii="Times" w:hAnsi="Times"/>
          <w:color w:val="000000"/>
          <w:sz w:val="28"/>
          <w:szCs w:val="28"/>
        </w:rPr>
      </w:pPr>
      <w:r>
        <w:rPr>
          <w:rFonts w:ascii="Times" w:hAnsi="Times"/>
          <w:color w:val="000000"/>
          <w:sz w:val="28"/>
          <w:szCs w:val="28"/>
        </w:rPr>
        <w:t xml:space="preserve">Attendance constitutes 20% of your grade. </w:t>
      </w:r>
    </w:p>
    <w:p w:rsidR="00831212" w:rsidRDefault="00831212" w:rsidP="00831212">
      <w:pPr>
        <w:pStyle w:val="WPNormal"/>
        <w:ind w:firstLine="720"/>
        <w:rPr>
          <w:rFonts w:ascii="Times" w:hAnsi="Times"/>
          <w:sz w:val="28"/>
          <w:szCs w:val="28"/>
        </w:rPr>
      </w:pPr>
      <w:r w:rsidRPr="00EC02F4">
        <w:rPr>
          <w:rFonts w:ascii="Times" w:hAnsi="Times"/>
          <w:sz w:val="28"/>
          <w:szCs w:val="28"/>
        </w:rPr>
        <w:t>Because the vast majority of the learning in this class will occur within the classroom, you are required to attend class regularly</w:t>
      </w:r>
      <w:proofErr w:type="gramStart"/>
      <w:r w:rsidRPr="00EC02F4">
        <w:rPr>
          <w:rFonts w:ascii="Times" w:hAnsi="Times"/>
          <w:sz w:val="28"/>
          <w:szCs w:val="28"/>
        </w:rPr>
        <w:t xml:space="preserve">. </w:t>
      </w:r>
      <w:proofErr w:type="gramEnd"/>
      <w:r w:rsidRPr="00EC02F4">
        <w:rPr>
          <w:rFonts w:ascii="Times" w:hAnsi="Times"/>
          <w:sz w:val="28"/>
          <w:szCs w:val="28"/>
        </w:rPr>
        <w:t>Attendance will be taken during each class period</w:t>
      </w:r>
      <w:proofErr w:type="gramStart"/>
      <w:r w:rsidRPr="00EC02F4">
        <w:rPr>
          <w:rFonts w:ascii="Times" w:hAnsi="Times"/>
          <w:sz w:val="28"/>
          <w:szCs w:val="28"/>
        </w:rPr>
        <w:t xml:space="preserve">. </w:t>
      </w:r>
      <w:proofErr w:type="gramEnd"/>
      <w:r w:rsidRPr="00EC02F4">
        <w:rPr>
          <w:rFonts w:ascii="Times" w:hAnsi="Times"/>
          <w:sz w:val="28"/>
          <w:szCs w:val="28"/>
        </w:rPr>
        <w:t>Absences will only be excused in situations following university policy (illness, religious holy days, participation in University activities at the request of university authorities, and compelling absences beyond your control) with proper documentation and timely notification (prior to class for non-emergencies)</w:t>
      </w:r>
      <w:proofErr w:type="gramStart"/>
      <w:r w:rsidRPr="00EC02F4">
        <w:rPr>
          <w:rFonts w:ascii="Times" w:hAnsi="Times"/>
          <w:sz w:val="28"/>
          <w:szCs w:val="28"/>
        </w:rPr>
        <w:t xml:space="preserve">. </w:t>
      </w:r>
      <w:proofErr w:type="gramEnd"/>
      <w:r w:rsidRPr="00EC02F4">
        <w:rPr>
          <w:rFonts w:ascii="Times" w:hAnsi="Times"/>
          <w:sz w:val="28"/>
          <w:szCs w:val="28"/>
        </w:rPr>
        <w:t>Excessive tardiness may be considered as an unexcused absence except in situations following university policy.</w:t>
      </w:r>
    </w:p>
    <w:p w:rsidR="00831212" w:rsidRDefault="00831212" w:rsidP="00831212">
      <w:pPr>
        <w:pStyle w:val="WPNormal"/>
        <w:ind w:firstLine="720"/>
        <w:rPr>
          <w:rFonts w:ascii="Times" w:hAnsi="Times"/>
          <w:sz w:val="28"/>
          <w:szCs w:val="28"/>
        </w:rPr>
      </w:pPr>
      <w:r w:rsidRPr="00EC02F4">
        <w:rPr>
          <w:rFonts w:ascii="Times" w:hAnsi="Times"/>
          <w:sz w:val="28"/>
          <w:szCs w:val="28"/>
        </w:rPr>
        <w:t>Class participation is a critical element of this course</w:t>
      </w:r>
      <w:proofErr w:type="gramStart"/>
      <w:r w:rsidRPr="00EC02F4">
        <w:rPr>
          <w:rFonts w:ascii="Times" w:hAnsi="Times"/>
          <w:sz w:val="28"/>
          <w:szCs w:val="28"/>
        </w:rPr>
        <w:t xml:space="preserve">. </w:t>
      </w:r>
      <w:proofErr w:type="gramEnd"/>
      <w:r w:rsidRPr="00EC02F4">
        <w:rPr>
          <w:rFonts w:ascii="Times" w:hAnsi="Times"/>
          <w:sz w:val="28"/>
          <w:szCs w:val="28"/>
        </w:rPr>
        <w:t>The effectiveness of the course will be significantly impacted by the quality of your participation</w:t>
      </w:r>
      <w:proofErr w:type="gramStart"/>
      <w:r w:rsidRPr="00EC02F4">
        <w:rPr>
          <w:rFonts w:ascii="Times" w:hAnsi="Times"/>
          <w:sz w:val="28"/>
          <w:szCs w:val="28"/>
        </w:rPr>
        <w:t xml:space="preserve">. </w:t>
      </w:r>
      <w:proofErr w:type="gramEnd"/>
      <w:r w:rsidRPr="00EC02F4">
        <w:rPr>
          <w:rFonts w:ascii="Times" w:hAnsi="Times"/>
          <w:sz w:val="28"/>
          <w:szCs w:val="28"/>
        </w:rPr>
        <w:t>Class participation is not merely attendance, but rather factors in your overall contributions to the collaborative learning environment, based on both the quantity and quality of your interactions in all aspects of the course</w:t>
      </w:r>
      <w:proofErr w:type="gramStart"/>
      <w:r w:rsidRPr="00EC02F4">
        <w:rPr>
          <w:rFonts w:ascii="Times" w:hAnsi="Times"/>
          <w:sz w:val="28"/>
          <w:szCs w:val="28"/>
        </w:rPr>
        <w:t xml:space="preserve">. </w:t>
      </w:r>
      <w:proofErr w:type="gramEnd"/>
      <w:r w:rsidRPr="00EC02F4">
        <w:rPr>
          <w:rFonts w:ascii="Times" w:hAnsi="Times"/>
          <w:sz w:val="28"/>
          <w:szCs w:val="28"/>
        </w:rPr>
        <w:t>You are expected to participate in all aspects of class discussion</w:t>
      </w:r>
      <w:proofErr w:type="gramStart"/>
      <w:r w:rsidRPr="00EC02F4">
        <w:rPr>
          <w:rFonts w:ascii="Times" w:hAnsi="Times"/>
          <w:sz w:val="28"/>
          <w:szCs w:val="28"/>
        </w:rPr>
        <w:t xml:space="preserve">. </w:t>
      </w:r>
      <w:proofErr w:type="gramEnd"/>
      <w:r w:rsidRPr="00EC02F4">
        <w:rPr>
          <w:rFonts w:ascii="Times" w:hAnsi="Times"/>
          <w:sz w:val="28"/>
          <w:szCs w:val="28"/>
        </w:rPr>
        <w:t>You should come to class prepared to discuss the required readings, as well as your perspectives on these readings</w:t>
      </w:r>
      <w:proofErr w:type="gramStart"/>
      <w:r w:rsidRPr="00EC02F4">
        <w:rPr>
          <w:rFonts w:ascii="Times" w:hAnsi="Times"/>
          <w:sz w:val="28"/>
          <w:szCs w:val="28"/>
        </w:rPr>
        <w:t xml:space="preserve">. </w:t>
      </w:r>
      <w:proofErr w:type="gramEnd"/>
      <w:r w:rsidRPr="00EC02F4">
        <w:rPr>
          <w:rFonts w:ascii="Times" w:hAnsi="Times"/>
          <w:sz w:val="28"/>
          <w:szCs w:val="28"/>
        </w:rPr>
        <w:t>You should strive for balance in your contributions, and your participation will not be based on who speaks the loudest or the longest, but on consistent participation of significant quantity and, most importantly, quality.</w:t>
      </w:r>
    </w:p>
    <w:p w:rsidR="00831212" w:rsidRDefault="00831212" w:rsidP="00831212">
      <w:pPr>
        <w:pStyle w:val="WPNormal"/>
        <w:ind w:firstLine="720"/>
        <w:rPr>
          <w:rFonts w:ascii="Times" w:hAnsi="Times"/>
          <w:sz w:val="28"/>
          <w:szCs w:val="28"/>
        </w:rPr>
      </w:pPr>
      <w:r w:rsidRPr="006E65F5">
        <w:rPr>
          <w:rFonts w:ascii="Times" w:hAnsi="Times"/>
          <w:sz w:val="28"/>
          <w:szCs w:val="28"/>
        </w:rPr>
        <w:t>Missing class for any</w:t>
      </w:r>
      <w:r>
        <w:rPr>
          <w:rFonts w:ascii="Times" w:hAnsi="Times"/>
          <w:sz w:val="28"/>
          <w:szCs w:val="28"/>
        </w:rPr>
        <w:t xml:space="preserve"> reason (other than that in University policy) costs 10</w:t>
      </w:r>
      <w:r w:rsidRPr="006E65F5">
        <w:rPr>
          <w:rFonts w:ascii="Times" w:hAnsi="Times"/>
          <w:sz w:val="28"/>
          <w:szCs w:val="28"/>
        </w:rPr>
        <w:t>0 points</w:t>
      </w:r>
      <w:r>
        <w:rPr>
          <w:rFonts w:ascii="Times" w:hAnsi="Times"/>
          <w:sz w:val="28"/>
          <w:szCs w:val="28"/>
        </w:rPr>
        <w:t xml:space="preserve">; missing an additional class further reduces the overall grade by 100 points.  </w:t>
      </w:r>
    </w:p>
    <w:p w:rsidR="00831212" w:rsidRDefault="00831212" w:rsidP="00831212">
      <w:pPr>
        <w:pStyle w:val="WPNormal"/>
        <w:ind w:firstLine="720"/>
        <w:rPr>
          <w:rFonts w:ascii="Times" w:hAnsi="Times" w:cs="Arial"/>
          <w:sz w:val="28"/>
          <w:szCs w:val="28"/>
        </w:rPr>
      </w:pPr>
      <w:r w:rsidRPr="00EC02F4">
        <w:rPr>
          <w:rFonts w:ascii="Times" w:hAnsi="Times" w:cs="Arial"/>
          <w:sz w:val="28"/>
          <w:szCs w:val="28"/>
        </w:rPr>
        <w:t xml:space="preserve">Your class participation grade </w:t>
      </w:r>
      <w:r>
        <w:rPr>
          <w:rFonts w:ascii="Times" w:hAnsi="Times" w:cs="Arial"/>
          <w:sz w:val="28"/>
          <w:szCs w:val="28"/>
        </w:rPr>
        <w:t>starts with the full 200 points; consistently high-quality contributions will keep that number as is.  The grade will be lowered</w:t>
      </w:r>
      <w:r w:rsidRPr="00EC02F4">
        <w:rPr>
          <w:rFonts w:ascii="Times" w:hAnsi="Times" w:cs="Arial"/>
          <w:sz w:val="28"/>
          <w:szCs w:val="28"/>
        </w:rPr>
        <w:t xml:space="preserve"> by </w:t>
      </w:r>
      <w:r>
        <w:rPr>
          <w:rFonts w:ascii="Times" w:hAnsi="Times" w:cs="Arial"/>
          <w:sz w:val="28"/>
          <w:szCs w:val="28"/>
        </w:rPr>
        <w:t xml:space="preserve">deductions of 5-15 points for lack of or poor involvement with class work on an overall basis.  </w:t>
      </w:r>
    </w:p>
    <w:p w:rsidR="00831212" w:rsidRPr="00EC02F4" w:rsidRDefault="00831212" w:rsidP="00831212">
      <w:pPr>
        <w:pStyle w:val="WPNormal"/>
        <w:ind w:firstLine="720"/>
        <w:rPr>
          <w:rFonts w:ascii="Times" w:hAnsi="Times"/>
          <w:sz w:val="28"/>
          <w:szCs w:val="28"/>
        </w:rPr>
      </w:pPr>
      <w:r w:rsidRPr="00EC02F4">
        <w:rPr>
          <w:rFonts w:ascii="Times" w:hAnsi="Times" w:cs="Arial"/>
          <w:sz w:val="28"/>
          <w:szCs w:val="28"/>
        </w:rPr>
        <w:t>Please note that regular attendance and active participation in each class session are critical for receiving a good grade in this course</w:t>
      </w:r>
      <w:proofErr w:type="gramStart"/>
      <w:r w:rsidRPr="00EC02F4">
        <w:rPr>
          <w:rFonts w:ascii="Times" w:hAnsi="Times" w:cs="Arial"/>
          <w:sz w:val="28"/>
          <w:szCs w:val="28"/>
        </w:rPr>
        <w:t xml:space="preserve">. </w:t>
      </w:r>
      <w:proofErr w:type="gramEnd"/>
      <w:r>
        <w:rPr>
          <w:rFonts w:ascii="Times" w:hAnsi="Times" w:cs="Arial"/>
          <w:sz w:val="28"/>
          <w:szCs w:val="28"/>
        </w:rPr>
        <w:t>By</w:t>
      </w:r>
      <w:r w:rsidRPr="00EC02F4">
        <w:rPr>
          <w:rFonts w:ascii="Times" w:hAnsi="Times" w:cs="Arial"/>
          <w:sz w:val="28"/>
          <w:szCs w:val="28"/>
        </w:rPr>
        <w:t xml:space="preserve"> actively participating in each class, you will receive a full letter grade higher than if you were to skip half of the classes or to be half-awake for all of the classes.</w:t>
      </w:r>
    </w:p>
    <w:p w:rsidR="00831212" w:rsidRDefault="00831212" w:rsidP="00831212">
      <w:pPr>
        <w:spacing w:after="120"/>
        <w:outlineLvl w:val="0"/>
        <w:rPr>
          <w:rFonts w:ascii="Times" w:hAnsi="Times"/>
          <w:b/>
          <w:color w:val="000000"/>
          <w:sz w:val="28"/>
          <w:szCs w:val="28"/>
          <w:u w:val="single"/>
        </w:rPr>
      </w:pPr>
    </w:p>
    <w:p w:rsidR="00831212" w:rsidRPr="00A9116A" w:rsidRDefault="00831212" w:rsidP="00831212">
      <w:pPr>
        <w:spacing w:after="120"/>
        <w:outlineLvl w:val="0"/>
        <w:rPr>
          <w:rFonts w:ascii="Times" w:hAnsi="Times"/>
          <w:b/>
          <w:color w:val="000000"/>
          <w:sz w:val="28"/>
          <w:szCs w:val="28"/>
          <w:u w:val="single"/>
        </w:rPr>
      </w:pPr>
      <w:r>
        <w:rPr>
          <w:rFonts w:ascii="Times" w:hAnsi="Times"/>
          <w:b/>
          <w:color w:val="000000"/>
          <w:sz w:val="28"/>
          <w:szCs w:val="28"/>
          <w:u w:val="single"/>
        </w:rPr>
        <w:t>Late assignment policy</w:t>
      </w:r>
    </w:p>
    <w:p w:rsidR="00831212" w:rsidRPr="00882853" w:rsidRDefault="00831212" w:rsidP="00831212">
      <w:pPr>
        <w:rPr>
          <w:rFonts w:ascii="Times" w:hAnsi="Times" w:cs="Arial"/>
          <w:sz w:val="28"/>
          <w:szCs w:val="28"/>
        </w:rPr>
      </w:pPr>
      <w:r w:rsidRPr="00882853">
        <w:rPr>
          <w:rFonts w:ascii="Times" w:hAnsi="Times" w:cs="Arial"/>
          <w:sz w:val="28"/>
          <w:szCs w:val="28"/>
        </w:rPr>
        <w:t>All assignments are due by the start of class for that week, except as noted in the course schedule</w:t>
      </w:r>
      <w:proofErr w:type="gramStart"/>
      <w:r w:rsidRPr="00882853">
        <w:rPr>
          <w:rFonts w:ascii="Times" w:hAnsi="Times" w:cs="Arial"/>
          <w:sz w:val="28"/>
          <w:szCs w:val="28"/>
        </w:rPr>
        <w:t xml:space="preserve">. </w:t>
      </w:r>
      <w:proofErr w:type="gramEnd"/>
      <w:r w:rsidRPr="00882853">
        <w:rPr>
          <w:rFonts w:ascii="Times" w:hAnsi="Times" w:cs="Arial"/>
          <w:sz w:val="28"/>
          <w:szCs w:val="28"/>
        </w:rPr>
        <w:t>All assignments must be submitted via Canvas</w:t>
      </w:r>
      <w:proofErr w:type="gramStart"/>
      <w:r w:rsidRPr="00882853">
        <w:rPr>
          <w:rFonts w:ascii="Times" w:hAnsi="Times" w:cs="Arial"/>
          <w:sz w:val="28"/>
          <w:szCs w:val="28"/>
        </w:rPr>
        <w:t xml:space="preserve">. </w:t>
      </w:r>
      <w:proofErr w:type="gramEnd"/>
      <w:r w:rsidRPr="00882853">
        <w:rPr>
          <w:rFonts w:ascii="Times" w:hAnsi="Times" w:cs="Arial"/>
          <w:sz w:val="28"/>
          <w:szCs w:val="28"/>
        </w:rPr>
        <w:t>Late assignments will only be excused in situations following university policy (illness, religious holy days, etc.) with proper documentation and timely notification (prior to the deadline for non-emergencies)</w:t>
      </w:r>
      <w:proofErr w:type="gramStart"/>
      <w:r w:rsidRPr="00882853">
        <w:rPr>
          <w:rFonts w:ascii="Times" w:hAnsi="Times" w:cs="Arial"/>
          <w:sz w:val="28"/>
          <w:szCs w:val="28"/>
        </w:rPr>
        <w:t xml:space="preserve">. </w:t>
      </w:r>
      <w:proofErr w:type="gramEnd"/>
      <w:r w:rsidRPr="00882853">
        <w:rPr>
          <w:rFonts w:ascii="Times" w:hAnsi="Times" w:cs="Arial"/>
          <w:sz w:val="28"/>
          <w:szCs w:val="28"/>
        </w:rPr>
        <w:t>In all other cases, assignments received after the deadline will be penalized 10% per 24-hour period</w:t>
      </w:r>
      <w:proofErr w:type="gramStart"/>
      <w:r w:rsidRPr="00882853">
        <w:rPr>
          <w:rFonts w:ascii="Times" w:hAnsi="Times" w:cs="Arial"/>
          <w:sz w:val="28"/>
          <w:szCs w:val="28"/>
        </w:rPr>
        <w:t xml:space="preserve">. </w:t>
      </w:r>
      <w:proofErr w:type="gramEnd"/>
      <w:r>
        <w:rPr>
          <w:rFonts w:ascii="Times" w:hAnsi="Times" w:cs="Arial"/>
          <w:sz w:val="28"/>
          <w:szCs w:val="28"/>
        </w:rPr>
        <w:t>If</w:t>
      </w:r>
      <w:r w:rsidRPr="00882853">
        <w:rPr>
          <w:rFonts w:ascii="Times" w:hAnsi="Times" w:cs="Arial"/>
          <w:sz w:val="28"/>
          <w:szCs w:val="28"/>
        </w:rPr>
        <w:t xml:space="preserve"> you are five days late, even an otherwise perfect assignment will only receive half-credit; and if you are ten days late, your assignment will not be graded and will not receive any credit.</w:t>
      </w:r>
    </w:p>
    <w:p w:rsidR="00831212" w:rsidRPr="00A9116A" w:rsidRDefault="00831212" w:rsidP="00831212">
      <w:pPr>
        <w:pStyle w:val="Header"/>
        <w:tabs>
          <w:tab w:val="clear" w:pos="4320"/>
          <w:tab w:val="clear" w:pos="8640"/>
        </w:tabs>
        <w:rPr>
          <w:color w:val="000000"/>
          <w:sz w:val="28"/>
          <w:szCs w:val="28"/>
        </w:rPr>
      </w:pPr>
    </w:p>
    <w:p w:rsidR="00831212" w:rsidRDefault="00831212" w:rsidP="00831212">
      <w:pPr>
        <w:ind w:left="360"/>
        <w:rPr>
          <w:rFonts w:ascii="Times" w:hAnsi="Times"/>
          <w:color w:val="000000"/>
          <w:sz w:val="28"/>
          <w:szCs w:val="28"/>
        </w:rPr>
      </w:pPr>
    </w:p>
    <w:p w:rsidR="00831212" w:rsidRPr="00A9116A" w:rsidRDefault="00831212" w:rsidP="00831212">
      <w:pPr>
        <w:ind w:left="360"/>
        <w:rPr>
          <w:rFonts w:ascii="Times" w:hAnsi="Times"/>
          <w:color w:val="000000"/>
          <w:sz w:val="28"/>
          <w:szCs w:val="28"/>
        </w:rPr>
      </w:pPr>
    </w:p>
    <w:p w:rsidR="00831212" w:rsidRPr="00882853" w:rsidRDefault="00831212" w:rsidP="00831212">
      <w:pPr>
        <w:spacing w:after="120"/>
        <w:outlineLvl w:val="0"/>
        <w:rPr>
          <w:rFonts w:ascii="Times" w:hAnsi="Times"/>
          <w:color w:val="000000"/>
          <w:sz w:val="28"/>
          <w:szCs w:val="28"/>
        </w:rPr>
      </w:pPr>
      <w:r w:rsidRPr="00A9116A">
        <w:rPr>
          <w:rFonts w:ascii="Times" w:hAnsi="Times"/>
          <w:b/>
          <w:color w:val="000000"/>
          <w:sz w:val="28"/>
          <w:szCs w:val="28"/>
          <w:u w:val="single"/>
        </w:rPr>
        <w:t>Grading</w:t>
      </w:r>
      <w:r w:rsidRPr="00A9116A">
        <w:rPr>
          <w:rFonts w:ascii="Times" w:hAnsi="Times"/>
          <w:color w:val="000000"/>
          <w:sz w:val="28"/>
          <w:szCs w:val="28"/>
        </w:rPr>
        <w:t xml:space="preserve"> </w:t>
      </w:r>
    </w:p>
    <w:tbl>
      <w:tblPr>
        <w:tblW w:w="0" w:type="auto"/>
        <w:tblInd w:w="108" w:type="dxa"/>
        <w:tblLook w:val="00A0" w:firstRow="1" w:lastRow="0" w:firstColumn="1" w:lastColumn="0" w:noHBand="0" w:noVBand="0"/>
      </w:tblPr>
      <w:tblGrid>
        <w:gridCol w:w="535"/>
        <w:gridCol w:w="1156"/>
        <w:gridCol w:w="561"/>
        <w:gridCol w:w="1242"/>
        <w:gridCol w:w="561"/>
        <w:gridCol w:w="1263"/>
        <w:gridCol w:w="577"/>
        <w:gridCol w:w="1210"/>
        <w:gridCol w:w="517"/>
        <w:gridCol w:w="1126"/>
      </w:tblGrid>
      <w:tr w:rsidR="00831212" w:rsidRPr="00882853" w:rsidTr="00BF2792">
        <w:tc>
          <w:tcPr>
            <w:tcW w:w="540" w:type="dxa"/>
          </w:tcPr>
          <w:p w:rsidR="00831212" w:rsidRPr="00882853" w:rsidRDefault="00831212" w:rsidP="00BF2792">
            <w:pPr>
              <w:pStyle w:val="WPNormal"/>
              <w:rPr>
                <w:rFonts w:ascii="Times" w:hAnsi="Times"/>
                <w:sz w:val="28"/>
                <w:szCs w:val="28"/>
              </w:rPr>
            </w:pPr>
          </w:p>
        </w:tc>
        <w:tc>
          <w:tcPr>
            <w:tcW w:w="1266" w:type="dxa"/>
          </w:tcPr>
          <w:p w:rsidR="00831212" w:rsidRPr="00882853" w:rsidRDefault="00831212" w:rsidP="00BF2792">
            <w:pPr>
              <w:pStyle w:val="WPNormal"/>
              <w:rPr>
                <w:rFonts w:ascii="Times" w:hAnsi="Times"/>
                <w:sz w:val="28"/>
                <w:szCs w:val="28"/>
              </w:rPr>
            </w:pPr>
          </w:p>
        </w:tc>
        <w:tc>
          <w:tcPr>
            <w:tcW w:w="534" w:type="dxa"/>
          </w:tcPr>
          <w:p w:rsidR="00831212" w:rsidRPr="00882853" w:rsidRDefault="00831212" w:rsidP="00BF2792">
            <w:pPr>
              <w:pStyle w:val="WPNormal"/>
              <w:rPr>
                <w:rFonts w:ascii="Times" w:hAnsi="Times"/>
                <w:sz w:val="28"/>
                <w:szCs w:val="28"/>
              </w:rPr>
            </w:pPr>
            <w:r w:rsidRPr="00882853">
              <w:rPr>
                <w:rFonts w:ascii="Times" w:hAnsi="Times"/>
                <w:sz w:val="28"/>
                <w:szCs w:val="28"/>
              </w:rPr>
              <w:t>B+</w:t>
            </w:r>
          </w:p>
        </w:tc>
        <w:tc>
          <w:tcPr>
            <w:tcW w:w="1380" w:type="dxa"/>
          </w:tcPr>
          <w:p w:rsidR="00831212" w:rsidRPr="00882853" w:rsidRDefault="00831212" w:rsidP="00BF2792">
            <w:pPr>
              <w:pStyle w:val="WPNormal"/>
              <w:rPr>
                <w:rFonts w:ascii="Times" w:hAnsi="Times"/>
                <w:sz w:val="28"/>
                <w:szCs w:val="28"/>
              </w:rPr>
            </w:pPr>
            <w:r w:rsidRPr="00882853">
              <w:rPr>
                <w:rFonts w:ascii="Times" w:hAnsi="Times"/>
                <w:sz w:val="28"/>
                <w:szCs w:val="28"/>
              </w:rPr>
              <w:t>87-89</w:t>
            </w:r>
          </w:p>
        </w:tc>
        <w:tc>
          <w:tcPr>
            <w:tcW w:w="510" w:type="dxa"/>
          </w:tcPr>
          <w:p w:rsidR="00831212" w:rsidRPr="00882853" w:rsidRDefault="00831212" w:rsidP="00BF2792">
            <w:pPr>
              <w:pStyle w:val="WPNormal"/>
              <w:rPr>
                <w:rFonts w:ascii="Times" w:hAnsi="Times"/>
                <w:sz w:val="28"/>
                <w:szCs w:val="28"/>
              </w:rPr>
            </w:pPr>
            <w:r w:rsidRPr="00882853">
              <w:rPr>
                <w:rFonts w:ascii="Times" w:hAnsi="Times"/>
                <w:sz w:val="28"/>
                <w:szCs w:val="28"/>
              </w:rPr>
              <w:t>C+</w:t>
            </w:r>
          </w:p>
        </w:tc>
        <w:tc>
          <w:tcPr>
            <w:tcW w:w="1406" w:type="dxa"/>
          </w:tcPr>
          <w:p w:rsidR="00831212" w:rsidRPr="00882853" w:rsidRDefault="00831212" w:rsidP="00BF2792">
            <w:pPr>
              <w:pStyle w:val="WPNormal"/>
              <w:rPr>
                <w:rFonts w:ascii="Times" w:hAnsi="Times"/>
                <w:sz w:val="28"/>
                <w:szCs w:val="28"/>
              </w:rPr>
            </w:pPr>
            <w:r w:rsidRPr="00882853">
              <w:rPr>
                <w:rFonts w:ascii="Times" w:hAnsi="Times"/>
                <w:sz w:val="28"/>
                <w:szCs w:val="28"/>
              </w:rPr>
              <w:t>77-79</w:t>
            </w:r>
          </w:p>
        </w:tc>
        <w:tc>
          <w:tcPr>
            <w:tcW w:w="574" w:type="dxa"/>
          </w:tcPr>
          <w:p w:rsidR="00831212" w:rsidRPr="00882853" w:rsidRDefault="00831212" w:rsidP="00BF2792">
            <w:pPr>
              <w:pStyle w:val="WPNormal"/>
              <w:rPr>
                <w:rFonts w:ascii="Times" w:hAnsi="Times"/>
                <w:sz w:val="28"/>
                <w:szCs w:val="28"/>
              </w:rPr>
            </w:pPr>
            <w:r w:rsidRPr="00882853">
              <w:rPr>
                <w:rFonts w:ascii="Times" w:hAnsi="Times"/>
                <w:sz w:val="28"/>
                <w:szCs w:val="28"/>
              </w:rPr>
              <w:t>D+</w:t>
            </w:r>
          </w:p>
        </w:tc>
        <w:tc>
          <w:tcPr>
            <w:tcW w:w="1342" w:type="dxa"/>
          </w:tcPr>
          <w:p w:rsidR="00831212" w:rsidRPr="00882853" w:rsidRDefault="00831212" w:rsidP="00BF2792">
            <w:pPr>
              <w:pStyle w:val="WPNormal"/>
              <w:rPr>
                <w:rFonts w:ascii="Times" w:hAnsi="Times"/>
                <w:sz w:val="28"/>
                <w:szCs w:val="28"/>
              </w:rPr>
            </w:pPr>
            <w:r w:rsidRPr="00882853">
              <w:rPr>
                <w:rFonts w:ascii="Times" w:hAnsi="Times"/>
                <w:sz w:val="28"/>
                <w:szCs w:val="28"/>
              </w:rPr>
              <w:t>67-69</w:t>
            </w:r>
          </w:p>
        </w:tc>
        <w:tc>
          <w:tcPr>
            <w:tcW w:w="548" w:type="dxa"/>
          </w:tcPr>
          <w:p w:rsidR="00831212" w:rsidRPr="00882853" w:rsidRDefault="00831212" w:rsidP="00BF2792">
            <w:pPr>
              <w:pStyle w:val="WPNormal"/>
              <w:rPr>
                <w:rFonts w:ascii="Times" w:hAnsi="Times"/>
                <w:sz w:val="28"/>
                <w:szCs w:val="28"/>
              </w:rPr>
            </w:pPr>
          </w:p>
        </w:tc>
        <w:tc>
          <w:tcPr>
            <w:tcW w:w="1260" w:type="dxa"/>
          </w:tcPr>
          <w:p w:rsidR="00831212" w:rsidRPr="00882853" w:rsidRDefault="00831212" w:rsidP="00BF2792">
            <w:pPr>
              <w:pStyle w:val="WPNormal"/>
              <w:rPr>
                <w:rFonts w:ascii="Times" w:hAnsi="Times"/>
                <w:sz w:val="28"/>
                <w:szCs w:val="28"/>
              </w:rPr>
            </w:pPr>
          </w:p>
        </w:tc>
      </w:tr>
      <w:tr w:rsidR="00831212" w:rsidRPr="00882853" w:rsidTr="00BF2792">
        <w:tc>
          <w:tcPr>
            <w:tcW w:w="540" w:type="dxa"/>
          </w:tcPr>
          <w:p w:rsidR="00831212" w:rsidRPr="00882853" w:rsidRDefault="00831212" w:rsidP="00BF2792">
            <w:pPr>
              <w:pStyle w:val="WPNormal"/>
              <w:rPr>
                <w:rFonts w:ascii="Times" w:hAnsi="Times"/>
                <w:sz w:val="28"/>
                <w:szCs w:val="28"/>
              </w:rPr>
            </w:pPr>
            <w:r w:rsidRPr="00882853">
              <w:rPr>
                <w:rFonts w:ascii="Times" w:hAnsi="Times"/>
                <w:sz w:val="28"/>
                <w:szCs w:val="28"/>
              </w:rPr>
              <w:t>A</w:t>
            </w:r>
          </w:p>
        </w:tc>
        <w:tc>
          <w:tcPr>
            <w:tcW w:w="1266" w:type="dxa"/>
          </w:tcPr>
          <w:p w:rsidR="00831212" w:rsidRPr="00882853" w:rsidRDefault="00831212" w:rsidP="00BF2792">
            <w:pPr>
              <w:pStyle w:val="WPNormal"/>
              <w:rPr>
                <w:rFonts w:ascii="Times" w:hAnsi="Times"/>
                <w:sz w:val="28"/>
                <w:szCs w:val="28"/>
              </w:rPr>
            </w:pPr>
            <w:r w:rsidRPr="00882853">
              <w:rPr>
                <w:rFonts w:ascii="Times" w:hAnsi="Times"/>
                <w:sz w:val="28"/>
                <w:szCs w:val="28"/>
              </w:rPr>
              <w:t>93-100</w:t>
            </w:r>
          </w:p>
        </w:tc>
        <w:tc>
          <w:tcPr>
            <w:tcW w:w="534" w:type="dxa"/>
          </w:tcPr>
          <w:p w:rsidR="00831212" w:rsidRPr="00882853" w:rsidRDefault="00831212" w:rsidP="00BF2792">
            <w:pPr>
              <w:pStyle w:val="WPNormal"/>
              <w:rPr>
                <w:rFonts w:ascii="Times" w:hAnsi="Times"/>
                <w:sz w:val="28"/>
                <w:szCs w:val="28"/>
              </w:rPr>
            </w:pPr>
            <w:r w:rsidRPr="00882853">
              <w:rPr>
                <w:rFonts w:ascii="Times" w:hAnsi="Times"/>
                <w:sz w:val="28"/>
                <w:szCs w:val="28"/>
              </w:rPr>
              <w:t>B</w:t>
            </w:r>
          </w:p>
        </w:tc>
        <w:tc>
          <w:tcPr>
            <w:tcW w:w="1380" w:type="dxa"/>
          </w:tcPr>
          <w:p w:rsidR="00831212" w:rsidRPr="00882853" w:rsidRDefault="00831212" w:rsidP="00BF2792">
            <w:pPr>
              <w:pStyle w:val="WPNormal"/>
              <w:rPr>
                <w:rFonts w:ascii="Times" w:hAnsi="Times"/>
                <w:sz w:val="28"/>
                <w:szCs w:val="28"/>
              </w:rPr>
            </w:pPr>
            <w:r w:rsidRPr="00882853">
              <w:rPr>
                <w:rFonts w:ascii="Times" w:hAnsi="Times"/>
                <w:sz w:val="28"/>
                <w:szCs w:val="28"/>
              </w:rPr>
              <w:t>83-86</w:t>
            </w:r>
          </w:p>
        </w:tc>
        <w:tc>
          <w:tcPr>
            <w:tcW w:w="510" w:type="dxa"/>
          </w:tcPr>
          <w:p w:rsidR="00831212" w:rsidRPr="00882853" w:rsidRDefault="00831212" w:rsidP="00BF2792">
            <w:pPr>
              <w:pStyle w:val="WPNormal"/>
              <w:rPr>
                <w:rFonts w:ascii="Times" w:hAnsi="Times"/>
                <w:sz w:val="28"/>
                <w:szCs w:val="28"/>
              </w:rPr>
            </w:pPr>
            <w:r w:rsidRPr="00882853">
              <w:rPr>
                <w:rFonts w:ascii="Times" w:hAnsi="Times"/>
                <w:sz w:val="28"/>
                <w:szCs w:val="28"/>
              </w:rPr>
              <w:t>C</w:t>
            </w:r>
          </w:p>
        </w:tc>
        <w:tc>
          <w:tcPr>
            <w:tcW w:w="1406" w:type="dxa"/>
          </w:tcPr>
          <w:p w:rsidR="00831212" w:rsidRPr="00882853" w:rsidRDefault="00831212" w:rsidP="00BF2792">
            <w:pPr>
              <w:pStyle w:val="WPNormal"/>
              <w:rPr>
                <w:rFonts w:ascii="Times" w:hAnsi="Times"/>
                <w:sz w:val="28"/>
                <w:szCs w:val="28"/>
              </w:rPr>
            </w:pPr>
            <w:r w:rsidRPr="00882853">
              <w:rPr>
                <w:rFonts w:ascii="Times" w:hAnsi="Times"/>
                <w:sz w:val="28"/>
                <w:szCs w:val="28"/>
              </w:rPr>
              <w:t>73-76</w:t>
            </w:r>
          </w:p>
        </w:tc>
        <w:tc>
          <w:tcPr>
            <w:tcW w:w="574" w:type="dxa"/>
          </w:tcPr>
          <w:p w:rsidR="00831212" w:rsidRPr="00882853" w:rsidRDefault="00831212" w:rsidP="00BF2792">
            <w:pPr>
              <w:pStyle w:val="WPNormal"/>
              <w:rPr>
                <w:rFonts w:ascii="Times" w:hAnsi="Times"/>
                <w:sz w:val="28"/>
                <w:szCs w:val="28"/>
              </w:rPr>
            </w:pPr>
            <w:r w:rsidRPr="00882853">
              <w:rPr>
                <w:rFonts w:ascii="Times" w:hAnsi="Times"/>
                <w:sz w:val="28"/>
                <w:szCs w:val="28"/>
              </w:rPr>
              <w:t>D</w:t>
            </w:r>
          </w:p>
        </w:tc>
        <w:tc>
          <w:tcPr>
            <w:tcW w:w="1342" w:type="dxa"/>
          </w:tcPr>
          <w:p w:rsidR="00831212" w:rsidRPr="00882853" w:rsidRDefault="00831212" w:rsidP="00BF2792">
            <w:pPr>
              <w:pStyle w:val="WPNormal"/>
              <w:rPr>
                <w:rFonts w:ascii="Times" w:hAnsi="Times"/>
                <w:sz w:val="28"/>
                <w:szCs w:val="28"/>
              </w:rPr>
            </w:pPr>
            <w:r w:rsidRPr="00882853">
              <w:rPr>
                <w:rFonts w:ascii="Times" w:hAnsi="Times"/>
                <w:sz w:val="28"/>
                <w:szCs w:val="28"/>
              </w:rPr>
              <w:t>63-66</w:t>
            </w:r>
          </w:p>
        </w:tc>
        <w:tc>
          <w:tcPr>
            <w:tcW w:w="548" w:type="dxa"/>
          </w:tcPr>
          <w:p w:rsidR="00831212" w:rsidRPr="00882853" w:rsidRDefault="00831212" w:rsidP="00BF2792">
            <w:pPr>
              <w:pStyle w:val="WPNormal"/>
              <w:rPr>
                <w:rFonts w:ascii="Times" w:hAnsi="Times"/>
                <w:sz w:val="28"/>
                <w:szCs w:val="28"/>
              </w:rPr>
            </w:pPr>
            <w:r w:rsidRPr="00882853">
              <w:rPr>
                <w:rFonts w:ascii="Times" w:hAnsi="Times"/>
                <w:sz w:val="28"/>
                <w:szCs w:val="28"/>
              </w:rPr>
              <w:t>F</w:t>
            </w:r>
          </w:p>
        </w:tc>
        <w:tc>
          <w:tcPr>
            <w:tcW w:w="1260" w:type="dxa"/>
          </w:tcPr>
          <w:p w:rsidR="00831212" w:rsidRPr="00882853" w:rsidRDefault="00831212" w:rsidP="00BF2792">
            <w:pPr>
              <w:pStyle w:val="WPNormal"/>
              <w:rPr>
                <w:rFonts w:ascii="Times" w:hAnsi="Times"/>
                <w:sz w:val="28"/>
                <w:szCs w:val="28"/>
              </w:rPr>
            </w:pPr>
            <w:r w:rsidRPr="00882853">
              <w:rPr>
                <w:rFonts w:ascii="Times" w:hAnsi="Times"/>
                <w:sz w:val="28"/>
                <w:szCs w:val="28"/>
              </w:rPr>
              <w:t>0-59</w:t>
            </w:r>
          </w:p>
        </w:tc>
      </w:tr>
      <w:tr w:rsidR="00831212" w:rsidRPr="00882853" w:rsidTr="00BF2792">
        <w:tc>
          <w:tcPr>
            <w:tcW w:w="540" w:type="dxa"/>
          </w:tcPr>
          <w:p w:rsidR="00831212" w:rsidRPr="00882853" w:rsidRDefault="00831212" w:rsidP="00BF2792">
            <w:pPr>
              <w:pStyle w:val="WPNormal"/>
              <w:rPr>
                <w:rFonts w:ascii="Times" w:hAnsi="Times"/>
                <w:sz w:val="28"/>
                <w:szCs w:val="28"/>
              </w:rPr>
            </w:pPr>
            <w:r w:rsidRPr="00882853">
              <w:rPr>
                <w:rFonts w:ascii="Times" w:hAnsi="Times"/>
                <w:sz w:val="28"/>
                <w:szCs w:val="28"/>
              </w:rPr>
              <w:t>A-</w:t>
            </w:r>
          </w:p>
        </w:tc>
        <w:tc>
          <w:tcPr>
            <w:tcW w:w="1266" w:type="dxa"/>
          </w:tcPr>
          <w:p w:rsidR="00831212" w:rsidRPr="00882853" w:rsidRDefault="00831212" w:rsidP="00BF2792">
            <w:pPr>
              <w:pStyle w:val="WPNormal"/>
              <w:rPr>
                <w:rFonts w:ascii="Times" w:hAnsi="Times"/>
                <w:sz w:val="28"/>
                <w:szCs w:val="28"/>
              </w:rPr>
            </w:pPr>
            <w:r w:rsidRPr="00882853">
              <w:rPr>
                <w:rFonts w:ascii="Times" w:hAnsi="Times"/>
                <w:sz w:val="28"/>
                <w:szCs w:val="28"/>
              </w:rPr>
              <w:t>90-92</w:t>
            </w:r>
          </w:p>
        </w:tc>
        <w:tc>
          <w:tcPr>
            <w:tcW w:w="534" w:type="dxa"/>
          </w:tcPr>
          <w:p w:rsidR="00831212" w:rsidRPr="00882853" w:rsidRDefault="00831212" w:rsidP="00BF2792">
            <w:pPr>
              <w:pStyle w:val="WPNormal"/>
              <w:rPr>
                <w:rFonts w:ascii="Times" w:hAnsi="Times"/>
                <w:sz w:val="28"/>
                <w:szCs w:val="28"/>
              </w:rPr>
            </w:pPr>
            <w:r w:rsidRPr="00882853">
              <w:rPr>
                <w:rFonts w:ascii="Times" w:hAnsi="Times"/>
                <w:sz w:val="28"/>
                <w:szCs w:val="28"/>
              </w:rPr>
              <w:t>B-</w:t>
            </w:r>
          </w:p>
        </w:tc>
        <w:tc>
          <w:tcPr>
            <w:tcW w:w="1380" w:type="dxa"/>
          </w:tcPr>
          <w:p w:rsidR="00831212" w:rsidRPr="00882853" w:rsidRDefault="00831212" w:rsidP="00BF2792">
            <w:pPr>
              <w:pStyle w:val="WPNormal"/>
              <w:rPr>
                <w:rFonts w:ascii="Times" w:hAnsi="Times"/>
                <w:sz w:val="28"/>
                <w:szCs w:val="28"/>
              </w:rPr>
            </w:pPr>
            <w:r w:rsidRPr="00882853">
              <w:rPr>
                <w:rFonts w:ascii="Times" w:hAnsi="Times"/>
                <w:sz w:val="28"/>
                <w:szCs w:val="28"/>
              </w:rPr>
              <w:t>80-82</w:t>
            </w:r>
          </w:p>
        </w:tc>
        <w:tc>
          <w:tcPr>
            <w:tcW w:w="510" w:type="dxa"/>
          </w:tcPr>
          <w:p w:rsidR="00831212" w:rsidRPr="00882853" w:rsidRDefault="00831212" w:rsidP="00BF2792">
            <w:pPr>
              <w:pStyle w:val="WPNormal"/>
              <w:rPr>
                <w:rFonts w:ascii="Times" w:hAnsi="Times"/>
                <w:sz w:val="28"/>
                <w:szCs w:val="28"/>
              </w:rPr>
            </w:pPr>
            <w:r w:rsidRPr="00882853">
              <w:rPr>
                <w:rFonts w:ascii="Times" w:hAnsi="Times"/>
                <w:sz w:val="28"/>
                <w:szCs w:val="28"/>
              </w:rPr>
              <w:t>C-</w:t>
            </w:r>
          </w:p>
        </w:tc>
        <w:tc>
          <w:tcPr>
            <w:tcW w:w="1406" w:type="dxa"/>
          </w:tcPr>
          <w:p w:rsidR="00831212" w:rsidRPr="00882853" w:rsidRDefault="00831212" w:rsidP="00BF2792">
            <w:pPr>
              <w:pStyle w:val="WPNormal"/>
              <w:rPr>
                <w:rFonts w:ascii="Times" w:hAnsi="Times"/>
                <w:sz w:val="28"/>
                <w:szCs w:val="28"/>
              </w:rPr>
            </w:pPr>
            <w:r w:rsidRPr="00882853">
              <w:rPr>
                <w:rFonts w:ascii="Times" w:hAnsi="Times"/>
                <w:sz w:val="28"/>
                <w:szCs w:val="28"/>
              </w:rPr>
              <w:t>70-72</w:t>
            </w:r>
          </w:p>
        </w:tc>
        <w:tc>
          <w:tcPr>
            <w:tcW w:w="574" w:type="dxa"/>
          </w:tcPr>
          <w:p w:rsidR="00831212" w:rsidRPr="00882853" w:rsidRDefault="00831212" w:rsidP="00BF2792">
            <w:pPr>
              <w:pStyle w:val="WPNormal"/>
              <w:rPr>
                <w:rFonts w:ascii="Times" w:hAnsi="Times"/>
                <w:sz w:val="28"/>
                <w:szCs w:val="28"/>
              </w:rPr>
            </w:pPr>
            <w:r w:rsidRPr="00882853">
              <w:rPr>
                <w:rFonts w:ascii="Times" w:hAnsi="Times"/>
                <w:sz w:val="28"/>
                <w:szCs w:val="28"/>
              </w:rPr>
              <w:t>D-</w:t>
            </w:r>
          </w:p>
        </w:tc>
        <w:tc>
          <w:tcPr>
            <w:tcW w:w="1342" w:type="dxa"/>
          </w:tcPr>
          <w:p w:rsidR="00831212" w:rsidRPr="00882853" w:rsidRDefault="00831212" w:rsidP="00BF2792">
            <w:pPr>
              <w:pStyle w:val="WPNormal"/>
              <w:rPr>
                <w:rFonts w:ascii="Times" w:hAnsi="Times"/>
                <w:sz w:val="28"/>
                <w:szCs w:val="28"/>
              </w:rPr>
            </w:pPr>
            <w:r w:rsidRPr="00882853">
              <w:rPr>
                <w:rFonts w:ascii="Times" w:hAnsi="Times"/>
                <w:sz w:val="28"/>
                <w:szCs w:val="28"/>
              </w:rPr>
              <w:t>60-62</w:t>
            </w:r>
          </w:p>
        </w:tc>
        <w:tc>
          <w:tcPr>
            <w:tcW w:w="548" w:type="dxa"/>
          </w:tcPr>
          <w:p w:rsidR="00831212" w:rsidRPr="00882853" w:rsidRDefault="00831212" w:rsidP="00BF2792">
            <w:pPr>
              <w:pStyle w:val="WPNormal"/>
              <w:rPr>
                <w:rFonts w:ascii="Times" w:hAnsi="Times"/>
                <w:sz w:val="28"/>
                <w:szCs w:val="28"/>
              </w:rPr>
            </w:pPr>
          </w:p>
        </w:tc>
        <w:tc>
          <w:tcPr>
            <w:tcW w:w="1260" w:type="dxa"/>
          </w:tcPr>
          <w:p w:rsidR="00831212" w:rsidRPr="00882853" w:rsidRDefault="00831212" w:rsidP="00BF2792">
            <w:pPr>
              <w:pStyle w:val="WPNormal"/>
              <w:rPr>
                <w:rFonts w:ascii="Times" w:hAnsi="Times"/>
                <w:sz w:val="28"/>
                <w:szCs w:val="28"/>
              </w:rPr>
            </w:pPr>
          </w:p>
        </w:tc>
      </w:tr>
    </w:tbl>
    <w:p w:rsidR="00831212" w:rsidRDefault="00831212" w:rsidP="00831212">
      <w:pPr>
        <w:rPr>
          <w:rFonts w:ascii="Times" w:hAnsi="Times"/>
          <w:b/>
          <w:color w:val="000000"/>
          <w:sz w:val="28"/>
          <w:szCs w:val="28"/>
          <w:u w:val="single"/>
        </w:rPr>
      </w:pPr>
    </w:p>
    <w:p w:rsidR="00831212" w:rsidRPr="00A9116A" w:rsidRDefault="00831212" w:rsidP="00831212">
      <w:pPr>
        <w:rPr>
          <w:rFonts w:ascii="Times" w:hAnsi="Times"/>
          <w:b/>
          <w:color w:val="000000"/>
          <w:sz w:val="28"/>
          <w:szCs w:val="28"/>
          <w:u w:val="single"/>
        </w:rPr>
      </w:pPr>
    </w:p>
    <w:p w:rsidR="00831212" w:rsidRPr="00A9116A" w:rsidRDefault="00831212" w:rsidP="00831212">
      <w:pPr>
        <w:spacing w:after="120"/>
        <w:outlineLvl w:val="0"/>
        <w:rPr>
          <w:rFonts w:ascii="Times" w:hAnsi="Times"/>
          <w:b/>
          <w:color w:val="000000"/>
          <w:sz w:val="28"/>
          <w:szCs w:val="28"/>
          <w:u w:val="single"/>
        </w:rPr>
      </w:pPr>
      <w:r w:rsidRPr="00A9116A">
        <w:rPr>
          <w:rFonts w:ascii="Times" w:hAnsi="Times"/>
          <w:b/>
          <w:color w:val="000000"/>
          <w:sz w:val="28"/>
          <w:szCs w:val="28"/>
          <w:u w:val="single"/>
        </w:rPr>
        <w:t>Communication</w:t>
      </w:r>
    </w:p>
    <w:p w:rsidR="00831212" w:rsidRDefault="00831212" w:rsidP="00831212">
      <w:pPr>
        <w:tabs>
          <w:tab w:val="left" w:pos="180"/>
        </w:tabs>
        <w:rPr>
          <w:rFonts w:ascii="Times" w:hAnsi="Times"/>
          <w:color w:val="000000"/>
          <w:sz w:val="28"/>
          <w:szCs w:val="28"/>
        </w:rPr>
      </w:pPr>
      <w:r w:rsidRPr="00A9116A">
        <w:rPr>
          <w:rFonts w:ascii="Times" w:hAnsi="Times"/>
          <w:color w:val="000000"/>
          <w:sz w:val="28"/>
          <w:szCs w:val="28"/>
        </w:rPr>
        <w:t xml:space="preserve">I will make every effort to answer emails and phone calls </w:t>
      </w:r>
      <w:r>
        <w:rPr>
          <w:rFonts w:ascii="Times" w:hAnsi="Times"/>
          <w:i/>
          <w:color w:val="000000"/>
          <w:sz w:val="28"/>
          <w:szCs w:val="28"/>
        </w:rPr>
        <w:t>within 2</w:t>
      </w:r>
      <w:r w:rsidRPr="00A9116A">
        <w:rPr>
          <w:rFonts w:ascii="Times" w:hAnsi="Times"/>
          <w:i/>
          <w:color w:val="000000"/>
          <w:sz w:val="28"/>
          <w:szCs w:val="28"/>
        </w:rPr>
        <w:t xml:space="preserve"> working days</w:t>
      </w:r>
      <w:r w:rsidRPr="00A9116A">
        <w:rPr>
          <w:rFonts w:ascii="Times" w:hAnsi="Times"/>
          <w:color w:val="000000"/>
          <w:sz w:val="28"/>
          <w:szCs w:val="28"/>
        </w:rPr>
        <w:t xml:space="preserve">.  If you have not heard from me within </w:t>
      </w:r>
      <w:r>
        <w:rPr>
          <w:rFonts w:ascii="Times" w:hAnsi="Times"/>
          <w:color w:val="000000"/>
          <w:sz w:val="28"/>
          <w:szCs w:val="28"/>
        </w:rPr>
        <w:t>that time</w:t>
      </w:r>
      <w:r w:rsidRPr="00A9116A">
        <w:rPr>
          <w:rFonts w:ascii="Times" w:hAnsi="Times"/>
          <w:color w:val="000000"/>
          <w:sz w:val="28"/>
          <w:szCs w:val="28"/>
        </w:rPr>
        <w:t>, please let me know by an alternative form of contact so we can make sure there are no technical problems involved.</w:t>
      </w:r>
      <w:r>
        <w:rPr>
          <w:rFonts w:ascii="Times" w:hAnsi="Times"/>
          <w:color w:val="000000"/>
          <w:sz w:val="28"/>
          <w:szCs w:val="28"/>
        </w:rPr>
        <w:t xml:space="preserve">  If you leave me a voice mail, then it will also be sent to my email.  </w:t>
      </w:r>
    </w:p>
    <w:p w:rsidR="00831212" w:rsidRPr="00A9116A" w:rsidRDefault="00831212" w:rsidP="00831212">
      <w:pPr>
        <w:tabs>
          <w:tab w:val="left" w:pos="180"/>
        </w:tabs>
        <w:rPr>
          <w:rFonts w:ascii="Times" w:hAnsi="Times"/>
          <w:color w:val="000000"/>
          <w:sz w:val="28"/>
          <w:szCs w:val="28"/>
        </w:rPr>
      </w:pPr>
      <w:r w:rsidRPr="00A9116A">
        <w:rPr>
          <w:rFonts w:ascii="Times" w:hAnsi="Times"/>
          <w:color w:val="000000"/>
          <w:sz w:val="28"/>
          <w:szCs w:val="28"/>
        </w:rPr>
        <w:t xml:space="preserve"> </w:t>
      </w:r>
    </w:p>
    <w:p w:rsidR="00831212" w:rsidRPr="00A9116A" w:rsidRDefault="00831212" w:rsidP="00831212">
      <w:pPr>
        <w:tabs>
          <w:tab w:val="left" w:pos="180"/>
        </w:tabs>
        <w:rPr>
          <w:rFonts w:ascii="Times" w:hAnsi="Times"/>
          <w:color w:val="000000"/>
          <w:sz w:val="28"/>
          <w:szCs w:val="28"/>
        </w:rPr>
      </w:pPr>
      <w:r w:rsidRPr="00A9116A">
        <w:rPr>
          <w:rFonts w:ascii="Times" w:hAnsi="Times"/>
          <w:color w:val="000000"/>
          <w:sz w:val="28"/>
          <w:szCs w:val="28"/>
        </w:rPr>
        <w:t xml:space="preserve">I will also make every effort to </w:t>
      </w:r>
      <w:r w:rsidRPr="00A9116A">
        <w:rPr>
          <w:rFonts w:ascii="Times" w:hAnsi="Times"/>
          <w:i/>
          <w:color w:val="000000"/>
          <w:sz w:val="28"/>
          <w:szCs w:val="28"/>
        </w:rPr>
        <w:t xml:space="preserve">grade and return assignments </w:t>
      </w:r>
      <w:r>
        <w:rPr>
          <w:rFonts w:ascii="Times" w:hAnsi="Times"/>
          <w:i/>
          <w:color w:val="000000"/>
          <w:sz w:val="28"/>
          <w:szCs w:val="28"/>
        </w:rPr>
        <w:t>by the next class meeting</w:t>
      </w:r>
      <w:r w:rsidRPr="00A9116A">
        <w:rPr>
          <w:rFonts w:ascii="Times" w:hAnsi="Times"/>
          <w:color w:val="000000"/>
          <w:sz w:val="28"/>
          <w:szCs w:val="28"/>
        </w:rPr>
        <w:t>.  If I have to cancel office hours,</w:t>
      </w:r>
      <w:r>
        <w:rPr>
          <w:rFonts w:ascii="Times" w:hAnsi="Times"/>
          <w:color w:val="000000"/>
          <w:sz w:val="28"/>
          <w:szCs w:val="28"/>
        </w:rPr>
        <w:t xml:space="preserve"> then I will note that on our Canvas</w:t>
      </w:r>
      <w:r w:rsidRPr="00A9116A">
        <w:rPr>
          <w:rFonts w:ascii="Times" w:hAnsi="Times"/>
          <w:color w:val="000000"/>
          <w:sz w:val="28"/>
          <w:szCs w:val="28"/>
        </w:rPr>
        <w:t xml:space="preserve"> announcement page along with the make-up time scheduled to replace the slot.  </w:t>
      </w:r>
    </w:p>
    <w:p w:rsidR="00831212" w:rsidRDefault="00831212" w:rsidP="00831212">
      <w:pPr>
        <w:ind w:left="360"/>
        <w:rPr>
          <w:rFonts w:ascii="Times" w:hAnsi="Times"/>
          <w:color w:val="000000"/>
          <w:sz w:val="28"/>
          <w:szCs w:val="28"/>
        </w:rPr>
      </w:pPr>
    </w:p>
    <w:p w:rsidR="00831212" w:rsidRPr="00A9116A" w:rsidRDefault="00831212" w:rsidP="00831212">
      <w:pPr>
        <w:ind w:left="360"/>
        <w:rPr>
          <w:rFonts w:ascii="Times" w:hAnsi="Times"/>
          <w:color w:val="000000"/>
          <w:sz w:val="28"/>
          <w:szCs w:val="28"/>
        </w:rPr>
      </w:pPr>
    </w:p>
    <w:p w:rsidR="00831212" w:rsidRPr="00A9116A" w:rsidRDefault="00831212" w:rsidP="00831212">
      <w:pPr>
        <w:spacing w:after="120"/>
        <w:outlineLvl w:val="0"/>
        <w:rPr>
          <w:rFonts w:ascii="Times" w:hAnsi="Times"/>
          <w:b/>
          <w:color w:val="000000"/>
          <w:sz w:val="28"/>
          <w:szCs w:val="28"/>
          <w:u w:val="single"/>
        </w:rPr>
      </w:pPr>
      <w:r w:rsidRPr="00A9116A">
        <w:rPr>
          <w:rFonts w:ascii="Times" w:hAnsi="Times"/>
          <w:b/>
          <w:color w:val="000000"/>
          <w:sz w:val="28"/>
          <w:szCs w:val="28"/>
          <w:u w:val="single"/>
        </w:rPr>
        <w:t>Maintain work files</w:t>
      </w:r>
    </w:p>
    <w:p w:rsidR="00831212" w:rsidRPr="00A9116A" w:rsidRDefault="00831212" w:rsidP="00831212">
      <w:pPr>
        <w:pStyle w:val="BodyTextIndent"/>
        <w:spacing w:after="0"/>
        <w:ind w:left="0"/>
        <w:rPr>
          <w:rFonts w:ascii="Times" w:hAnsi="Times"/>
          <w:sz w:val="28"/>
          <w:szCs w:val="28"/>
        </w:rPr>
      </w:pPr>
      <w:r w:rsidRPr="00A9116A">
        <w:rPr>
          <w:rFonts w:ascii="Times" w:hAnsi="Times"/>
          <w:sz w:val="28"/>
          <w:szCs w:val="28"/>
        </w:rPr>
        <w:t>Students are responsible for maintaining their own files of work, both submitted and returned, until official University grades are received</w:t>
      </w:r>
      <w:proofErr w:type="gramStart"/>
      <w:r w:rsidRPr="00A9116A">
        <w:rPr>
          <w:rFonts w:ascii="Times" w:hAnsi="Times"/>
          <w:sz w:val="28"/>
          <w:szCs w:val="28"/>
        </w:rPr>
        <w:t xml:space="preserve">. </w:t>
      </w:r>
      <w:proofErr w:type="gramEnd"/>
      <w:r w:rsidRPr="00A9116A">
        <w:rPr>
          <w:rFonts w:ascii="Times" w:hAnsi="Times"/>
          <w:sz w:val="28"/>
          <w:szCs w:val="28"/>
        </w:rPr>
        <w:t xml:space="preserve">You are encouraged to keep these materials until graduation, as I </w:t>
      </w:r>
      <w:r w:rsidRPr="00A9116A">
        <w:rPr>
          <w:rFonts w:ascii="Times" w:hAnsi="Times"/>
          <w:color w:val="000000"/>
          <w:sz w:val="28"/>
          <w:szCs w:val="28"/>
        </w:rPr>
        <w:t>may need some of it to compose a detailed and persuasive recommendation letter for you.</w:t>
      </w:r>
    </w:p>
    <w:p w:rsidR="00831212" w:rsidRDefault="00831212" w:rsidP="00831212">
      <w:pPr>
        <w:rPr>
          <w:rFonts w:ascii="Times" w:hAnsi="Times"/>
          <w:sz w:val="28"/>
          <w:szCs w:val="28"/>
        </w:rPr>
      </w:pPr>
    </w:p>
    <w:p w:rsidR="00831212" w:rsidRDefault="00831212" w:rsidP="00831212">
      <w:pPr>
        <w:rPr>
          <w:rFonts w:ascii="Times" w:hAnsi="Times"/>
          <w:sz w:val="28"/>
          <w:szCs w:val="28"/>
        </w:rPr>
      </w:pPr>
    </w:p>
    <w:p w:rsidR="00831212" w:rsidRDefault="00831212" w:rsidP="00831212">
      <w:pPr>
        <w:rPr>
          <w:rFonts w:ascii="Times" w:hAnsi="Times"/>
          <w:sz w:val="28"/>
          <w:szCs w:val="28"/>
        </w:rPr>
      </w:pPr>
    </w:p>
    <w:p w:rsidR="00831212" w:rsidRPr="00A9116A" w:rsidRDefault="00831212" w:rsidP="00831212">
      <w:pPr>
        <w:rPr>
          <w:rFonts w:ascii="Times" w:hAnsi="Times"/>
          <w:sz w:val="28"/>
          <w:szCs w:val="28"/>
        </w:rPr>
      </w:pPr>
    </w:p>
    <w:p w:rsidR="00831212" w:rsidRPr="00A9116A" w:rsidRDefault="00831212" w:rsidP="00831212">
      <w:pPr>
        <w:spacing w:after="120"/>
        <w:outlineLvl w:val="0"/>
        <w:rPr>
          <w:rFonts w:ascii="Times" w:hAnsi="Times"/>
          <w:sz w:val="28"/>
          <w:szCs w:val="28"/>
        </w:rPr>
      </w:pPr>
      <w:r w:rsidRPr="00A9116A">
        <w:rPr>
          <w:rFonts w:ascii="Times" w:hAnsi="Times"/>
          <w:b/>
          <w:sz w:val="28"/>
          <w:szCs w:val="28"/>
          <w:u w:val="single"/>
        </w:rPr>
        <w:t>Health and safety</w:t>
      </w:r>
    </w:p>
    <w:p w:rsidR="00831212" w:rsidRPr="00A9116A" w:rsidRDefault="00831212" w:rsidP="00831212">
      <w:pPr>
        <w:rPr>
          <w:rFonts w:ascii="Times" w:hAnsi="Times"/>
          <w:sz w:val="28"/>
          <w:szCs w:val="28"/>
        </w:rPr>
      </w:pPr>
      <w:r w:rsidRPr="00A9116A">
        <w:rPr>
          <w:rFonts w:ascii="Times" w:hAnsi="Times"/>
          <w:sz w:val="28"/>
          <w:szCs w:val="28"/>
        </w:rPr>
        <w:t>The University has a wide range of health and safety services available to all students.  Please take full advantage of these support tools and let me know if you have questions about how to access what you need</w:t>
      </w:r>
      <w:proofErr w:type="gramStart"/>
      <w:r w:rsidRPr="00A9116A">
        <w:rPr>
          <w:rFonts w:ascii="Times" w:hAnsi="Times"/>
          <w:sz w:val="28"/>
          <w:szCs w:val="28"/>
        </w:rPr>
        <w:t xml:space="preserve">.   </w:t>
      </w:r>
      <w:proofErr w:type="gramEnd"/>
      <w:r w:rsidRPr="00A9116A">
        <w:rPr>
          <w:rFonts w:ascii="Times" w:hAnsi="Times"/>
          <w:sz w:val="28"/>
          <w:szCs w:val="28"/>
        </w:rPr>
        <w:t>Please be aware of your surroundings at all times.  For more on personal safety and health, take a look at these resources:</w:t>
      </w:r>
    </w:p>
    <w:p w:rsidR="00831212" w:rsidRPr="00A9116A" w:rsidRDefault="00831212" w:rsidP="00831212">
      <w:pPr>
        <w:pStyle w:val="ListParagraph"/>
        <w:numPr>
          <w:ilvl w:val="0"/>
          <w:numId w:val="5"/>
        </w:numPr>
        <w:rPr>
          <w:rFonts w:ascii="Times" w:hAnsi="Times"/>
          <w:sz w:val="28"/>
          <w:szCs w:val="28"/>
        </w:rPr>
      </w:pPr>
      <w:r w:rsidRPr="00A9116A">
        <w:rPr>
          <w:rFonts w:ascii="Times" w:hAnsi="Times"/>
          <w:sz w:val="28"/>
          <w:szCs w:val="28"/>
        </w:rPr>
        <w:t>Behavior Concerns Advice Line (BCAL) [http://www.utexas.edu/safety/bcal/]</w:t>
      </w:r>
    </w:p>
    <w:p w:rsidR="00831212" w:rsidRPr="00A9116A" w:rsidRDefault="00831212" w:rsidP="00831212">
      <w:pPr>
        <w:pStyle w:val="ListParagraph"/>
        <w:numPr>
          <w:ilvl w:val="0"/>
          <w:numId w:val="5"/>
        </w:numPr>
        <w:rPr>
          <w:rFonts w:ascii="Times" w:hAnsi="Times"/>
          <w:sz w:val="28"/>
          <w:szCs w:val="28"/>
        </w:rPr>
      </w:pPr>
      <w:r w:rsidRPr="00A9116A">
        <w:rPr>
          <w:rFonts w:ascii="Times" w:hAnsi="Times"/>
          <w:sz w:val="28"/>
          <w:szCs w:val="28"/>
        </w:rPr>
        <w:t>Stress management [http://www.cmhc.utexas.edu/stress.html]</w:t>
      </w:r>
    </w:p>
    <w:p w:rsidR="00831212" w:rsidRPr="00A9116A" w:rsidRDefault="00831212" w:rsidP="00831212">
      <w:pPr>
        <w:pStyle w:val="ListParagraph"/>
        <w:numPr>
          <w:ilvl w:val="0"/>
          <w:numId w:val="5"/>
        </w:numPr>
        <w:rPr>
          <w:rFonts w:ascii="Times" w:hAnsi="Times"/>
          <w:sz w:val="28"/>
          <w:szCs w:val="28"/>
        </w:rPr>
      </w:pPr>
      <w:r w:rsidRPr="00A9116A">
        <w:rPr>
          <w:rFonts w:ascii="Times" w:hAnsi="Times"/>
          <w:sz w:val="28"/>
          <w:szCs w:val="28"/>
        </w:rPr>
        <w:t>Crime prevention [http://www.utexas.edu/police/prevention/]</w:t>
      </w:r>
    </w:p>
    <w:p w:rsidR="00831212" w:rsidRPr="00A9116A" w:rsidRDefault="00831212" w:rsidP="00831212">
      <w:pPr>
        <w:rPr>
          <w:rFonts w:ascii="Times" w:hAnsi="Times"/>
          <w:sz w:val="28"/>
          <w:szCs w:val="28"/>
        </w:rPr>
      </w:pPr>
    </w:p>
    <w:p w:rsidR="00831212" w:rsidRDefault="00831212" w:rsidP="00831212">
      <w:pPr>
        <w:rPr>
          <w:rFonts w:ascii="Times" w:hAnsi="Times"/>
          <w:sz w:val="28"/>
          <w:szCs w:val="28"/>
        </w:rPr>
      </w:pPr>
    </w:p>
    <w:p w:rsidR="00831212" w:rsidRPr="00A9116A" w:rsidRDefault="00831212" w:rsidP="00831212">
      <w:pPr>
        <w:rPr>
          <w:rFonts w:ascii="Times" w:hAnsi="Times"/>
          <w:sz w:val="28"/>
          <w:szCs w:val="28"/>
        </w:rPr>
      </w:pPr>
    </w:p>
    <w:p w:rsidR="00831212" w:rsidRPr="00A9116A" w:rsidRDefault="00831212" w:rsidP="00831212">
      <w:pPr>
        <w:spacing w:after="120"/>
        <w:outlineLvl w:val="0"/>
        <w:rPr>
          <w:rFonts w:ascii="Times" w:hAnsi="Times"/>
          <w:b/>
          <w:sz w:val="28"/>
          <w:szCs w:val="28"/>
          <w:u w:val="single"/>
        </w:rPr>
      </w:pPr>
      <w:r w:rsidRPr="00A9116A">
        <w:rPr>
          <w:rFonts w:ascii="Times" w:hAnsi="Times"/>
          <w:b/>
          <w:sz w:val="28"/>
          <w:szCs w:val="28"/>
          <w:u w:val="single"/>
        </w:rPr>
        <w:t>Style manual</w:t>
      </w:r>
    </w:p>
    <w:p w:rsidR="00831212" w:rsidRPr="00A9116A" w:rsidRDefault="00831212" w:rsidP="00831212">
      <w:pPr>
        <w:rPr>
          <w:rFonts w:ascii="Times" w:hAnsi="Times"/>
          <w:sz w:val="28"/>
          <w:szCs w:val="28"/>
        </w:rPr>
      </w:pPr>
      <w:proofErr w:type="gramStart"/>
      <w:r w:rsidRPr="00A9116A">
        <w:rPr>
          <w:rFonts w:ascii="Times" w:hAnsi="Times"/>
          <w:sz w:val="28"/>
          <w:szCs w:val="28"/>
        </w:rPr>
        <w:t>Learning to use one of the established style manuals supports development of professional writing skills.</w:t>
      </w:r>
      <w:proofErr w:type="gramEnd"/>
      <w:r w:rsidRPr="00A9116A">
        <w:rPr>
          <w:rFonts w:ascii="Times" w:hAnsi="Times"/>
          <w:sz w:val="28"/>
          <w:szCs w:val="28"/>
        </w:rPr>
        <w:t xml:space="preserve">  We will use the American Psychological Association’s style manual; see [http://www.apastyle.org/].  In particular, please be sure to follow its citation formats and rules on language bias.</w:t>
      </w:r>
    </w:p>
    <w:p w:rsidR="00831212" w:rsidRPr="00A9116A" w:rsidRDefault="00831212" w:rsidP="00831212">
      <w:pPr>
        <w:rPr>
          <w:rFonts w:ascii="Times" w:hAnsi="Times"/>
          <w:sz w:val="28"/>
          <w:szCs w:val="28"/>
        </w:rPr>
      </w:pPr>
    </w:p>
    <w:p w:rsidR="00831212" w:rsidRPr="00A9116A" w:rsidRDefault="00831212" w:rsidP="00831212">
      <w:pPr>
        <w:rPr>
          <w:rFonts w:ascii="Times" w:hAnsi="Times"/>
          <w:sz w:val="28"/>
          <w:szCs w:val="28"/>
        </w:rPr>
      </w:pPr>
    </w:p>
    <w:p w:rsidR="00831212" w:rsidRPr="00A9116A" w:rsidRDefault="00831212" w:rsidP="00831212">
      <w:pPr>
        <w:rPr>
          <w:rFonts w:ascii="Times" w:hAnsi="Times"/>
          <w:sz w:val="28"/>
          <w:szCs w:val="28"/>
        </w:rPr>
      </w:pPr>
    </w:p>
    <w:p w:rsidR="00831212" w:rsidRDefault="00831212" w:rsidP="00831212"/>
    <w:p w:rsidR="000815F2" w:rsidRDefault="000815F2"/>
    <w:sectPr w:rsidR="000815F2" w:rsidSect="0051528E">
      <w:footerReference w:type="even" r:id="rId8"/>
      <w:footerReference w:type="default" r:id="rId9"/>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F4" w:rsidRDefault="00831212" w:rsidP="00515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02F4" w:rsidRDefault="00831212" w:rsidP="005152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F4" w:rsidRDefault="00831212" w:rsidP="00515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02F4" w:rsidRDefault="00831212" w:rsidP="0051528E">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EF3"/>
    <w:multiLevelType w:val="hybridMultilevel"/>
    <w:tmpl w:val="C51C5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9A48C0"/>
    <w:multiLevelType w:val="hybridMultilevel"/>
    <w:tmpl w:val="62FA9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B976C8"/>
    <w:multiLevelType w:val="hybridMultilevel"/>
    <w:tmpl w:val="353E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853C4"/>
    <w:multiLevelType w:val="hybridMultilevel"/>
    <w:tmpl w:val="86643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014BAF"/>
    <w:multiLevelType w:val="hybridMultilevel"/>
    <w:tmpl w:val="774AC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2"/>
    <w:rsid w:val="000815F2"/>
    <w:rsid w:val="00831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46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12"/>
    <w:rPr>
      <w:rFonts w:ascii="Times New Roman" w:eastAsia="Times New Roman" w:hAnsi="Times New Roman" w:cs="Times New Roman"/>
    </w:rPr>
  </w:style>
  <w:style w:type="paragraph" w:styleId="Heading1">
    <w:name w:val="heading 1"/>
    <w:basedOn w:val="Normal"/>
    <w:next w:val="Normal"/>
    <w:link w:val="Heading1Char"/>
    <w:qFormat/>
    <w:rsid w:val="00831212"/>
    <w:pPr>
      <w:keepNext/>
      <w:tabs>
        <w:tab w:val="left" w:pos="900"/>
        <w:tab w:val="left" w:pos="4320"/>
        <w:tab w:val="left" w:pos="6840"/>
      </w:tabs>
      <w:outlineLvl w:val="0"/>
    </w:pPr>
    <w:rPr>
      <w:rFonts w:ascii="Helvetica" w:eastAsia="Times" w:hAnsi="Helvetica"/>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212"/>
    <w:rPr>
      <w:rFonts w:ascii="Helvetica" w:eastAsia="Times" w:hAnsi="Helvetica" w:cs="Times New Roman"/>
      <w:szCs w:val="20"/>
      <w:u w:val="single"/>
    </w:rPr>
  </w:style>
  <w:style w:type="paragraph" w:styleId="ListParagraph">
    <w:name w:val="List Paragraph"/>
    <w:basedOn w:val="Normal"/>
    <w:uiPriority w:val="34"/>
    <w:qFormat/>
    <w:rsid w:val="00831212"/>
    <w:pPr>
      <w:ind w:left="720"/>
      <w:contextualSpacing/>
    </w:pPr>
  </w:style>
  <w:style w:type="paragraph" w:customStyle="1" w:styleId="WPNormal">
    <w:name w:val="WP_Normal"/>
    <w:basedOn w:val="Normal"/>
    <w:rsid w:val="00831212"/>
    <w:rPr>
      <w:rFonts w:ascii="Monaco" w:hAnsi="Monaco"/>
    </w:rPr>
  </w:style>
  <w:style w:type="table" w:styleId="TableGrid">
    <w:name w:val="Table Grid"/>
    <w:basedOn w:val="TableNormal"/>
    <w:uiPriority w:val="59"/>
    <w:rsid w:val="00831212"/>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31212"/>
    <w:rPr>
      <w:rFonts w:ascii="Helvetica" w:eastAsia="Times" w:hAnsi="Helvetica"/>
      <w:i/>
      <w:szCs w:val="20"/>
    </w:rPr>
  </w:style>
  <w:style w:type="character" w:customStyle="1" w:styleId="BodyTextChar">
    <w:name w:val="Body Text Char"/>
    <w:basedOn w:val="DefaultParagraphFont"/>
    <w:link w:val="BodyText"/>
    <w:rsid w:val="00831212"/>
    <w:rPr>
      <w:rFonts w:ascii="Helvetica" w:eastAsia="Times" w:hAnsi="Helvetica" w:cs="Times New Roman"/>
      <w:i/>
      <w:szCs w:val="20"/>
    </w:rPr>
  </w:style>
  <w:style w:type="character" w:styleId="Hyperlink">
    <w:name w:val="Hyperlink"/>
    <w:basedOn w:val="DefaultParagraphFont"/>
    <w:rsid w:val="00831212"/>
    <w:rPr>
      <w:color w:val="0000FF"/>
      <w:u w:val="single"/>
    </w:rPr>
  </w:style>
  <w:style w:type="paragraph" w:styleId="BodyTextIndent">
    <w:name w:val="Body Text Indent"/>
    <w:basedOn w:val="Normal"/>
    <w:link w:val="BodyTextIndentChar"/>
    <w:rsid w:val="00831212"/>
    <w:pPr>
      <w:spacing w:after="120"/>
      <w:ind w:left="360"/>
    </w:pPr>
  </w:style>
  <w:style w:type="character" w:customStyle="1" w:styleId="BodyTextIndentChar">
    <w:name w:val="Body Text Indent Char"/>
    <w:basedOn w:val="DefaultParagraphFont"/>
    <w:link w:val="BodyTextIndent"/>
    <w:rsid w:val="00831212"/>
    <w:rPr>
      <w:rFonts w:ascii="Times New Roman" w:eastAsia="Times New Roman" w:hAnsi="Times New Roman" w:cs="Times New Roman"/>
    </w:rPr>
  </w:style>
  <w:style w:type="paragraph" w:styleId="Header">
    <w:name w:val="header"/>
    <w:basedOn w:val="Normal"/>
    <w:link w:val="HeaderChar"/>
    <w:rsid w:val="00831212"/>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831212"/>
    <w:rPr>
      <w:rFonts w:ascii="Times" w:eastAsia="Times" w:hAnsi="Times" w:cs="Times New Roman"/>
      <w:szCs w:val="20"/>
    </w:rPr>
  </w:style>
  <w:style w:type="paragraph" w:styleId="Footer">
    <w:name w:val="footer"/>
    <w:basedOn w:val="Normal"/>
    <w:link w:val="FooterChar"/>
    <w:uiPriority w:val="99"/>
    <w:unhideWhenUsed/>
    <w:rsid w:val="00831212"/>
    <w:pPr>
      <w:tabs>
        <w:tab w:val="center" w:pos="4320"/>
        <w:tab w:val="right" w:pos="8640"/>
      </w:tabs>
    </w:pPr>
  </w:style>
  <w:style w:type="character" w:customStyle="1" w:styleId="FooterChar">
    <w:name w:val="Footer Char"/>
    <w:basedOn w:val="DefaultParagraphFont"/>
    <w:link w:val="Footer"/>
    <w:uiPriority w:val="99"/>
    <w:rsid w:val="00831212"/>
    <w:rPr>
      <w:rFonts w:ascii="Times New Roman" w:eastAsia="Times New Roman" w:hAnsi="Times New Roman" w:cs="Times New Roman"/>
    </w:rPr>
  </w:style>
  <w:style w:type="character" w:styleId="PageNumber">
    <w:name w:val="page number"/>
    <w:basedOn w:val="DefaultParagraphFont"/>
    <w:uiPriority w:val="99"/>
    <w:semiHidden/>
    <w:unhideWhenUsed/>
    <w:rsid w:val="008312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12"/>
    <w:rPr>
      <w:rFonts w:ascii="Times New Roman" w:eastAsia="Times New Roman" w:hAnsi="Times New Roman" w:cs="Times New Roman"/>
    </w:rPr>
  </w:style>
  <w:style w:type="paragraph" w:styleId="Heading1">
    <w:name w:val="heading 1"/>
    <w:basedOn w:val="Normal"/>
    <w:next w:val="Normal"/>
    <w:link w:val="Heading1Char"/>
    <w:qFormat/>
    <w:rsid w:val="00831212"/>
    <w:pPr>
      <w:keepNext/>
      <w:tabs>
        <w:tab w:val="left" w:pos="900"/>
        <w:tab w:val="left" w:pos="4320"/>
        <w:tab w:val="left" w:pos="6840"/>
      </w:tabs>
      <w:outlineLvl w:val="0"/>
    </w:pPr>
    <w:rPr>
      <w:rFonts w:ascii="Helvetica" w:eastAsia="Times" w:hAnsi="Helvetica"/>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212"/>
    <w:rPr>
      <w:rFonts w:ascii="Helvetica" w:eastAsia="Times" w:hAnsi="Helvetica" w:cs="Times New Roman"/>
      <w:szCs w:val="20"/>
      <w:u w:val="single"/>
    </w:rPr>
  </w:style>
  <w:style w:type="paragraph" w:styleId="ListParagraph">
    <w:name w:val="List Paragraph"/>
    <w:basedOn w:val="Normal"/>
    <w:uiPriority w:val="34"/>
    <w:qFormat/>
    <w:rsid w:val="00831212"/>
    <w:pPr>
      <w:ind w:left="720"/>
      <w:contextualSpacing/>
    </w:pPr>
  </w:style>
  <w:style w:type="paragraph" w:customStyle="1" w:styleId="WPNormal">
    <w:name w:val="WP_Normal"/>
    <w:basedOn w:val="Normal"/>
    <w:rsid w:val="00831212"/>
    <w:rPr>
      <w:rFonts w:ascii="Monaco" w:hAnsi="Monaco"/>
    </w:rPr>
  </w:style>
  <w:style w:type="table" w:styleId="TableGrid">
    <w:name w:val="Table Grid"/>
    <w:basedOn w:val="TableNormal"/>
    <w:uiPriority w:val="59"/>
    <w:rsid w:val="00831212"/>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31212"/>
    <w:rPr>
      <w:rFonts w:ascii="Helvetica" w:eastAsia="Times" w:hAnsi="Helvetica"/>
      <w:i/>
      <w:szCs w:val="20"/>
    </w:rPr>
  </w:style>
  <w:style w:type="character" w:customStyle="1" w:styleId="BodyTextChar">
    <w:name w:val="Body Text Char"/>
    <w:basedOn w:val="DefaultParagraphFont"/>
    <w:link w:val="BodyText"/>
    <w:rsid w:val="00831212"/>
    <w:rPr>
      <w:rFonts w:ascii="Helvetica" w:eastAsia="Times" w:hAnsi="Helvetica" w:cs="Times New Roman"/>
      <w:i/>
      <w:szCs w:val="20"/>
    </w:rPr>
  </w:style>
  <w:style w:type="character" w:styleId="Hyperlink">
    <w:name w:val="Hyperlink"/>
    <w:basedOn w:val="DefaultParagraphFont"/>
    <w:rsid w:val="00831212"/>
    <w:rPr>
      <w:color w:val="0000FF"/>
      <w:u w:val="single"/>
    </w:rPr>
  </w:style>
  <w:style w:type="paragraph" w:styleId="BodyTextIndent">
    <w:name w:val="Body Text Indent"/>
    <w:basedOn w:val="Normal"/>
    <w:link w:val="BodyTextIndentChar"/>
    <w:rsid w:val="00831212"/>
    <w:pPr>
      <w:spacing w:after="120"/>
      <w:ind w:left="360"/>
    </w:pPr>
  </w:style>
  <w:style w:type="character" w:customStyle="1" w:styleId="BodyTextIndentChar">
    <w:name w:val="Body Text Indent Char"/>
    <w:basedOn w:val="DefaultParagraphFont"/>
    <w:link w:val="BodyTextIndent"/>
    <w:rsid w:val="00831212"/>
    <w:rPr>
      <w:rFonts w:ascii="Times New Roman" w:eastAsia="Times New Roman" w:hAnsi="Times New Roman" w:cs="Times New Roman"/>
    </w:rPr>
  </w:style>
  <w:style w:type="paragraph" w:styleId="Header">
    <w:name w:val="header"/>
    <w:basedOn w:val="Normal"/>
    <w:link w:val="HeaderChar"/>
    <w:rsid w:val="00831212"/>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831212"/>
    <w:rPr>
      <w:rFonts w:ascii="Times" w:eastAsia="Times" w:hAnsi="Times" w:cs="Times New Roman"/>
      <w:szCs w:val="20"/>
    </w:rPr>
  </w:style>
  <w:style w:type="paragraph" w:styleId="Footer">
    <w:name w:val="footer"/>
    <w:basedOn w:val="Normal"/>
    <w:link w:val="FooterChar"/>
    <w:uiPriority w:val="99"/>
    <w:unhideWhenUsed/>
    <w:rsid w:val="00831212"/>
    <w:pPr>
      <w:tabs>
        <w:tab w:val="center" w:pos="4320"/>
        <w:tab w:val="right" w:pos="8640"/>
      </w:tabs>
    </w:pPr>
  </w:style>
  <w:style w:type="character" w:customStyle="1" w:styleId="FooterChar">
    <w:name w:val="Footer Char"/>
    <w:basedOn w:val="DefaultParagraphFont"/>
    <w:link w:val="Footer"/>
    <w:uiPriority w:val="99"/>
    <w:rsid w:val="00831212"/>
    <w:rPr>
      <w:rFonts w:ascii="Times New Roman" w:eastAsia="Times New Roman" w:hAnsi="Times New Roman" w:cs="Times New Roman"/>
    </w:rPr>
  </w:style>
  <w:style w:type="character" w:styleId="PageNumber">
    <w:name w:val="page number"/>
    <w:basedOn w:val="DefaultParagraphFont"/>
    <w:uiPriority w:val="99"/>
    <w:semiHidden/>
    <w:unhideWhenUsed/>
    <w:rsid w:val="0083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eanofstudents.utexas.edu/ssd/providing.php" TargetMode="External"/><Relationship Id="rId7" Type="http://schemas.openxmlformats.org/officeDocument/2006/relationships/hyperlink" Target="http://courses.utexas.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4830</Words>
  <Characters>27533</Characters>
  <Application>Microsoft Macintosh Word</Application>
  <DocSecurity>0</DocSecurity>
  <Lines>229</Lines>
  <Paragraphs>64</Paragraphs>
  <ScaleCrop>false</ScaleCrop>
  <Company>UT Austin</Company>
  <LinksUpToDate>false</LinksUpToDate>
  <CharactersWithSpaces>32299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Westbrook</dc:creator>
  <cp:keywords/>
  <dc:description/>
  <cp:lastModifiedBy>Lynn Westbrook</cp:lastModifiedBy>
  <cp:revision>1</cp:revision>
  <dcterms:created xsi:type="dcterms:W3CDTF">2014-11-14T23:09:00Z</dcterms:created>
  <dcterms:modified xsi:type="dcterms:W3CDTF">2014-11-14T23:11:00Z</dcterms:modified>
</cp:coreProperties>
</file>