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9D8E" w14:textId="6F5F3799" w:rsidR="00064244" w:rsidRPr="00064244" w:rsidRDefault="00064244" w:rsidP="00064244">
      <w:pPr>
        <w:shd w:val="clear" w:color="auto" w:fill="FFFFFF"/>
        <w:spacing w:after="0" w:line="240" w:lineRule="auto"/>
        <w:outlineLvl w:val="0"/>
        <w:rPr>
          <w:rFonts w:ascii="Times New Roman" w:eastAsia="Times New Roman" w:hAnsi="Times New Roman" w:cs="Times New Roman"/>
          <w:color w:val="2D3B45"/>
          <w:kern w:val="36"/>
          <w:sz w:val="43"/>
          <w:szCs w:val="43"/>
        </w:rPr>
      </w:pPr>
      <w:r w:rsidRPr="00064244">
        <w:rPr>
          <w:rFonts w:ascii="Times New Roman" w:eastAsia="Times New Roman" w:hAnsi="Times New Roman" w:cs="Times New Roman"/>
          <w:color w:val="2D3B45"/>
          <w:kern w:val="36"/>
          <w:sz w:val="43"/>
          <w:szCs w:val="43"/>
        </w:rPr>
        <w:t>Course Syllabus</w:t>
      </w:r>
      <w:r w:rsidR="008E0201">
        <w:rPr>
          <w:rFonts w:ascii="Times New Roman" w:eastAsia="Times New Roman" w:hAnsi="Times New Roman" w:cs="Times New Roman"/>
          <w:color w:val="2D3B45"/>
          <w:kern w:val="36"/>
          <w:sz w:val="43"/>
          <w:szCs w:val="43"/>
        </w:rPr>
        <w:t xml:space="preserve"> </w:t>
      </w:r>
    </w:p>
    <w:p w14:paraId="1F4328A1"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Syllabus Spring 20</w:t>
      </w:r>
      <w:r w:rsidR="00FB17BA">
        <w:rPr>
          <w:rFonts w:ascii="Times New Roman" w:eastAsia="Times New Roman" w:hAnsi="Times New Roman" w:cs="Times New Roman"/>
          <w:color w:val="2D3B45"/>
          <w:sz w:val="24"/>
          <w:szCs w:val="24"/>
        </w:rPr>
        <w:t>20</w:t>
      </w:r>
    </w:p>
    <w:p w14:paraId="6E7A6C5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The University of Texas at Austin</w:t>
      </w:r>
      <w:r w:rsidRPr="00064244">
        <w:rPr>
          <w:rFonts w:ascii="Times New Roman" w:eastAsia="Times New Roman" w:hAnsi="Times New Roman" w:cs="Times New Roman"/>
          <w:color w:val="2D3B45"/>
          <w:sz w:val="24"/>
          <w:szCs w:val="24"/>
        </w:rPr>
        <w:br/>
      </w:r>
      <w:bookmarkStart w:id="0" w:name="_GoBack"/>
      <w:r w:rsidRPr="00064244">
        <w:rPr>
          <w:rFonts w:ascii="Times New Roman" w:eastAsia="Times New Roman" w:hAnsi="Times New Roman" w:cs="Times New Roman"/>
          <w:color w:val="2D3B45"/>
          <w:sz w:val="24"/>
          <w:szCs w:val="24"/>
        </w:rPr>
        <w:t>School of Information</w:t>
      </w:r>
      <w:r w:rsidRPr="00064244">
        <w:rPr>
          <w:rFonts w:ascii="Times New Roman" w:eastAsia="Times New Roman" w:hAnsi="Times New Roman" w:cs="Times New Roman"/>
          <w:color w:val="2D3B45"/>
          <w:sz w:val="24"/>
          <w:szCs w:val="24"/>
        </w:rPr>
        <w:br/>
      </w:r>
      <w:bookmarkEnd w:id="0"/>
      <w:r w:rsidRPr="00064244">
        <w:rPr>
          <w:rFonts w:ascii="Times New Roman" w:eastAsia="Times New Roman" w:hAnsi="Times New Roman" w:cs="Times New Roman"/>
          <w:color w:val="2D3B45"/>
          <w:sz w:val="24"/>
          <w:szCs w:val="24"/>
        </w:rPr>
        <w:t>Spring 20</w:t>
      </w:r>
      <w:r w:rsidR="00FB17BA">
        <w:rPr>
          <w:rFonts w:ascii="Times New Roman" w:eastAsia="Times New Roman" w:hAnsi="Times New Roman" w:cs="Times New Roman"/>
          <w:color w:val="2D3B45"/>
          <w:sz w:val="24"/>
          <w:szCs w:val="24"/>
        </w:rPr>
        <w:t>20</w:t>
      </w:r>
    </w:p>
    <w:p w14:paraId="699C681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INF 392M ADVANCED AUDIO PRESERVATION AND REFORMATTING</w:t>
      </w:r>
    </w:p>
    <w:p w14:paraId="3051B2F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Instructor: Sarah Cunningham</w:t>
      </w:r>
      <w:r w:rsidRPr="00064244">
        <w:rPr>
          <w:rFonts w:ascii="Times New Roman" w:eastAsia="Times New Roman" w:hAnsi="Times New Roman" w:cs="Times New Roman"/>
          <w:color w:val="2D3B45"/>
          <w:sz w:val="24"/>
          <w:szCs w:val="24"/>
        </w:rPr>
        <w:br/>
        <w:t>Office: </w:t>
      </w:r>
    </w:p>
    <w:p w14:paraId="494A7BB3" w14:textId="151CE7BA"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Audiovisual Archive LBJ Library 2313 Red River</w:t>
      </w:r>
      <w:r w:rsidRPr="00064244">
        <w:rPr>
          <w:rFonts w:ascii="Times New Roman" w:eastAsia="Times New Roman" w:hAnsi="Times New Roman" w:cs="Times New Roman"/>
          <w:color w:val="2D3B45"/>
          <w:sz w:val="24"/>
          <w:szCs w:val="24"/>
        </w:rPr>
        <w:br/>
        <w:t>Office Hours: by appointment (512) 721-0156</w:t>
      </w:r>
      <w:r w:rsidRPr="00064244">
        <w:rPr>
          <w:rFonts w:ascii="Times New Roman" w:eastAsia="Times New Roman" w:hAnsi="Times New Roman" w:cs="Times New Roman"/>
          <w:color w:val="2D3B45"/>
          <w:sz w:val="24"/>
          <w:szCs w:val="24"/>
        </w:rPr>
        <w:br/>
        <w:t>Unique number: 27445</w:t>
      </w:r>
      <w:r w:rsidRPr="00064244">
        <w:rPr>
          <w:rFonts w:ascii="Times New Roman" w:eastAsia="Times New Roman" w:hAnsi="Times New Roman" w:cs="Times New Roman"/>
          <w:color w:val="2D3B45"/>
          <w:sz w:val="24"/>
          <w:szCs w:val="24"/>
        </w:rPr>
        <w:br/>
        <w:t xml:space="preserve">Course Time: </w:t>
      </w:r>
      <w:r w:rsidR="0094558F">
        <w:rPr>
          <w:rFonts w:ascii="Times New Roman" w:eastAsia="Times New Roman" w:hAnsi="Times New Roman" w:cs="Times New Roman"/>
          <w:color w:val="2D3B45"/>
          <w:sz w:val="24"/>
          <w:szCs w:val="24"/>
        </w:rPr>
        <w:t>Tues</w:t>
      </w:r>
      <w:r w:rsidR="0094558F" w:rsidRPr="00064244">
        <w:rPr>
          <w:rFonts w:ascii="Times New Roman" w:eastAsia="Times New Roman" w:hAnsi="Times New Roman" w:cs="Times New Roman"/>
          <w:color w:val="2D3B45"/>
          <w:sz w:val="24"/>
          <w:szCs w:val="24"/>
        </w:rPr>
        <w:t>day</w:t>
      </w:r>
      <w:r w:rsidRPr="00064244">
        <w:rPr>
          <w:rFonts w:ascii="Times New Roman" w:eastAsia="Times New Roman" w:hAnsi="Times New Roman" w:cs="Times New Roman"/>
          <w:color w:val="2D3B45"/>
          <w:sz w:val="24"/>
          <w:szCs w:val="24"/>
        </w:rPr>
        <w:t xml:space="preserve"> 6:00 – 9:00 Classroom: UTA 1.212</w:t>
      </w:r>
    </w:p>
    <w:p w14:paraId="49786C0D" w14:textId="77777777" w:rsidR="00064244" w:rsidRPr="00BF684B"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Instructor email: shcunningham@mail.utexas.edu</w:t>
      </w:r>
    </w:p>
    <w:p w14:paraId="2BD6096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94558F">
        <w:rPr>
          <w:rFonts w:ascii="Times New Roman" w:eastAsia="Times New Roman" w:hAnsi="Times New Roman" w:cs="Times New Roman"/>
          <w:b/>
          <w:color w:val="2D3B45"/>
          <w:sz w:val="24"/>
          <w:szCs w:val="24"/>
        </w:rPr>
        <w:t>Description:</w:t>
      </w:r>
      <w:r w:rsidRPr="00064244">
        <w:rPr>
          <w:rFonts w:ascii="Times New Roman" w:eastAsia="Times New Roman" w:hAnsi="Times New Roman" w:cs="Times New Roman"/>
          <w:color w:val="2D3B45"/>
          <w:sz w:val="24"/>
          <w:szCs w:val="24"/>
        </w:rPr>
        <w:t xml:space="preserve"> An advanced survey of the preservation of audio and the management of audio preservation programs including:</w:t>
      </w:r>
    </w:p>
    <w:p w14:paraId="4D32EC9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Examination of how select national and local AV archives are organized</w:t>
      </w:r>
    </w:p>
    <w:p w14:paraId="35AA22BC"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Review of audio preservation literature</w:t>
      </w:r>
    </w:p>
    <w:p w14:paraId="5B0358A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Overview of methods used to appraise and catalog recordings</w:t>
      </w:r>
    </w:p>
    <w:p w14:paraId="2A6C7D52"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Copyright issues pertaining to the preservation and access of historical recordings</w:t>
      </w:r>
    </w:p>
    <w:p w14:paraId="1F10824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Role of vendors in the preservation of collections</w:t>
      </w:r>
    </w:p>
    <w:p w14:paraId="10CFBF6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"Hands-on" methods used to digitize audio materials for preservation</w:t>
      </w:r>
    </w:p>
    <w:p w14:paraId="0CED86C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br/>
      </w:r>
      <w:r w:rsidRPr="0094558F">
        <w:rPr>
          <w:rFonts w:ascii="Times New Roman" w:eastAsia="Times New Roman" w:hAnsi="Times New Roman" w:cs="Times New Roman"/>
          <w:b/>
          <w:color w:val="2D3B45"/>
          <w:sz w:val="24"/>
          <w:szCs w:val="24"/>
        </w:rPr>
        <w:t>Objectives:</w:t>
      </w:r>
      <w:r w:rsidRPr="00064244">
        <w:rPr>
          <w:rFonts w:ascii="Times New Roman" w:eastAsia="Times New Roman" w:hAnsi="Times New Roman" w:cs="Times New Roman"/>
          <w:color w:val="2D3B45"/>
          <w:sz w:val="24"/>
          <w:szCs w:val="24"/>
        </w:rPr>
        <w:t xml:space="preserve"> This class will build upon the foundation of the Introduction to Audio Preservation class. Students will gain an understanding of:</w:t>
      </w:r>
    </w:p>
    <w:p w14:paraId="0F57CC3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Management of sound archives</w:t>
      </w:r>
    </w:p>
    <w:p w14:paraId="364250F8" w14:textId="77777777" w:rsidR="00064244" w:rsidRPr="00064244" w:rsidRDefault="00FB17BA" w:rsidP="00064244">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How to plan, </w:t>
      </w:r>
      <w:r w:rsidR="00064244" w:rsidRPr="00064244">
        <w:rPr>
          <w:rFonts w:ascii="Times New Roman" w:eastAsia="Times New Roman" w:hAnsi="Times New Roman" w:cs="Times New Roman"/>
          <w:color w:val="2D3B45"/>
          <w:sz w:val="24"/>
          <w:szCs w:val="24"/>
        </w:rPr>
        <w:t>manage a</w:t>
      </w:r>
      <w:r>
        <w:rPr>
          <w:rFonts w:ascii="Times New Roman" w:eastAsia="Times New Roman" w:hAnsi="Times New Roman" w:cs="Times New Roman"/>
          <w:color w:val="2D3B45"/>
          <w:sz w:val="24"/>
          <w:szCs w:val="24"/>
        </w:rPr>
        <w:t>nd digitize</w:t>
      </w:r>
      <w:r w:rsidR="00064244" w:rsidRPr="00064244">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a collection of audio recordings</w:t>
      </w:r>
    </w:p>
    <w:p w14:paraId="2928FEA8" w14:textId="3ABB7BFE"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What to look for when surveying an audio</w:t>
      </w:r>
      <w:r w:rsidR="0094558F">
        <w:rPr>
          <w:rFonts w:ascii="Times New Roman" w:eastAsia="Times New Roman" w:hAnsi="Times New Roman" w:cs="Times New Roman"/>
          <w:color w:val="2D3B45"/>
          <w:sz w:val="24"/>
          <w:szCs w:val="24"/>
        </w:rPr>
        <w:t>visual</w:t>
      </w:r>
      <w:r w:rsidRPr="00064244">
        <w:rPr>
          <w:rFonts w:ascii="Times New Roman" w:eastAsia="Times New Roman" w:hAnsi="Times New Roman" w:cs="Times New Roman"/>
          <w:color w:val="2D3B45"/>
          <w:sz w:val="24"/>
          <w:szCs w:val="24"/>
        </w:rPr>
        <w:t xml:space="preserve"> collection</w:t>
      </w:r>
    </w:p>
    <w:p w14:paraId="57E5153B" w14:textId="5DF52A47" w:rsidR="0094558F"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xml:space="preserve">- Current best practices and methods </w:t>
      </w:r>
      <w:r w:rsidR="0094558F">
        <w:rPr>
          <w:rFonts w:ascii="Times New Roman" w:eastAsia="Times New Roman" w:hAnsi="Times New Roman" w:cs="Times New Roman"/>
          <w:color w:val="2D3B45"/>
          <w:sz w:val="24"/>
          <w:szCs w:val="24"/>
        </w:rPr>
        <w:t>for preserving recordings</w:t>
      </w:r>
    </w:p>
    <w:p w14:paraId="561B2D0B" w14:textId="52EDA42A" w:rsidR="0094558F" w:rsidRPr="00064244" w:rsidRDefault="0094558F" w:rsidP="00064244">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w:t>
      </w:r>
      <w:r w:rsidRPr="0094558F">
        <w:rPr>
          <w:rFonts w:ascii="Times New Roman" w:eastAsia="Times New Roman" w:hAnsi="Times New Roman" w:cs="Times New Roman"/>
          <w:b/>
          <w:color w:val="2D3B45"/>
          <w:sz w:val="24"/>
          <w:szCs w:val="24"/>
        </w:rPr>
        <w:t>Each Student will be responsible for the processing, preservation and digitization of a           collection of audio recordings and a write –up of the project.</w:t>
      </w:r>
    </w:p>
    <w:p w14:paraId="34E15DA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44D3D10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lastRenderedPageBreak/>
        <w:t xml:space="preserve">Class participation: Students are required to complete the assigned readings, participate in class discussions and activities each week. </w:t>
      </w:r>
      <w:r w:rsidR="00FB17BA">
        <w:rPr>
          <w:rFonts w:ascii="Times New Roman" w:eastAsia="Times New Roman" w:hAnsi="Times New Roman" w:cs="Times New Roman"/>
          <w:color w:val="2D3B45"/>
          <w:sz w:val="24"/>
          <w:szCs w:val="24"/>
        </w:rPr>
        <w:t>Students will need to participate in</w:t>
      </w:r>
      <w:r w:rsidRPr="00064244">
        <w:rPr>
          <w:rFonts w:ascii="Times New Roman" w:eastAsia="Times New Roman" w:hAnsi="Times New Roman" w:cs="Times New Roman"/>
          <w:color w:val="2D3B45"/>
          <w:sz w:val="24"/>
          <w:szCs w:val="24"/>
        </w:rPr>
        <w:t xml:space="preserve"> discussions during the semester.</w:t>
      </w:r>
    </w:p>
    <w:p w14:paraId="0D06B3D7"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Deadlines – All students are expected to turn assignments in at the beginning of the class period of the day that it is due. If a student must miss a class, the assignment must be sent via e-mail to me 1 hour before the class begins.</w:t>
      </w:r>
    </w:p>
    <w:p w14:paraId="6091BAD9" w14:textId="50748E7F"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 letter grade will be deducted for each day an assignment is late.</w:t>
      </w:r>
    </w:p>
    <w:p w14:paraId="68B1215B" w14:textId="42D2A554"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Required Texts: in the files section on Canvas</w:t>
      </w:r>
    </w:p>
    <w:p w14:paraId="6E59971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This course has a Canvas page. It can be accessed at Courses.utexas.edu</w:t>
      </w:r>
    </w:p>
    <w:p w14:paraId="7E074BC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2BFC7C3F" w14:textId="11254B64"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January 2</w:t>
      </w:r>
      <w:r w:rsidR="00FB17BA">
        <w:rPr>
          <w:rFonts w:ascii="Times New Roman" w:eastAsia="Times New Roman" w:hAnsi="Times New Roman" w:cs="Times New Roman"/>
          <w:b/>
          <w:bCs/>
          <w:color w:val="2D3B45"/>
          <w:sz w:val="24"/>
          <w:szCs w:val="24"/>
        </w:rPr>
        <w:t>1</w:t>
      </w:r>
      <w:r w:rsidRPr="00064244">
        <w:rPr>
          <w:rFonts w:ascii="Times New Roman" w:eastAsia="Times New Roman" w:hAnsi="Times New Roman" w:cs="Times New Roman"/>
          <w:b/>
          <w:bCs/>
          <w:color w:val="2D3B45"/>
          <w:sz w:val="24"/>
          <w:szCs w:val="24"/>
        </w:rPr>
        <w:t xml:space="preserve"> –Review of Intro to Audio Preservation and planning an audio preservation project</w:t>
      </w:r>
    </w:p>
    <w:p w14:paraId="361DEE35" w14:textId="07871C39" w:rsidR="00064244" w:rsidRPr="008E0201" w:rsidRDefault="00064244" w:rsidP="00064244">
      <w:pPr>
        <w:shd w:val="clear" w:color="auto" w:fill="FFFFFF"/>
        <w:spacing w:before="180" w:after="180" w:line="240" w:lineRule="auto"/>
        <w:rPr>
          <w:rFonts w:ascii="Times New Roman" w:eastAsia="Times New Roman" w:hAnsi="Times New Roman" w:cs="Times New Roman"/>
          <w:i/>
          <w:color w:val="2D3B45"/>
          <w:sz w:val="24"/>
          <w:szCs w:val="24"/>
        </w:rPr>
      </w:pPr>
      <w:r w:rsidRPr="008E0201">
        <w:rPr>
          <w:rFonts w:ascii="Times New Roman" w:eastAsia="Times New Roman" w:hAnsi="Times New Roman" w:cs="Times New Roman"/>
          <w:i/>
          <w:color w:val="2D3B45"/>
          <w:sz w:val="24"/>
          <w:szCs w:val="24"/>
        </w:rPr>
        <w:t>Note: Each student will set up a meeting with the instructor between January 22 and January 31 to discuss projects and research.</w:t>
      </w:r>
    </w:p>
    <w:p w14:paraId="3548460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IASA Ethical Principles for Sound and Audiovisual Archives</w:t>
      </w:r>
    </w:p>
    <w:p w14:paraId="30B3BEDB"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http://www.iasa-web.org/ethical-principles </w:t>
      </w:r>
    </w:p>
    <w:p w14:paraId="655264DC" w14:textId="77777777" w:rsidR="008E0201" w:rsidRDefault="008E0201" w:rsidP="00064244">
      <w:pPr>
        <w:shd w:val="clear" w:color="auto" w:fill="FFFFFF"/>
        <w:spacing w:before="180" w:after="180" w:line="240" w:lineRule="auto"/>
        <w:rPr>
          <w:rFonts w:ascii="Times New Roman" w:eastAsia="Times New Roman" w:hAnsi="Times New Roman" w:cs="Times New Roman"/>
          <w:b/>
          <w:bCs/>
          <w:color w:val="2D3B45"/>
          <w:sz w:val="24"/>
          <w:szCs w:val="24"/>
        </w:rPr>
      </w:pPr>
    </w:p>
    <w:p w14:paraId="7AADAD8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January 2</w:t>
      </w:r>
      <w:r w:rsidR="00FB17BA">
        <w:rPr>
          <w:rFonts w:ascii="Times New Roman" w:eastAsia="Times New Roman" w:hAnsi="Times New Roman" w:cs="Times New Roman"/>
          <w:b/>
          <w:bCs/>
          <w:color w:val="2D3B45"/>
          <w:sz w:val="24"/>
          <w:szCs w:val="24"/>
        </w:rPr>
        <w:t>8</w:t>
      </w:r>
      <w:r w:rsidRPr="00064244">
        <w:rPr>
          <w:rFonts w:ascii="Times New Roman" w:eastAsia="Times New Roman" w:hAnsi="Times New Roman" w:cs="Times New Roman"/>
          <w:b/>
          <w:bCs/>
          <w:color w:val="2D3B45"/>
          <w:sz w:val="24"/>
          <w:szCs w:val="24"/>
        </w:rPr>
        <w:t>- Setting up an Audio Preservation Project</w:t>
      </w:r>
    </w:p>
    <w:p w14:paraId="73E5EE7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CARLI – Consortium of Academic and Research Libraries in Illinois Guidelines for the Creation of Digital Collections: Digitization Best Practices for Audio</w:t>
      </w:r>
    </w:p>
    <w:p w14:paraId="56F9A1CB"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http://www.carli.illinois.edu/sites/files/digital_collections/document</w:t>
      </w:r>
      <w:r w:rsidR="00AC3FDC">
        <w:rPr>
          <w:rFonts w:ascii="Times New Roman" w:eastAsia="Times New Roman" w:hAnsi="Times New Roman" w:cs="Times New Roman"/>
          <w:color w:val="2D3B45"/>
          <w:sz w:val="24"/>
          <w:szCs w:val="24"/>
        </w:rPr>
        <w:t xml:space="preserve">ation/guidelines_for_audio.pdf </w:t>
      </w:r>
    </w:p>
    <w:p w14:paraId="41C0D7DD"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The Library of Congress National Recording Preservation Plan</w:t>
      </w:r>
    </w:p>
    <w:p w14:paraId="1E26217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http://www.clir.org/pubs/reports </w:t>
      </w:r>
    </w:p>
    <w:p w14:paraId="37DD8B99" w14:textId="61193DFE" w:rsidR="00064244" w:rsidRPr="00AC3FDC" w:rsidRDefault="008E0201" w:rsidP="00064244">
      <w:pPr>
        <w:shd w:val="clear" w:color="auto" w:fill="FFFFFF"/>
        <w:spacing w:before="180" w:after="18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Additional Reading</w:t>
      </w:r>
    </w:p>
    <w:p w14:paraId="4941321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Murphy, William T. Managing Audiovisual Archives</w:t>
      </w:r>
    </w:p>
    <w:p w14:paraId="751C7B4C" w14:textId="5FB3F6A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http://www.openisbn.com/free_ebooks/id_81598_Managin</w:t>
      </w:r>
      <w:r w:rsidR="00AC3FDC">
        <w:rPr>
          <w:rFonts w:ascii="Times New Roman" w:eastAsia="Times New Roman" w:hAnsi="Times New Roman" w:cs="Times New Roman"/>
          <w:color w:val="2D3B45"/>
          <w:sz w:val="24"/>
          <w:szCs w:val="24"/>
        </w:rPr>
        <w:t xml:space="preserve">g_Audiovisual_Records#download </w:t>
      </w:r>
    </w:p>
    <w:p w14:paraId="60B314C2"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Copeland, Peter. Manual of Analogue Sound Restoration Techniques</w:t>
      </w:r>
    </w:p>
    <w:p w14:paraId="43AB8337" w14:textId="26B2DD5C"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https://www.prestocentre.org/system/files/library/resource/analoguesoundrestoration.pdf</w:t>
      </w:r>
    </w:p>
    <w:p w14:paraId="25D5A8D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Wright, Richard. Preserving Motion Pictures and Sound</w:t>
      </w:r>
    </w:p>
    <w:p w14:paraId="10BA8A4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Preserving Moving Pictures and Sound [PDF 915KB] </w:t>
      </w:r>
    </w:p>
    <w:p w14:paraId="6B2AA57A" w14:textId="36E2D9AE"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lastRenderedPageBreak/>
        <w:t> </w:t>
      </w:r>
      <w:r w:rsidRPr="00064244">
        <w:rPr>
          <w:rFonts w:ascii="Times New Roman" w:eastAsia="Times New Roman" w:hAnsi="Times New Roman" w:cs="Times New Roman"/>
          <w:b/>
          <w:bCs/>
          <w:color w:val="2D3B45"/>
          <w:sz w:val="24"/>
          <w:szCs w:val="24"/>
        </w:rPr>
        <w:t xml:space="preserve">February </w:t>
      </w:r>
      <w:r w:rsidR="00FB17BA">
        <w:rPr>
          <w:rFonts w:ascii="Times New Roman" w:eastAsia="Times New Roman" w:hAnsi="Times New Roman" w:cs="Times New Roman"/>
          <w:b/>
          <w:bCs/>
          <w:color w:val="2D3B45"/>
          <w:sz w:val="24"/>
          <w:szCs w:val="24"/>
        </w:rPr>
        <w:t>4</w:t>
      </w:r>
      <w:r w:rsidRPr="00064244">
        <w:rPr>
          <w:rFonts w:ascii="Times New Roman" w:eastAsia="Times New Roman" w:hAnsi="Times New Roman" w:cs="Times New Roman"/>
          <w:b/>
          <w:bCs/>
          <w:color w:val="2D3B45"/>
          <w:sz w:val="24"/>
          <w:szCs w:val="24"/>
        </w:rPr>
        <w:t xml:space="preserve"> – Project Set Up</w:t>
      </w:r>
    </w:p>
    <w:p w14:paraId="5E1B389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55581CF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Individual readings in folders on Canvas</w:t>
      </w:r>
    </w:p>
    <w:p w14:paraId="305C8E45"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69CAB2AC"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February 1</w:t>
      </w:r>
      <w:r w:rsidR="00FB17BA">
        <w:rPr>
          <w:rFonts w:ascii="Times New Roman" w:eastAsia="Times New Roman" w:hAnsi="Times New Roman" w:cs="Times New Roman"/>
          <w:b/>
          <w:bCs/>
          <w:color w:val="2D3B45"/>
          <w:sz w:val="24"/>
          <w:szCs w:val="24"/>
        </w:rPr>
        <w:t>1</w:t>
      </w:r>
      <w:r w:rsidRPr="00064244">
        <w:rPr>
          <w:rFonts w:ascii="Times New Roman" w:eastAsia="Times New Roman" w:hAnsi="Times New Roman" w:cs="Times New Roman"/>
          <w:b/>
          <w:bCs/>
          <w:color w:val="2D3B45"/>
          <w:sz w:val="24"/>
          <w:szCs w:val="24"/>
        </w:rPr>
        <w:t xml:space="preserve"> - Preservation of Magnetic Media in Audio Archives –</w:t>
      </w:r>
    </w:p>
    <w:p w14:paraId="3BB8528D" w14:textId="3733EF98"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Image and Sound Archiving and Access: The Challenges of the 3rd Millennium; Proceedings of the Joint Technical Symposium, Paris 2000.</w:t>
      </w:r>
    </w:p>
    <w:p w14:paraId="2943C76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The deterioration of po</w:t>
      </w:r>
      <w:r w:rsidR="00AC3FDC">
        <w:rPr>
          <w:rFonts w:ascii="Times New Roman" w:eastAsia="Times New Roman" w:hAnsi="Times New Roman" w:cs="Times New Roman"/>
          <w:color w:val="2D3B45"/>
          <w:sz w:val="24"/>
          <w:szCs w:val="24"/>
        </w:rPr>
        <w:t>lymers in audio-visual material</w:t>
      </w:r>
    </w:p>
    <w:p w14:paraId="2844E47A" w14:textId="77777777" w:rsidR="00064244" w:rsidRPr="00064244" w:rsidRDefault="00064244" w:rsidP="0094558F">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Michele Edge - (in the "Files" section of Canvas)</w:t>
      </w:r>
    </w:p>
    <w:p w14:paraId="75FDE90B"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Gibson, Gerald D. Preservation and conservation of sound recordings</w:t>
      </w:r>
    </w:p>
    <w:p w14:paraId="28E24B33" w14:textId="77777777" w:rsidR="00064244" w:rsidRPr="00064244" w:rsidRDefault="00064244" w:rsidP="0094558F">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https://www.ideals.illinois.edu/handle/2142/ </w:t>
      </w:r>
    </w:p>
    <w:p w14:paraId="0C6BB547"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Bertram, H. Kinetics of the humid aging of magnetic recording tape. (Canvas)</w:t>
      </w:r>
    </w:p>
    <w:p w14:paraId="1B161EC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3AA7F57D"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February 1</w:t>
      </w:r>
      <w:r w:rsidR="00FB17BA">
        <w:rPr>
          <w:rFonts w:ascii="Times New Roman" w:eastAsia="Times New Roman" w:hAnsi="Times New Roman" w:cs="Times New Roman"/>
          <w:b/>
          <w:bCs/>
          <w:color w:val="2D3B45"/>
          <w:sz w:val="24"/>
          <w:szCs w:val="24"/>
        </w:rPr>
        <w:t>8</w:t>
      </w:r>
      <w:r w:rsidRPr="00064244">
        <w:rPr>
          <w:rFonts w:ascii="Times New Roman" w:eastAsia="Times New Roman" w:hAnsi="Times New Roman" w:cs="Times New Roman"/>
          <w:b/>
          <w:bCs/>
          <w:color w:val="2D3B45"/>
          <w:sz w:val="24"/>
          <w:szCs w:val="24"/>
        </w:rPr>
        <w:t xml:space="preserve"> – When “Things go wrong.” Tools and Resources</w:t>
      </w:r>
    </w:p>
    <w:p w14:paraId="5881888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Norris, Sarah. Effects of Desiccation on Degraded Binder</w:t>
      </w:r>
    </w:p>
    <w:p w14:paraId="7C5FDE9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Extraction in Magnetic Audio Tape. ARSC Journal vol.41 issue #2, Fall 2010.</w:t>
      </w:r>
    </w:p>
    <w:p w14:paraId="04EB132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Reading Pack for February 19</w:t>
      </w:r>
    </w:p>
    <w:p w14:paraId="4949D5E5"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729E0E28" w14:textId="42B582E3"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February 2</w:t>
      </w:r>
      <w:r w:rsidR="00FB17BA">
        <w:rPr>
          <w:rFonts w:ascii="Times New Roman" w:eastAsia="Times New Roman" w:hAnsi="Times New Roman" w:cs="Times New Roman"/>
          <w:b/>
          <w:bCs/>
          <w:color w:val="2D3B45"/>
          <w:sz w:val="24"/>
          <w:szCs w:val="24"/>
        </w:rPr>
        <w:t>5</w:t>
      </w:r>
      <w:r w:rsidRPr="00064244">
        <w:rPr>
          <w:rFonts w:ascii="Times New Roman" w:eastAsia="Times New Roman" w:hAnsi="Times New Roman" w:cs="Times New Roman"/>
          <w:b/>
          <w:bCs/>
          <w:color w:val="2D3B45"/>
          <w:sz w:val="24"/>
          <w:szCs w:val="24"/>
        </w:rPr>
        <w:t xml:space="preserve"> - Magnetic Tape Degradation Factors</w:t>
      </w:r>
    </w:p>
    <w:p w14:paraId="5EFC5277" w14:textId="4EA7647C"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Bigourdan, Jean-Louis, et al. The Preservation of Magnetic Tape Collections: A Perspective. Rochester, New York: Image Permanence Institute, Rochester Institute of Technology, 2006. http://www.imagepermanenceinstitute.org/shtml_sub/NEHTapeFinalReport.pdf</w:t>
      </w:r>
    </w:p>
    <w:p w14:paraId="10F4837D"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Hess, Richard. Tape Degradation Factors and Challengers in Predicting Tape Life. ARSC 39.2:</w:t>
      </w:r>
    </w:p>
    <w:p w14:paraId="31D364CF" w14:textId="06C6B6FA"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http://www.richardhess.com/tape/history/HESS_Tape_Degradation_ARSC_Journal_39-2.pdf  </w:t>
      </w:r>
    </w:p>
    <w:p w14:paraId="15CF352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Porck, Henk J. and Rene Teygeler. “Preservation Science Survey: An Overview of Recent Developments in Research on the Conservation of Selected Analog Library and Archival Materials.” Council on Library and Information Resources, December 2000.</w:t>
      </w:r>
    </w:p>
    <w:p w14:paraId="493654A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Read Chapter 4: Magnetic Tape</w:t>
      </w:r>
    </w:p>
    <w:p w14:paraId="445B96A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http://www.clir.org/pubs/abstract//reports/ </w:t>
      </w:r>
    </w:p>
    <w:p w14:paraId="08AFD07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xml:space="preserve">Boston, George. Survey of Endangered Audiovisual Carriers: Survey conducted by the International Association of Sound and Audiovisual Archives, with assistance from the </w:t>
      </w:r>
      <w:r w:rsidRPr="00064244">
        <w:rPr>
          <w:rFonts w:ascii="Times New Roman" w:eastAsia="Times New Roman" w:hAnsi="Times New Roman" w:cs="Times New Roman"/>
          <w:color w:val="2D3B45"/>
          <w:sz w:val="24"/>
          <w:szCs w:val="24"/>
        </w:rPr>
        <w:lastRenderedPageBreak/>
        <w:t>International Council of Archives on behalf of the Information Society Division. Paris: United Nations Educational, Scientific, and Cultural Organization, 2003. http://portal.unesco.org/ci/en/files/13437/10680465001Survey_Report.pdf/Survey%2BReport.pdf (Links to an external site.)Links to an external site. (PDF, 166 KB). Read pages 1 – 7.</w:t>
      </w:r>
    </w:p>
    <w:p w14:paraId="5BDD8E31"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Copeland, Peter. “Manual of Analogue Audio Restoration Techniques.” British Library, 2006. http://www.bl.uk/reshelp/findhelprestype/sound/anaudio/analoguesoundrestoration.pdf (Links to an external site.)Links to an external site.</w:t>
      </w:r>
    </w:p>
    <w:p w14:paraId="5DA4DEA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69665D12" w14:textId="3E66637D"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 xml:space="preserve">March </w:t>
      </w:r>
      <w:r w:rsidR="00FB17BA">
        <w:rPr>
          <w:rFonts w:ascii="Times New Roman" w:eastAsia="Times New Roman" w:hAnsi="Times New Roman" w:cs="Times New Roman"/>
          <w:b/>
          <w:bCs/>
          <w:color w:val="2D3B45"/>
          <w:sz w:val="24"/>
          <w:szCs w:val="24"/>
        </w:rPr>
        <w:t>3</w:t>
      </w:r>
      <w:r w:rsidRPr="00064244">
        <w:rPr>
          <w:rFonts w:ascii="Times New Roman" w:eastAsia="Times New Roman" w:hAnsi="Times New Roman" w:cs="Times New Roman"/>
          <w:b/>
          <w:bCs/>
          <w:color w:val="2D3B45"/>
          <w:sz w:val="24"/>
          <w:szCs w:val="24"/>
        </w:rPr>
        <w:t xml:space="preserve"> - Care and Handling of Magnetic Tape</w:t>
      </w:r>
    </w:p>
    <w:p w14:paraId="170D700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xml:space="preserve">http://richardhess.com/notes/ </w:t>
      </w:r>
    </w:p>
    <w:p w14:paraId="79908DD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Guide to the Richard Hess Mullin-Palmer Tape Restoration Project Collection ARS.0035 (prepared by Franz Kunst)</w:t>
      </w:r>
    </w:p>
    <w:p w14:paraId="399F741C"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xml:space="preserve">http://www.oac.cdlib.org/findaid/ark:/13030/kt5k4036nc/entire_text/ </w:t>
      </w:r>
      <w:r w:rsidRPr="00064244">
        <w:rPr>
          <w:rFonts w:ascii="Times New Roman" w:eastAsia="Times New Roman" w:hAnsi="Times New Roman" w:cs="Times New Roman"/>
          <w:color w:val="2D3B45"/>
          <w:sz w:val="24"/>
          <w:szCs w:val="24"/>
        </w:rPr>
        <w:br/>
        <w:t>McKnight, Jay. Some Popular Misconceptions About</w:t>
      </w:r>
    </w:p>
    <w:p w14:paraId="353636C1"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Magnetic Recording History and Theory</w:t>
      </w:r>
    </w:p>
    <w:p w14:paraId="7BDF691E" w14:textId="7375F6D6" w:rsidR="00064244" w:rsidRDefault="008E0201" w:rsidP="00064244">
      <w:pPr>
        <w:shd w:val="clear" w:color="auto" w:fill="FFFFFF"/>
        <w:spacing w:before="180" w:after="180" w:line="240" w:lineRule="auto"/>
        <w:rPr>
          <w:rFonts w:ascii="Times New Roman" w:eastAsia="Times New Roman" w:hAnsi="Times New Roman" w:cs="Times New Roman"/>
          <w:color w:val="2D3B45"/>
          <w:sz w:val="24"/>
          <w:szCs w:val="24"/>
        </w:rPr>
      </w:pPr>
      <w:hyperlink r:id="rId4" w:history="1">
        <w:r w:rsidRPr="00770250">
          <w:rPr>
            <w:rStyle w:val="Hyperlink"/>
            <w:rFonts w:ascii="Times New Roman" w:eastAsia="Times New Roman" w:hAnsi="Times New Roman" w:cs="Times New Roman"/>
            <w:sz w:val="24"/>
            <w:szCs w:val="24"/>
          </w:rPr>
          <w:t>http://www.aes.org/aeshc/pdf/mcknight_some-popular-misconceptions</w:t>
        </w:r>
      </w:hyperlink>
      <w:r w:rsidR="00064244" w:rsidRPr="00064244">
        <w:rPr>
          <w:rFonts w:ascii="Times New Roman" w:eastAsia="Times New Roman" w:hAnsi="Times New Roman" w:cs="Times New Roman"/>
          <w:color w:val="2D3B45"/>
          <w:sz w:val="24"/>
          <w:szCs w:val="24"/>
        </w:rPr>
        <w:t>. </w:t>
      </w:r>
    </w:p>
    <w:p w14:paraId="24F447EE" w14:textId="77777777" w:rsidR="008E0201" w:rsidRPr="00064244" w:rsidRDefault="008E0201"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44D0B06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March 1</w:t>
      </w:r>
      <w:r w:rsidR="00FB17BA">
        <w:rPr>
          <w:rFonts w:ascii="Times New Roman" w:eastAsia="Times New Roman" w:hAnsi="Times New Roman" w:cs="Times New Roman"/>
          <w:b/>
          <w:bCs/>
          <w:color w:val="2D3B45"/>
          <w:sz w:val="24"/>
          <w:szCs w:val="24"/>
        </w:rPr>
        <w:t>0</w:t>
      </w:r>
      <w:r w:rsidRPr="00064244">
        <w:rPr>
          <w:rFonts w:ascii="Times New Roman" w:eastAsia="Times New Roman" w:hAnsi="Times New Roman" w:cs="Times New Roman"/>
          <w:b/>
          <w:bCs/>
          <w:color w:val="2D3B45"/>
          <w:sz w:val="24"/>
          <w:szCs w:val="24"/>
        </w:rPr>
        <w:t xml:space="preserve"> </w:t>
      </w:r>
      <w:r w:rsidR="00FB17BA">
        <w:rPr>
          <w:rFonts w:ascii="Times New Roman" w:eastAsia="Times New Roman" w:hAnsi="Times New Roman" w:cs="Times New Roman"/>
          <w:color w:val="2D3B45"/>
          <w:sz w:val="24"/>
          <w:szCs w:val="24"/>
        </w:rPr>
        <w:t xml:space="preserve">- </w:t>
      </w:r>
      <w:r w:rsidRPr="00064244">
        <w:rPr>
          <w:rFonts w:ascii="Times New Roman" w:eastAsia="Times New Roman" w:hAnsi="Times New Roman" w:cs="Times New Roman"/>
          <w:b/>
          <w:bCs/>
          <w:color w:val="2D3B45"/>
          <w:sz w:val="24"/>
          <w:szCs w:val="24"/>
        </w:rPr>
        <w:t>Ask the Experts</w:t>
      </w:r>
    </w:p>
    <w:p w14:paraId="150BB5FC"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O'Connell, M. Wet playing of reel tapes with Loss of Lubricant – A guest article by Marie O’Connell, published on the author’s blog at</w:t>
      </w:r>
    </w:p>
    <w:p w14:paraId="7D514D3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http://richardhess.com/notes/2006/03/09/wetplaying-of-reel-tapes-with-loss-of-lubricant-agu</w:t>
      </w:r>
      <w:r w:rsidR="00E55909">
        <w:rPr>
          <w:rFonts w:ascii="Times New Roman" w:eastAsia="Times New Roman" w:hAnsi="Times New Roman" w:cs="Times New Roman"/>
          <w:color w:val="2D3B45"/>
          <w:sz w:val="24"/>
          <w:szCs w:val="24"/>
        </w:rPr>
        <w:t xml:space="preserve">est-article-by-marie-oconnell/ </w:t>
      </w:r>
    </w:p>
    <w:p w14:paraId="330C8B41"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Audio Artifact Atlas</w:t>
      </w:r>
    </w:p>
    <w:p w14:paraId="617E8B20" w14:textId="77777777" w:rsidR="008E0201" w:rsidRDefault="008E0201" w:rsidP="00064244">
      <w:pPr>
        <w:shd w:val="clear" w:color="auto" w:fill="FFFFFF"/>
        <w:spacing w:before="180" w:after="180" w:line="240" w:lineRule="auto"/>
        <w:rPr>
          <w:rFonts w:ascii="Times New Roman" w:eastAsia="Times New Roman" w:hAnsi="Times New Roman" w:cs="Times New Roman"/>
          <w:color w:val="2D3B45"/>
          <w:sz w:val="24"/>
          <w:szCs w:val="24"/>
        </w:rPr>
      </w:pPr>
      <w:hyperlink r:id="rId5" w:history="1">
        <w:r w:rsidRPr="00770250">
          <w:rPr>
            <w:rStyle w:val="Hyperlink"/>
            <w:rFonts w:ascii="Times New Roman" w:eastAsia="Times New Roman" w:hAnsi="Times New Roman" w:cs="Times New Roman"/>
            <w:sz w:val="24"/>
            <w:szCs w:val="24"/>
          </w:rPr>
          <w:t>http://avaa.bavc.org/artifactatlas/index.php/A/V_Artifact_Atlas</w:t>
        </w:r>
      </w:hyperlink>
    </w:p>
    <w:p w14:paraId="7301F4EA" w14:textId="4EAC2C1B"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IASA. Selection for Digitization in National Sound Archives</w:t>
      </w:r>
    </w:p>
    <w:p w14:paraId="2D1D984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http://www.iasa-web.org/task-force/5-selection-digitisation-national-sound-archives </w:t>
      </w:r>
    </w:p>
    <w:p w14:paraId="63681C48"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Murray, Annie and Jared Wiercinski. Looking at Archival Sound: Enhancing the listening experience in a spoken word archive</w:t>
      </w:r>
    </w:p>
    <w:p w14:paraId="2C11E859" w14:textId="157385C5" w:rsidR="00064244" w:rsidRDefault="008E0201" w:rsidP="00064244">
      <w:pPr>
        <w:shd w:val="clear" w:color="auto" w:fill="FFFFFF"/>
        <w:spacing w:before="180" w:after="180" w:line="240" w:lineRule="auto"/>
        <w:rPr>
          <w:rFonts w:ascii="Times New Roman" w:eastAsia="Times New Roman" w:hAnsi="Times New Roman" w:cs="Times New Roman"/>
          <w:color w:val="2D3B45"/>
          <w:sz w:val="24"/>
          <w:szCs w:val="24"/>
        </w:rPr>
      </w:pPr>
      <w:hyperlink r:id="rId6" w:history="1">
        <w:r w:rsidRPr="00770250">
          <w:rPr>
            <w:rStyle w:val="Hyperlink"/>
            <w:rFonts w:ascii="Times New Roman" w:eastAsia="Times New Roman" w:hAnsi="Times New Roman" w:cs="Times New Roman"/>
            <w:sz w:val="24"/>
            <w:szCs w:val="24"/>
          </w:rPr>
          <w:t>http://www.firstmonday.org/htbin/cgiwrap/bin/ojs/index.php/fm/article/view/3808/</w:t>
        </w:r>
      </w:hyperlink>
      <w:r w:rsidR="00064244" w:rsidRPr="00064244">
        <w:rPr>
          <w:rFonts w:ascii="Times New Roman" w:eastAsia="Times New Roman" w:hAnsi="Times New Roman" w:cs="Times New Roman"/>
          <w:color w:val="2D3B45"/>
          <w:sz w:val="24"/>
          <w:szCs w:val="24"/>
        </w:rPr>
        <w:t> </w:t>
      </w:r>
    </w:p>
    <w:p w14:paraId="3E24EDB6" w14:textId="77777777" w:rsidR="008E0201" w:rsidRDefault="008E0201"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790391CA" w14:textId="77777777" w:rsidR="0094558F" w:rsidRDefault="0094558F"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18FCFB5B" w14:textId="77777777" w:rsidR="0094558F" w:rsidRPr="00064244" w:rsidRDefault="0094558F"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460B7147" w14:textId="77777777" w:rsidR="00064244" w:rsidRDefault="00FB17BA" w:rsidP="00064244">
      <w:pPr>
        <w:shd w:val="clear" w:color="auto" w:fill="FFFFFF"/>
        <w:spacing w:before="180" w:after="180" w:line="240" w:lineRule="auto"/>
        <w:rPr>
          <w:rFonts w:ascii="Times New Roman" w:eastAsia="Times New Roman" w:hAnsi="Times New Roman" w:cs="Times New Roman"/>
          <w:b/>
          <w:color w:val="2D3B45"/>
          <w:sz w:val="24"/>
          <w:szCs w:val="24"/>
        </w:rPr>
      </w:pPr>
      <w:r w:rsidRPr="00FB17BA">
        <w:rPr>
          <w:rFonts w:ascii="Times New Roman" w:eastAsia="Times New Roman" w:hAnsi="Times New Roman" w:cs="Times New Roman"/>
          <w:b/>
          <w:color w:val="2D3B45"/>
          <w:sz w:val="24"/>
          <w:szCs w:val="24"/>
        </w:rPr>
        <w:lastRenderedPageBreak/>
        <w:t>March 16 – 20 Spring Break</w:t>
      </w:r>
    </w:p>
    <w:p w14:paraId="0BDF82B4" w14:textId="77777777" w:rsidR="008E0201" w:rsidRPr="00FB17BA" w:rsidRDefault="008E0201" w:rsidP="00064244">
      <w:pPr>
        <w:shd w:val="clear" w:color="auto" w:fill="FFFFFF"/>
        <w:spacing w:before="180" w:after="180" w:line="240" w:lineRule="auto"/>
        <w:rPr>
          <w:rFonts w:ascii="Times New Roman" w:eastAsia="Times New Roman" w:hAnsi="Times New Roman" w:cs="Times New Roman"/>
          <w:b/>
          <w:color w:val="2D3B45"/>
          <w:sz w:val="24"/>
          <w:szCs w:val="24"/>
        </w:rPr>
      </w:pPr>
    </w:p>
    <w:p w14:paraId="40058D8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March 2</w:t>
      </w:r>
      <w:r w:rsidR="00FB17BA">
        <w:rPr>
          <w:rFonts w:ascii="Times New Roman" w:eastAsia="Times New Roman" w:hAnsi="Times New Roman" w:cs="Times New Roman"/>
          <w:b/>
          <w:bCs/>
          <w:color w:val="2D3B45"/>
          <w:sz w:val="24"/>
          <w:szCs w:val="24"/>
        </w:rPr>
        <w:t>4</w:t>
      </w:r>
      <w:r w:rsidRPr="00064244">
        <w:rPr>
          <w:rFonts w:ascii="Times New Roman" w:eastAsia="Times New Roman" w:hAnsi="Times New Roman" w:cs="Times New Roman"/>
          <w:b/>
          <w:bCs/>
          <w:color w:val="2D3B45"/>
          <w:sz w:val="24"/>
          <w:szCs w:val="24"/>
        </w:rPr>
        <w:t xml:space="preserve"> – The National Recording Board Preservation Plan</w:t>
      </w:r>
    </w:p>
    <w:p w14:paraId="3014557B" w14:textId="77777777" w:rsidR="00064244" w:rsidRPr="00064244" w:rsidRDefault="00E55909" w:rsidP="00064244">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http://www.clir.org/ </w:t>
      </w:r>
    </w:p>
    <w:p w14:paraId="172021C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Additional Readings are in the Course Documents section for March 26</w:t>
      </w:r>
    </w:p>
    <w:p w14:paraId="46BDB8AC"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DUE: Paper/Project outlines</w:t>
      </w:r>
    </w:p>
    <w:p w14:paraId="77627A58"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4B54782A" w14:textId="05A027DC" w:rsidR="00064244" w:rsidRPr="00064244" w:rsidRDefault="00FB17BA" w:rsidP="00064244">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March 31</w:t>
      </w:r>
      <w:r w:rsidR="00064244" w:rsidRPr="00064244">
        <w:rPr>
          <w:rFonts w:ascii="Times New Roman" w:eastAsia="Times New Roman" w:hAnsi="Times New Roman" w:cs="Times New Roman"/>
          <w:b/>
          <w:bCs/>
          <w:color w:val="2D3B45"/>
          <w:sz w:val="24"/>
          <w:szCs w:val="24"/>
        </w:rPr>
        <w:t>- Preservation of Oral History</w:t>
      </w:r>
    </w:p>
    <w:p w14:paraId="0292C292"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Oral History in the Digital Age</w:t>
      </w:r>
    </w:p>
    <w:p w14:paraId="533F105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xml:space="preserve">http://ohda.matrix.msu.edu/ </w:t>
      </w:r>
    </w:p>
    <w:p w14:paraId="3561AC8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Additional Reading in Course Documents section for April 3, 2017</w:t>
      </w:r>
    </w:p>
    <w:p w14:paraId="7F246AE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3325A158"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b/>
          <w:color w:val="2D3B45"/>
          <w:sz w:val="24"/>
          <w:szCs w:val="24"/>
        </w:rPr>
      </w:pPr>
      <w:r w:rsidRPr="00064244">
        <w:rPr>
          <w:rFonts w:ascii="Times New Roman" w:eastAsia="Times New Roman" w:hAnsi="Times New Roman" w:cs="Times New Roman"/>
          <w:b/>
          <w:color w:val="2D3B45"/>
          <w:sz w:val="24"/>
          <w:szCs w:val="24"/>
        </w:rPr>
        <w:t>Additional Reading</w:t>
      </w:r>
    </w:p>
    <w:p w14:paraId="45AB71D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Brooks, Tim. Latest Copyright Developments</w:t>
      </w:r>
    </w:p>
    <w:p w14:paraId="5D3AA915"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ARSC May 12, 2011</w:t>
      </w:r>
    </w:p>
    <w:p w14:paraId="2E75670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http://www.arsc-audio.org/conference/audio2011/index.html </w:t>
      </w:r>
    </w:p>
    <w:p w14:paraId="68FDDCD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Copyright Term and the Public Domain in the United States</w:t>
      </w:r>
    </w:p>
    <w:p w14:paraId="6E0F175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http://copyright.cornell.edu/resources/publicdomain.cfm </w:t>
      </w:r>
    </w:p>
    <w:p w14:paraId="540098D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Public Domain Sherpa: Public Domain Sound Recordings:</w:t>
      </w:r>
    </w:p>
    <w:p w14:paraId="35F4375D"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http://www.publicdomainsherpa.com/public-domain-sound-recordings.html </w:t>
      </w:r>
    </w:p>
    <w:p w14:paraId="74FCBAA8"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Music Encoding Initiative</w:t>
      </w:r>
    </w:p>
    <w:p w14:paraId="01B32356" w14:textId="77777777" w:rsidR="0094558F"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http://www2.lib.virginia.edu/innovation/mei/ http://music-encoding.org </w:t>
      </w:r>
    </w:p>
    <w:p w14:paraId="720A6AF7" w14:textId="77777777" w:rsidR="0094558F" w:rsidRDefault="0094558F"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71F747A0" w14:textId="37DB636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 xml:space="preserve">April </w:t>
      </w:r>
      <w:r w:rsidR="00FB17BA">
        <w:rPr>
          <w:rFonts w:ascii="Times New Roman" w:eastAsia="Times New Roman" w:hAnsi="Times New Roman" w:cs="Times New Roman"/>
          <w:b/>
          <w:bCs/>
          <w:color w:val="2D3B45"/>
          <w:sz w:val="24"/>
          <w:szCs w:val="24"/>
        </w:rPr>
        <w:t>7</w:t>
      </w:r>
      <w:r w:rsidRPr="00064244">
        <w:rPr>
          <w:rFonts w:ascii="Times New Roman" w:eastAsia="Times New Roman" w:hAnsi="Times New Roman" w:cs="Times New Roman"/>
          <w:b/>
          <w:bCs/>
          <w:color w:val="2D3B45"/>
          <w:sz w:val="24"/>
          <w:szCs w:val="24"/>
        </w:rPr>
        <w:t xml:space="preserve"> – Digital Humanities and Media Archeology</w:t>
      </w:r>
    </w:p>
    <w:p w14:paraId="3683BB2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Parikka, Jussi Archives in Media Theory: Material Media Archaeology and Digital Humanities from Understanding Digital Humanities by David M. Berry http://reader.eblib.com.ezproxy.lib.utexas.edu/%28S%28m4atxgtwrim3mnqbdki32w2a%29%29/Reader.aspx?p=868344&amp;o=429&amp;u=YgE465XWJ3g%3d&amp;t=1389396749&amp;h=2F4CBD7C765A175814FA8DBCFED1728DD49B7AEA&amp;s=20587217&amp;ut=1296&amp;pg=1&amp;r=img&amp;c=-1&amp;pat=n# (Links to an external site</w:t>
      </w:r>
      <w:proofErr w:type="gramStart"/>
      <w:r w:rsidRPr="00064244">
        <w:rPr>
          <w:rFonts w:ascii="Times New Roman" w:eastAsia="Times New Roman" w:hAnsi="Times New Roman" w:cs="Times New Roman"/>
          <w:color w:val="2D3B45"/>
          <w:sz w:val="24"/>
          <w:szCs w:val="24"/>
        </w:rPr>
        <w:t>.)Links</w:t>
      </w:r>
      <w:proofErr w:type="gramEnd"/>
      <w:r w:rsidRPr="00064244">
        <w:rPr>
          <w:rFonts w:ascii="Times New Roman" w:eastAsia="Times New Roman" w:hAnsi="Times New Roman" w:cs="Times New Roman"/>
          <w:color w:val="2D3B45"/>
          <w:sz w:val="24"/>
          <w:szCs w:val="24"/>
        </w:rPr>
        <w:t xml:space="preserve"> to an external site. pp. 85 – 109</w:t>
      </w:r>
    </w:p>
    <w:p w14:paraId="76AF0AD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lastRenderedPageBreak/>
        <w:t> </w:t>
      </w:r>
    </w:p>
    <w:p w14:paraId="34401E92"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Frabetti, Federica. ‘Have the Humanities Always Been Digital?: For an Understanding of the “Digital Humanities” in the Context of “Originary Technicity”’ In David Berry (Ed.) Understanding the Digital Humanities, London: Palgrave-Macmillan.</w:t>
      </w:r>
    </w:p>
    <w:p w14:paraId="1AE184B5"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161 - 171</w:t>
      </w:r>
    </w:p>
    <w:p w14:paraId="58ACDA0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7A3573A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April 1</w:t>
      </w:r>
      <w:r w:rsidR="00FB17BA">
        <w:rPr>
          <w:rFonts w:ascii="Times New Roman" w:eastAsia="Times New Roman" w:hAnsi="Times New Roman" w:cs="Times New Roman"/>
          <w:b/>
          <w:bCs/>
          <w:color w:val="2D3B45"/>
          <w:sz w:val="24"/>
          <w:szCs w:val="24"/>
        </w:rPr>
        <w:t>4</w:t>
      </w:r>
      <w:r w:rsidRPr="00064244">
        <w:rPr>
          <w:rFonts w:ascii="Times New Roman" w:eastAsia="Times New Roman" w:hAnsi="Times New Roman" w:cs="Times New Roman"/>
          <w:b/>
          <w:bCs/>
          <w:color w:val="2D3B45"/>
          <w:sz w:val="24"/>
          <w:szCs w:val="24"/>
        </w:rPr>
        <w:t xml:space="preserve"> - Project Review</w:t>
      </w:r>
    </w:p>
    <w:p w14:paraId="6FA25BC0" w14:textId="77777777" w:rsidR="00064244" w:rsidRPr="00064244" w:rsidRDefault="00E55909" w:rsidP="00064244">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Reading Modules in Canvas </w:t>
      </w:r>
    </w:p>
    <w:p w14:paraId="42A6DAA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161EDC90" w14:textId="77777777" w:rsidR="00064244" w:rsidRPr="008E0201" w:rsidRDefault="00064244" w:rsidP="00064244">
      <w:pPr>
        <w:shd w:val="clear" w:color="auto" w:fill="FFFFFF"/>
        <w:spacing w:before="180" w:after="180" w:line="240" w:lineRule="auto"/>
        <w:rPr>
          <w:rFonts w:ascii="Times New Roman" w:eastAsia="Times New Roman" w:hAnsi="Times New Roman" w:cs="Times New Roman"/>
          <w:b/>
          <w:color w:val="2D3B45"/>
          <w:sz w:val="24"/>
          <w:szCs w:val="24"/>
        </w:rPr>
      </w:pPr>
      <w:r w:rsidRPr="008E0201">
        <w:rPr>
          <w:rFonts w:ascii="Times New Roman" w:eastAsia="Times New Roman" w:hAnsi="Times New Roman" w:cs="Times New Roman"/>
          <w:b/>
          <w:color w:val="2D3B45"/>
          <w:sz w:val="24"/>
          <w:szCs w:val="24"/>
        </w:rPr>
        <w:t>Additional Reading</w:t>
      </w:r>
    </w:p>
    <w:p w14:paraId="39003404"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Federal Agencies Digitization Guidelines Initiative</w:t>
      </w:r>
    </w:p>
    <w:p w14:paraId="57D83DA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t>
      </w:r>
      <w:r w:rsidR="00AC3FDC">
        <w:rPr>
          <w:rFonts w:ascii="Times New Roman" w:eastAsia="Times New Roman" w:hAnsi="Times New Roman" w:cs="Times New Roman"/>
          <w:color w:val="2D3B45"/>
          <w:sz w:val="24"/>
          <w:szCs w:val="24"/>
        </w:rPr>
        <w:t>ww.digitizationguidelines.gov/</w:t>
      </w:r>
    </w:p>
    <w:p w14:paraId="1DC2962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Born Digital (Links to an external site.).: Guidance for Donors, Dealers, and Archival Repositories</w:t>
      </w:r>
      <w:r w:rsidRPr="00064244">
        <w:rPr>
          <w:rFonts w:ascii="Times New Roman" w:eastAsia="Times New Roman" w:hAnsi="Times New Roman" w:cs="Times New Roman"/>
          <w:color w:val="2D3B45"/>
          <w:sz w:val="24"/>
          <w:szCs w:val="24"/>
        </w:rPr>
        <w:br/>
        <w:t>http://mediacommons.futureofthebook.org/mcpress/borndigital </w:t>
      </w:r>
    </w:p>
    <w:p w14:paraId="768147F9" w14:textId="77777777" w:rsidR="0094558F" w:rsidRDefault="0094558F" w:rsidP="00064244">
      <w:pPr>
        <w:shd w:val="clear" w:color="auto" w:fill="FFFFFF"/>
        <w:spacing w:before="180" w:after="180" w:line="240" w:lineRule="auto"/>
        <w:rPr>
          <w:rFonts w:ascii="Times New Roman" w:eastAsia="Times New Roman" w:hAnsi="Times New Roman" w:cs="Times New Roman"/>
          <w:b/>
          <w:bCs/>
          <w:color w:val="2D3B45"/>
          <w:sz w:val="24"/>
          <w:szCs w:val="24"/>
        </w:rPr>
      </w:pPr>
    </w:p>
    <w:p w14:paraId="207762B9" w14:textId="67535581"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b/>
          <w:bCs/>
          <w:color w:val="2D3B45"/>
          <w:sz w:val="24"/>
          <w:szCs w:val="24"/>
        </w:rPr>
        <w:t>April 2</w:t>
      </w:r>
      <w:r w:rsidR="00FB17BA">
        <w:rPr>
          <w:rFonts w:ascii="Times New Roman" w:eastAsia="Times New Roman" w:hAnsi="Times New Roman" w:cs="Times New Roman"/>
          <w:b/>
          <w:bCs/>
          <w:color w:val="2D3B45"/>
          <w:sz w:val="24"/>
          <w:szCs w:val="24"/>
        </w:rPr>
        <w:t>1</w:t>
      </w:r>
      <w:r w:rsidRPr="00064244">
        <w:rPr>
          <w:rFonts w:ascii="Times New Roman" w:eastAsia="Times New Roman" w:hAnsi="Times New Roman" w:cs="Times New Roman"/>
          <w:b/>
          <w:bCs/>
          <w:color w:val="2D3B45"/>
          <w:sz w:val="24"/>
          <w:szCs w:val="24"/>
        </w:rPr>
        <w:t xml:space="preserve">– </w:t>
      </w:r>
      <w:r w:rsidR="00FB17BA">
        <w:rPr>
          <w:rFonts w:ascii="Times New Roman" w:eastAsia="Times New Roman" w:hAnsi="Times New Roman" w:cs="Times New Roman"/>
          <w:color w:val="2D3B45"/>
          <w:sz w:val="24"/>
          <w:szCs w:val="24"/>
        </w:rPr>
        <w:t xml:space="preserve"> </w:t>
      </w:r>
      <w:r w:rsidR="00AC3FDC">
        <w:rPr>
          <w:rFonts w:ascii="Times New Roman" w:eastAsia="Times New Roman" w:hAnsi="Times New Roman" w:cs="Times New Roman"/>
          <w:color w:val="2D3B45"/>
          <w:sz w:val="24"/>
          <w:szCs w:val="24"/>
        </w:rPr>
        <w:t xml:space="preserve">Papers Due </w:t>
      </w:r>
    </w:p>
    <w:p w14:paraId="1F1307BC" w14:textId="77777777" w:rsidR="00FB17BA" w:rsidRDefault="00064244" w:rsidP="00064244">
      <w:pPr>
        <w:shd w:val="clear" w:color="auto" w:fill="FFFFFF"/>
        <w:spacing w:before="180" w:after="180" w:line="240" w:lineRule="auto"/>
        <w:rPr>
          <w:rFonts w:ascii="Times New Roman" w:eastAsia="Times New Roman" w:hAnsi="Times New Roman" w:cs="Times New Roman"/>
          <w:b/>
          <w:bCs/>
          <w:color w:val="2D3B45"/>
          <w:sz w:val="24"/>
          <w:szCs w:val="24"/>
        </w:rPr>
      </w:pPr>
      <w:r w:rsidRPr="00064244">
        <w:rPr>
          <w:rFonts w:ascii="Times New Roman" w:eastAsia="Times New Roman" w:hAnsi="Times New Roman" w:cs="Times New Roman"/>
          <w:b/>
          <w:bCs/>
          <w:color w:val="2D3B45"/>
          <w:sz w:val="24"/>
          <w:szCs w:val="24"/>
        </w:rPr>
        <w:t xml:space="preserve">April </w:t>
      </w:r>
      <w:r w:rsidR="00FB17BA">
        <w:rPr>
          <w:rFonts w:ascii="Times New Roman" w:eastAsia="Times New Roman" w:hAnsi="Times New Roman" w:cs="Times New Roman"/>
          <w:b/>
          <w:bCs/>
          <w:color w:val="2D3B45"/>
          <w:sz w:val="24"/>
          <w:szCs w:val="24"/>
        </w:rPr>
        <w:t xml:space="preserve">28 </w:t>
      </w:r>
      <w:r w:rsidR="00FB17BA" w:rsidRPr="00064244">
        <w:rPr>
          <w:rFonts w:ascii="Times New Roman" w:eastAsia="Times New Roman" w:hAnsi="Times New Roman" w:cs="Times New Roman"/>
          <w:b/>
          <w:bCs/>
          <w:color w:val="2D3B45"/>
          <w:sz w:val="24"/>
          <w:szCs w:val="24"/>
        </w:rPr>
        <w:t>Presentation of Student Papers</w:t>
      </w:r>
    </w:p>
    <w:p w14:paraId="381C7770" w14:textId="77777777" w:rsidR="00064244" w:rsidRPr="00064244" w:rsidRDefault="00FB17BA" w:rsidP="00064244">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May 5</w:t>
      </w:r>
      <w:r w:rsidR="00064244" w:rsidRPr="00064244">
        <w:rPr>
          <w:rFonts w:ascii="Times New Roman" w:eastAsia="Times New Roman" w:hAnsi="Times New Roman" w:cs="Times New Roman"/>
          <w:b/>
          <w:bCs/>
          <w:color w:val="2D3B45"/>
          <w:sz w:val="24"/>
          <w:szCs w:val="24"/>
        </w:rPr>
        <w:t> - Last class day – final exam</w:t>
      </w:r>
    </w:p>
    <w:p w14:paraId="332E77DC" w14:textId="5295E42F"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Bring “Blue Book” or at least 15 sheets of paper for the exam.</w:t>
      </w:r>
    </w:p>
    <w:p w14:paraId="5B5FB2EB" w14:textId="77777777" w:rsidR="008E0201" w:rsidRDefault="008E0201"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0A6B51B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Project 60%</w:t>
      </w:r>
    </w:p>
    <w:p w14:paraId="522A617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Research Paper 30 %</w:t>
      </w:r>
    </w:p>
    <w:p w14:paraId="3EEB2FAF"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Final 10 %</w:t>
      </w:r>
    </w:p>
    <w:p w14:paraId="5F9131A7"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602AAEC7"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A Plus/Minus Grading system for graduate students taking graduate courses will be used as outlined: http://www.utexas.edu/ogs/student_services/academic_policies/plus_minus.html</w:t>
      </w:r>
    </w:p>
    <w:p w14:paraId="608003B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br/>
      </w:r>
      <w:r w:rsidRPr="00064244">
        <w:rPr>
          <w:rFonts w:ascii="Times New Roman" w:eastAsia="Times New Roman" w:hAnsi="Times New Roman" w:cs="Times New Roman"/>
          <w:b/>
          <w:color w:val="2D3B45"/>
          <w:sz w:val="24"/>
          <w:szCs w:val="24"/>
        </w:rPr>
        <w:t>Policy on Scholastic Dishonesty</w:t>
      </w:r>
      <w:r w:rsidRPr="00064244">
        <w:rPr>
          <w:rFonts w:ascii="Times New Roman" w:eastAsia="Times New Roman" w:hAnsi="Times New Roman" w:cs="Times New Roman"/>
          <w:color w:val="2D3B45"/>
          <w:sz w:val="24"/>
          <w:szCs w:val="24"/>
        </w:rPr>
        <w:br/>
        <w:t xml:space="preserve">The University of Texas at Austin defines academic dishonesty as cheating, plagiarism, unauthorized collaboration, falsifying academic records, and any act designed to avoid participating honestly in the learning process. Scholastic dishonesty also includes, but is not </w:t>
      </w:r>
      <w:r w:rsidRPr="00064244">
        <w:rPr>
          <w:rFonts w:ascii="Times New Roman" w:eastAsia="Times New Roman" w:hAnsi="Times New Roman" w:cs="Times New Roman"/>
          <w:color w:val="2D3B45"/>
          <w:sz w:val="24"/>
          <w:szCs w:val="24"/>
        </w:rPr>
        <w:lastRenderedPageBreak/>
        <w:t>limited to, providing false or misleading information to receive a postponement or an extension on a test, quiz or other assignment, and submission of essentially the same written assignment for two courses without the prior permission of faculty members.</w:t>
      </w:r>
    </w:p>
    <w:p w14:paraId="60C78296" w14:textId="6D42050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Students should be aware that all required writing assignments may be submitted to a plagiarism-detection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judgement regarding detection of plagiarism.</w:t>
      </w:r>
    </w:p>
    <w:p w14:paraId="60E9911A" w14:textId="77777777" w:rsidR="00337A15" w:rsidRDefault="00337A15" w:rsidP="00064244">
      <w:pPr>
        <w:shd w:val="clear" w:color="auto" w:fill="FFFFFF"/>
        <w:spacing w:before="180" w:after="180" w:line="240" w:lineRule="auto"/>
        <w:rPr>
          <w:rFonts w:ascii="Times New Roman" w:eastAsia="Times New Roman" w:hAnsi="Times New Roman" w:cs="Times New Roman"/>
          <w:color w:val="2D3B45"/>
          <w:sz w:val="24"/>
          <w:szCs w:val="24"/>
        </w:rPr>
      </w:pPr>
    </w:p>
    <w:p w14:paraId="7B707FC3"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b/>
          <w:color w:val="2D3B45"/>
          <w:sz w:val="24"/>
          <w:szCs w:val="24"/>
        </w:rPr>
      </w:pPr>
      <w:r w:rsidRPr="00064244">
        <w:rPr>
          <w:rFonts w:ascii="Times New Roman" w:eastAsia="Times New Roman" w:hAnsi="Times New Roman" w:cs="Times New Roman"/>
          <w:b/>
          <w:color w:val="2D3B45"/>
          <w:sz w:val="24"/>
          <w:szCs w:val="24"/>
        </w:rPr>
        <w:t>University Honor Code:</w:t>
      </w:r>
    </w:p>
    <w:p w14:paraId="25E25C92"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http://www.utexas.edu/about-ut/mission-core-purpose-honor-code</w:t>
      </w:r>
    </w:p>
    <w:p w14:paraId="780602E9"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By accepting this syllabus and participating in the course, you have agreed to these guidelines and must adhere to them. Students who violate University rules on scholastic dishonesty are subject to disciplinary penalties, including the possibility of failure in the course and/or dismissal from the University.</w:t>
      </w:r>
    </w:p>
    <w:p w14:paraId="19AA957D"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For more information on scholastic dishonesty, please visit the Student Judicial Services web site at http:/</w:t>
      </w:r>
      <w:r w:rsidR="00AC3FDC">
        <w:rPr>
          <w:rFonts w:ascii="Times New Roman" w:eastAsia="Times New Roman" w:hAnsi="Times New Roman" w:cs="Times New Roman"/>
          <w:color w:val="2D3B45"/>
          <w:sz w:val="24"/>
          <w:szCs w:val="24"/>
        </w:rPr>
        <w:t xml:space="preserve">/www.utexas.edu/depts/dos/sjs. </w:t>
      </w:r>
    </w:p>
    <w:p w14:paraId="4035A52A"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Policy on Students with Disabilities</w:t>
      </w:r>
    </w:p>
    <w:p w14:paraId="650E2468"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br/>
        <w:t>The University of Texas at Austin provides upon request appropriate accommodation for qualified students with disabilities. Any student with a documented disability (physical or cognitive) who requires academic accommodations should contact the Services for Students with Disabilities area of the Office of the Dean of Students at 471-6259 (voice) or 471-4641 (TTY for users who are deaf or hard of hearing) as soon as possible to request an official letter outlining authorized accommodations.</w:t>
      </w:r>
    </w:p>
    <w:p w14:paraId="6A97960D"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54645C9E"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http://www.utexas.edu/diversity/ddce/ssd/</w:t>
      </w:r>
    </w:p>
    <w:p w14:paraId="294208D2"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65591796"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b/>
          <w:color w:val="2D3B45"/>
          <w:sz w:val="24"/>
          <w:szCs w:val="24"/>
        </w:rPr>
      </w:pPr>
      <w:r w:rsidRPr="00064244">
        <w:rPr>
          <w:rFonts w:ascii="Times New Roman" w:eastAsia="Times New Roman" w:hAnsi="Times New Roman" w:cs="Times New Roman"/>
          <w:b/>
          <w:color w:val="2D3B45"/>
          <w:sz w:val="24"/>
          <w:szCs w:val="24"/>
        </w:rPr>
        <w:t>Religious holidays</w:t>
      </w:r>
    </w:p>
    <w:p w14:paraId="25EAB148"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 </w:t>
      </w:r>
    </w:p>
    <w:p w14:paraId="379FDE30" w14:textId="77777777" w:rsidR="00064244" w:rsidRPr="00064244" w:rsidRDefault="00064244" w:rsidP="00064244">
      <w:pPr>
        <w:shd w:val="clear" w:color="auto" w:fill="FFFFFF"/>
        <w:spacing w:before="180" w:after="180" w:line="240" w:lineRule="auto"/>
        <w:rPr>
          <w:rFonts w:ascii="Times New Roman" w:eastAsia="Times New Roman" w:hAnsi="Times New Roman" w:cs="Times New Roman"/>
          <w:color w:val="2D3B45"/>
          <w:sz w:val="24"/>
          <w:szCs w:val="24"/>
        </w:rPr>
      </w:pPr>
      <w:r w:rsidRPr="00064244">
        <w:rPr>
          <w:rFonts w:ascii="Times New Roman" w:eastAsia="Times New Roman" w:hAnsi="Times New Roman" w:cs="Times New Roman"/>
          <w:color w:val="2D3B45"/>
          <w:sz w:val="24"/>
          <w:szCs w:val="24"/>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0B1BB8C6" w14:textId="77777777" w:rsidR="00A60F4E" w:rsidRPr="00337A15" w:rsidRDefault="00A60F4E">
      <w:pPr>
        <w:rPr>
          <w:rFonts w:ascii="Times New Roman" w:hAnsi="Times New Roman" w:cs="Times New Roman"/>
        </w:rPr>
      </w:pPr>
    </w:p>
    <w:sectPr w:rsidR="00A60F4E" w:rsidRPr="0033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44"/>
    <w:rsid w:val="00037908"/>
    <w:rsid w:val="00064244"/>
    <w:rsid w:val="002E738C"/>
    <w:rsid w:val="00337A15"/>
    <w:rsid w:val="00815360"/>
    <w:rsid w:val="008E0201"/>
    <w:rsid w:val="0094558F"/>
    <w:rsid w:val="00A60F4E"/>
    <w:rsid w:val="00AC3FDC"/>
    <w:rsid w:val="00B24F9B"/>
    <w:rsid w:val="00BC36EE"/>
    <w:rsid w:val="00BF684B"/>
    <w:rsid w:val="00E55909"/>
    <w:rsid w:val="00FB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C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5082">
      <w:bodyDiv w:val="1"/>
      <w:marLeft w:val="0"/>
      <w:marRight w:val="0"/>
      <w:marTop w:val="0"/>
      <w:marBottom w:val="0"/>
      <w:divBdr>
        <w:top w:val="none" w:sz="0" w:space="0" w:color="auto"/>
        <w:left w:val="none" w:sz="0" w:space="0" w:color="auto"/>
        <w:bottom w:val="none" w:sz="0" w:space="0" w:color="auto"/>
        <w:right w:val="none" w:sz="0" w:space="0" w:color="auto"/>
      </w:divBdr>
      <w:divsChild>
        <w:div w:id="1404789425">
          <w:marLeft w:val="0"/>
          <w:marRight w:val="0"/>
          <w:marTop w:val="0"/>
          <w:marBottom w:val="360"/>
          <w:divBdr>
            <w:top w:val="none" w:sz="0" w:space="0" w:color="auto"/>
            <w:left w:val="none" w:sz="0" w:space="0" w:color="auto"/>
            <w:bottom w:val="none" w:sz="0" w:space="0" w:color="auto"/>
            <w:right w:val="none" w:sz="0" w:space="0" w:color="auto"/>
          </w:divBdr>
          <w:divsChild>
            <w:div w:id="1755932248">
              <w:marLeft w:val="0"/>
              <w:marRight w:val="0"/>
              <w:marTop w:val="0"/>
              <w:marBottom w:val="0"/>
              <w:divBdr>
                <w:top w:val="none" w:sz="0" w:space="0" w:color="auto"/>
                <w:left w:val="none" w:sz="0" w:space="0" w:color="auto"/>
                <w:bottom w:val="none" w:sz="0" w:space="0" w:color="auto"/>
                <w:right w:val="none" w:sz="0" w:space="0" w:color="auto"/>
              </w:divBdr>
            </w:div>
          </w:divsChild>
        </w:div>
        <w:div w:id="10175794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es.org/aeshc/pdf/mcknight_some-popular-misconceptions" TargetMode="External"/><Relationship Id="rId5" Type="http://schemas.openxmlformats.org/officeDocument/2006/relationships/hyperlink" Target="http://avaa.bavc.org/artifactatlas/index.php/A/V_Artifact_Atlas" TargetMode="External"/><Relationship Id="rId6" Type="http://schemas.openxmlformats.org/officeDocument/2006/relationships/hyperlink" Target="http://www.firstmonday.org/htbin/cgiwrap/bin/ojs/index.php/fm/article/view/380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1777</Words>
  <Characters>10135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Cunningham</dc:creator>
  <cp:lastModifiedBy>LBJ Web Admin</cp:lastModifiedBy>
  <cp:revision>2</cp:revision>
  <dcterms:created xsi:type="dcterms:W3CDTF">2019-10-21T20:46:00Z</dcterms:created>
  <dcterms:modified xsi:type="dcterms:W3CDTF">2019-10-21T20:46:00Z</dcterms:modified>
</cp:coreProperties>
</file>