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65412" w14:textId="6846842F" w:rsidR="0006505B" w:rsidRPr="00E05327" w:rsidRDefault="0006505B" w:rsidP="0006505B">
      <w:pPr>
        <w:rPr>
          <w:rFonts w:asciiTheme="minorHAnsi" w:hAnsiTheme="minorHAnsi"/>
          <w:sz w:val="22"/>
          <w:szCs w:val="22"/>
        </w:rPr>
      </w:pPr>
      <w:r w:rsidRPr="00E05327">
        <w:rPr>
          <w:rFonts w:asciiTheme="minorHAnsi" w:hAnsiTheme="minorHAnsi"/>
          <w:b/>
          <w:sz w:val="22"/>
          <w:szCs w:val="22"/>
        </w:rPr>
        <w:t>Course Meeting Time</w:t>
      </w:r>
      <w:r w:rsidRPr="00E05327">
        <w:rPr>
          <w:rFonts w:asciiTheme="minorHAnsi" w:hAnsiTheme="minorHAnsi"/>
          <w:sz w:val="22"/>
          <w:szCs w:val="22"/>
        </w:rPr>
        <w:br/>
      </w:r>
      <w:r w:rsidR="0096193C" w:rsidRPr="00E05327">
        <w:rPr>
          <w:rFonts w:asciiTheme="minorHAnsi" w:hAnsiTheme="minorHAnsi"/>
          <w:sz w:val="22"/>
          <w:szCs w:val="22"/>
        </w:rPr>
        <w:t>Tue</w:t>
      </w:r>
      <w:r w:rsidR="00F43030" w:rsidRPr="00E05327">
        <w:rPr>
          <w:rFonts w:asciiTheme="minorHAnsi" w:hAnsiTheme="minorHAnsi"/>
          <w:sz w:val="22"/>
          <w:szCs w:val="22"/>
        </w:rPr>
        <w:t>sday, 9-12, UTA 1.506B</w:t>
      </w:r>
    </w:p>
    <w:p w14:paraId="2F74255C" w14:textId="77777777" w:rsidR="0006505B" w:rsidRPr="00E05327" w:rsidRDefault="0006505B" w:rsidP="0006505B">
      <w:pPr>
        <w:rPr>
          <w:rFonts w:asciiTheme="minorHAnsi" w:hAnsiTheme="minorHAnsi"/>
          <w:sz w:val="22"/>
          <w:szCs w:val="22"/>
        </w:rPr>
      </w:pPr>
      <w:r w:rsidRPr="00E05327">
        <w:rPr>
          <w:rFonts w:asciiTheme="minorHAnsi" w:hAnsiTheme="minorHAnsi"/>
          <w:sz w:val="22"/>
          <w:szCs w:val="22"/>
        </w:rPr>
        <w:t>Several class meetings will be held in other locations.</w:t>
      </w:r>
    </w:p>
    <w:p w14:paraId="15CA06B4" w14:textId="77777777" w:rsidR="00155D41" w:rsidRPr="00E05327" w:rsidRDefault="00155D41" w:rsidP="0006505B">
      <w:pPr>
        <w:spacing w:beforeLines="1" w:before="2" w:afterLines="1" w:after="2"/>
        <w:rPr>
          <w:rFonts w:asciiTheme="minorHAnsi" w:hAnsiTheme="minorHAnsi"/>
          <w:b/>
          <w:sz w:val="22"/>
          <w:szCs w:val="22"/>
        </w:rPr>
      </w:pPr>
    </w:p>
    <w:p w14:paraId="026FD76C" w14:textId="77777777"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b/>
          <w:sz w:val="22"/>
          <w:szCs w:val="22"/>
        </w:rPr>
        <w:t>Course Description</w:t>
      </w:r>
      <w:r w:rsidRPr="00E05327">
        <w:rPr>
          <w:rFonts w:asciiTheme="minorHAnsi" w:hAnsiTheme="minorHAnsi"/>
          <w:sz w:val="22"/>
          <w:szCs w:val="22"/>
        </w:rPr>
        <w:t xml:space="preserve"> </w:t>
      </w:r>
    </w:p>
    <w:p w14:paraId="66D5B981" w14:textId="2FC175A9" w:rsidR="00585698" w:rsidRPr="00E05327" w:rsidRDefault="00B033B5" w:rsidP="00F610C4">
      <w:pPr>
        <w:spacing w:beforeLines="1" w:before="2" w:afterLines="1" w:after="2"/>
        <w:rPr>
          <w:rFonts w:asciiTheme="minorHAnsi" w:hAnsiTheme="minorHAnsi"/>
          <w:sz w:val="22"/>
          <w:szCs w:val="22"/>
        </w:rPr>
      </w:pPr>
      <w:r w:rsidRPr="00E05327">
        <w:rPr>
          <w:rFonts w:asciiTheme="minorHAnsi" w:hAnsiTheme="minorHAnsi"/>
          <w:sz w:val="22"/>
          <w:szCs w:val="22"/>
        </w:rPr>
        <w:t>This course</w:t>
      </w:r>
      <w:r w:rsidR="00016939">
        <w:rPr>
          <w:rFonts w:asciiTheme="minorHAnsi" w:hAnsiTheme="minorHAnsi"/>
          <w:sz w:val="22"/>
          <w:szCs w:val="22"/>
        </w:rPr>
        <w:t xml:space="preserve"> </w:t>
      </w:r>
      <w:r w:rsidR="00823F49">
        <w:rPr>
          <w:rFonts w:asciiTheme="minorHAnsi" w:hAnsiTheme="minorHAnsi"/>
          <w:sz w:val="22"/>
          <w:szCs w:val="22"/>
        </w:rPr>
        <w:t>covers</w:t>
      </w:r>
      <w:r w:rsidRPr="00E05327">
        <w:rPr>
          <w:rFonts w:asciiTheme="minorHAnsi" w:hAnsiTheme="minorHAnsi"/>
          <w:sz w:val="22"/>
          <w:szCs w:val="22"/>
        </w:rPr>
        <w:t xml:space="preserve"> photographic materials found in cultural heritage collections, some obvious, some hidden. </w:t>
      </w:r>
      <w:r w:rsidR="008459CE">
        <w:rPr>
          <w:rFonts w:asciiTheme="minorHAnsi" w:hAnsiTheme="minorHAnsi"/>
          <w:sz w:val="22"/>
          <w:szCs w:val="22"/>
        </w:rPr>
        <w:t xml:space="preserve"> We will consider the materials from various perspectives including researchers, collectors, archivists and curators. </w:t>
      </w:r>
      <w:r w:rsidR="00945998" w:rsidRPr="00E05327">
        <w:rPr>
          <w:rFonts w:asciiTheme="minorHAnsi" w:hAnsiTheme="minorHAnsi"/>
          <w:sz w:val="22"/>
          <w:szCs w:val="22"/>
        </w:rPr>
        <w:t>There are no pre-requisites for this course.</w:t>
      </w:r>
      <w:r w:rsidR="00FB1533" w:rsidRPr="00E05327">
        <w:rPr>
          <w:rFonts w:asciiTheme="minorHAnsi" w:hAnsiTheme="minorHAnsi"/>
          <w:sz w:val="22"/>
          <w:szCs w:val="22"/>
        </w:rPr>
        <w:t xml:space="preserve"> </w:t>
      </w:r>
      <w:r w:rsidR="00585698" w:rsidRPr="00E05327">
        <w:rPr>
          <w:rFonts w:asciiTheme="minorHAnsi" w:hAnsiTheme="minorHAnsi"/>
          <w:sz w:val="22"/>
          <w:szCs w:val="22"/>
        </w:rPr>
        <w:t xml:space="preserve">This course requires substantial participation from students.  </w:t>
      </w:r>
      <w:r w:rsidR="008459CE">
        <w:rPr>
          <w:rFonts w:asciiTheme="minorHAnsi" w:hAnsiTheme="minorHAnsi"/>
          <w:sz w:val="22"/>
          <w:szCs w:val="22"/>
        </w:rPr>
        <w:t>There will be several hands-on sessions where we will work with reagents that require personal protective equipment and proper lab attire.</w:t>
      </w:r>
      <w:r w:rsidR="00F610C4" w:rsidRPr="00E05327">
        <w:rPr>
          <w:rFonts w:asciiTheme="minorHAnsi" w:hAnsiTheme="minorHAnsi"/>
          <w:sz w:val="22"/>
          <w:szCs w:val="22"/>
        </w:rPr>
        <w:t xml:space="preserve"> </w:t>
      </w:r>
      <w:r w:rsidR="00585698" w:rsidRPr="00E05327">
        <w:rPr>
          <w:rFonts w:asciiTheme="minorHAnsi" w:hAnsiTheme="minorHAnsi"/>
          <w:sz w:val="22"/>
          <w:szCs w:val="22"/>
        </w:rPr>
        <w:t xml:space="preserve">The syllabus will be posted and should be checked regularly for any changes. </w:t>
      </w:r>
    </w:p>
    <w:p w14:paraId="25384436" w14:textId="77777777" w:rsidR="00155D41" w:rsidRPr="00E05327" w:rsidRDefault="00155D41" w:rsidP="0006505B">
      <w:pPr>
        <w:spacing w:beforeLines="1" w:before="2" w:afterLines="1" w:after="2"/>
        <w:rPr>
          <w:rFonts w:asciiTheme="minorHAnsi" w:hAnsiTheme="minorHAnsi"/>
          <w:b/>
          <w:sz w:val="22"/>
          <w:szCs w:val="22"/>
        </w:rPr>
      </w:pPr>
    </w:p>
    <w:p w14:paraId="7A9D9F9C" w14:textId="77777777"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b/>
          <w:sz w:val="22"/>
          <w:szCs w:val="22"/>
        </w:rPr>
        <w:t>Documented Disability Statement</w:t>
      </w:r>
      <w:r w:rsidRPr="00E05327">
        <w:rPr>
          <w:rFonts w:asciiTheme="minorHAnsi" w:hAnsiTheme="minorHAnsi"/>
          <w:sz w:val="22"/>
          <w:szCs w:val="22"/>
        </w:rPr>
        <w:br/>
        <w:t>Students with disabilities may request appropriate academic accommodations from the Division of Diversity and Community Engagement, Services for Students with Disabilities, telephone 512-471-6259.</w:t>
      </w:r>
    </w:p>
    <w:p w14:paraId="0C011544" w14:textId="77777777" w:rsidR="00155D41" w:rsidRPr="00E05327" w:rsidRDefault="00155D41" w:rsidP="0006505B">
      <w:pPr>
        <w:spacing w:beforeLines="1" w:before="2" w:afterLines="1" w:after="2"/>
        <w:rPr>
          <w:rFonts w:asciiTheme="minorHAnsi" w:hAnsiTheme="minorHAnsi"/>
          <w:b/>
          <w:sz w:val="22"/>
          <w:szCs w:val="22"/>
        </w:rPr>
      </w:pPr>
    </w:p>
    <w:p w14:paraId="20999345" w14:textId="577CBA1A"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b/>
          <w:sz w:val="22"/>
          <w:szCs w:val="22"/>
        </w:rPr>
        <w:t>Religious Holy Days</w:t>
      </w:r>
      <w:r w:rsidR="00585698" w:rsidRPr="00E05327">
        <w:rPr>
          <w:rFonts w:asciiTheme="minorHAnsi" w:hAnsiTheme="minorHAnsi"/>
          <w:sz w:val="22"/>
          <w:szCs w:val="22"/>
        </w:rPr>
        <w:t xml:space="preserve"> </w:t>
      </w:r>
      <w:r w:rsidR="00585698" w:rsidRPr="00E05327">
        <w:rPr>
          <w:rFonts w:asciiTheme="minorHAnsi" w:hAnsiTheme="minorHAnsi"/>
          <w:sz w:val="22"/>
          <w:szCs w:val="22"/>
        </w:rPr>
        <w:br/>
        <w:t>According to</w:t>
      </w:r>
      <w:r w:rsidRPr="00E05327">
        <w:rPr>
          <w:rFonts w:asciiTheme="minorHAnsi" w:hAnsiTheme="minorHAnsi"/>
          <w:sz w:val="22"/>
          <w:szCs w:val="22"/>
        </w:rPr>
        <w:t xml:space="preserve"> UT Austin policy, please notify me of </w:t>
      </w:r>
      <w:r w:rsidR="00585698" w:rsidRPr="00E05327">
        <w:rPr>
          <w:rFonts w:asciiTheme="minorHAnsi" w:hAnsiTheme="minorHAnsi"/>
          <w:sz w:val="22"/>
          <w:szCs w:val="22"/>
        </w:rPr>
        <w:t>any</w:t>
      </w:r>
      <w:r w:rsidRPr="00E05327">
        <w:rPr>
          <w:rFonts w:asciiTheme="minorHAnsi" w:hAnsiTheme="minorHAnsi"/>
          <w:sz w:val="22"/>
          <w:szCs w:val="22"/>
        </w:rPr>
        <w:t xml:space="preserve"> pending absence at least fourteen days prior to the date of observance of a religious holy day. If you must miss a class, an examination, a work assignment, or a project in order </w:t>
      </w:r>
      <w:r w:rsidR="00585698" w:rsidRPr="00E05327">
        <w:rPr>
          <w:rFonts w:asciiTheme="minorHAnsi" w:hAnsiTheme="minorHAnsi"/>
          <w:sz w:val="22"/>
          <w:szCs w:val="22"/>
        </w:rPr>
        <w:t>to observe a religious holy day and</w:t>
      </w:r>
      <w:r w:rsidRPr="00E05327">
        <w:rPr>
          <w:rFonts w:asciiTheme="minorHAnsi" w:hAnsiTheme="minorHAnsi"/>
          <w:sz w:val="22"/>
          <w:szCs w:val="22"/>
        </w:rPr>
        <w:t xml:space="preserve"> I will give you an opportunity to complete the missed work within a reasonable time </w:t>
      </w:r>
      <w:r w:rsidR="00585698" w:rsidRPr="00E05327">
        <w:rPr>
          <w:rFonts w:asciiTheme="minorHAnsi" w:hAnsiTheme="minorHAnsi"/>
          <w:sz w:val="22"/>
          <w:szCs w:val="22"/>
        </w:rPr>
        <w:t xml:space="preserve">before or </w:t>
      </w:r>
      <w:r w:rsidRPr="00E05327">
        <w:rPr>
          <w:rFonts w:asciiTheme="minorHAnsi" w:hAnsiTheme="minorHAnsi"/>
          <w:sz w:val="22"/>
          <w:szCs w:val="22"/>
        </w:rPr>
        <w:t xml:space="preserve">after the absence. </w:t>
      </w:r>
    </w:p>
    <w:p w14:paraId="3EB36F12" w14:textId="77777777" w:rsidR="00155D41" w:rsidRPr="00E05327" w:rsidRDefault="00155D41" w:rsidP="0006505B">
      <w:pPr>
        <w:spacing w:beforeLines="1" w:before="2" w:afterLines="1" w:after="2"/>
        <w:rPr>
          <w:rFonts w:asciiTheme="minorHAnsi" w:hAnsiTheme="minorHAnsi"/>
          <w:b/>
          <w:sz w:val="22"/>
          <w:szCs w:val="22"/>
        </w:rPr>
      </w:pPr>
    </w:p>
    <w:p w14:paraId="04B8D771" w14:textId="77777777" w:rsidR="0006505B" w:rsidRPr="00E05327" w:rsidRDefault="0006505B" w:rsidP="0006505B">
      <w:pPr>
        <w:spacing w:beforeLines="1" w:before="2" w:afterLines="1" w:after="2"/>
        <w:rPr>
          <w:rFonts w:asciiTheme="minorHAnsi" w:hAnsiTheme="minorHAnsi"/>
          <w:b/>
          <w:sz w:val="22"/>
          <w:szCs w:val="22"/>
        </w:rPr>
      </w:pPr>
      <w:r w:rsidRPr="00E05327">
        <w:rPr>
          <w:rFonts w:asciiTheme="minorHAnsi" w:hAnsiTheme="minorHAnsi"/>
          <w:b/>
          <w:sz w:val="22"/>
          <w:szCs w:val="22"/>
        </w:rPr>
        <w:t>Lecturer:  Karen L. Pavelka</w:t>
      </w:r>
    </w:p>
    <w:p w14:paraId="422DAB9E" w14:textId="40B6FC28"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sz w:val="22"/>
          <w:szCs w:val="22"/>
        </w:rPr>
        <w:t xml:space="preserve">Email:  </w:t>
      </w:r>
      <w:hyperlink r:id="rId7" w:history="1">
        <w:r w:rsidR="00823F49">
          <w:rPr>
            <w:rStyle w:val="Hyperlink"/>
            <w:rFonts w:asciiTheme="minorHAnsi" w:hAnsiTheme="minorHAnsi"/>
            <w:sz w:val="22"/>
            <w:szCs w:val="22"/>
          </w:rPr>
          <w:t>pavelka@</w:t>
        </w:r>
        <w:r w:rsidRPr="00E05327">
          <w:rPr>
            <w:rStyle w:val="Hyperlink"/>
            <w:rFonts w:asciiTheme="minorHAnsi" w:hAnsiTheme="minorHAnsi"/>
            <w:sz w:val="22"/>
            <w:szCs w:val="22"/>
          </w:rPr>
          <w:t>utexas.edu</w:t>
        </w:r>
      </w:hyperlink>
    </w:p>
    <w:p w14:paraId="6D1DB49F" w14:textId="77777777" w:rsidR="00F43030" w:rsidRPr="00E05327" w:rsidRDefault="00F43030" w:rsidP="0006505B">
      <w:pPr>
        <w:spacing w:beforeLines="1" w:before="2" w:afterLines="1" w:after="2"/>
        <w:rPr>
          <w:rFonts w:asciiTheme="minorHAnsi" w:hAnsiTheme="minorHAnsi"/>
          <w:sz w:val="22"/>
          <w:szCs w:val="22"/>
        </w:rPr>
      </w:pPr>
      <w:r w:rsidRPr="00E05327">
        <w:rPr>
          <w:rFonts w:asciiTheme="minorHAnsi" w:hAnsiTheme="minorHAnsi"/>
          <w:sz w:val="22"/>
          <w:szCs w:val="22"/>
        </w:rPr>
        <w:t>Lab phone:  512-471-8269</w:t>
      </w:r>
    </w:p>
    <w:p w14:paraId="27A72B01" w14:textId="77777777"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sz w:val="22"/>
          <w:szCs w:val="22"/>
        </w:rPr>
        <w:t>Office phone:  512-471-8286</w:t>
      </w:r>
    </w:p>
    <w:p w14:paraId="532986ED" w14:textId="77777777"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sz w:val="22"/>
          <w:szCs w:val="22"/>
        </w:rPr>
        <w:t>Office:  5.422</w:t>
      </w:r>
    </w:p>
    <w:p w14:paraId="7B2A0976" w14:textId="436D0EF2"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sz w:val="22"/>
          <w:szCs w:val="22"/>
        </w:rPr>
        <w:t>Paper lab:  1.506B</w:t>
      </w:r>
      <w:r w:rsidR="00A30794" w:rsidRPr="00E05327">
        <w:rPr>
          <w:rFonts w:asciiTheme="minorHAnsi" w:hAnsiTheme="minorHAnsi"/>
          <w:sz w:val="22"/>
          <w:szCs w:val="22"/>
        </w:rPr>
        <w:t xml:space="preserve">  (More likely to be here than my office.)</w:t>
      </w:r>
    </w:p>
    <w:p w14:paraId="16B9EC21" w14:textId="2A31115F" w:rsidR="0006505B" w:rsidRPr="00E05327" w:rsidRDefault="00F43030" w:rsidP="0006505B">
      <w:pPr>
        <w:spacing w:beforeLines="1" w:before="2" w:afterLines="1" w:after="2"/>
        <w:rPr>
          <w:rFonts w:asciiTheme="minorHAnsi" w:hAnsiTheme="minorHAnsi"/>
          <w:sz w:val="22"/>
          <w:szCs w:val="22"/>
        </w:rPr>
      </w:pPr>
      <w:r w:rsidRPr="00E05327">
        <w:rPr>
          <w:rFonts w:asciiTheme="minorHAnsi" w:hAnsiTheme="minorHAnsi"/>
          <w:sz w:val="22"/>
          <w:szCs w:val="22"/>
        </w:rPr>
        <w:t xml:space="preserve">Lab hours:  </w:t>
      </w:r>
      <w:r w:rsidR="00823F49">
        <w:rPr>
          <w:rFonts w:asciiTheme="minorHAnsi" w:hAnsiTheme="minorHAnsi"/>
          <w:sz w:val="22"/>
          <w:szCs w:val="22"/>
        </w:rPr>
        <w:t>Will be scheduled as needed.</w:t>
      </w:r>
    </w:p>
    <w:p w14:paraId="75A475FE" w14:textId="77777777" w:rsidR="0006505B" w:rsidRPr="00E05327" w:rsidRDefault="0006505B" w:rsidP="0006505B">
      <w:pPr>
        <w:spacing w:beforeLines="1" w:before="2" w:afterLines="1" w:after="2"/>
        <w:rPr>
          <w:rFonts w:asciiTheme="minorHAnsi" w:hAnsiTheme="minorHAnsi"/>
          <w:sz w:val="22"/>
          <w:szCs w:val="22"/>
        </w:rPr>
      </w:pPr>
      <w:r w:rsidRPr="00E05327">
        <w:rPr>
          <w:rFonts w:asciiTheme="minorHAnsi" w:hAnsiTheme="minorHAnsi"/>
          <w:sz w:val="22"/>
          <w:szCs w:val="22"/>
        </w:rPr>
        <w:t>Contact:  Use email, phone, or stop in.</w:t>
      </w:r>
    </w:p>
    <w:p w14:paraId="2200445A" w14:textId="77777777" w:rsidR="00155D41" w:rsidRPr="00E05327" w:rsidRDefault="00155D41" w:rsidP="0006505B">
      <w:pPr>
        <w:rPr>
          <w:rFonts w:asciiTheme="minorHAnsi" w:hAnsiTheme="minorHAnsi"/>
          <w:b/>
          <w:sz w:val="22"/>
          <w:szCs w:val="22"/>
        </w:rPr>
      </w:pPr>
    </w:p>
    <w:p w14:paraId="7F4AF27B" w14:textId="77777777" w:rsidR="0006505B" w:rsidRPr="00E05327" w:rsidRDefault="0006505B" w:rsidP="0006505B">
      <w:pPr>
        <w:rPr>
          <w:rFonts w:asciiTheme="minorHAnsi" w:hAnsiTheme="minorHAnsi"/>
          <w:sz w:val="22"/>
          <w:szCs w:val="22"/>
        </w:rPr>
      </w:pPr>
      <w:r w:rsidRPr="00E05327">
        <w:rPr>
          <w:rFonts w:asciiTheme="minorHAnsi" w:hAnsiTheme="minorHAnsi"/>
          <w:b/>
          <w:sz w:val="22"/>
          <w:szCs w:val="22"/>
        </w:rPr>
        <w:t>Objectives</w:t>
      </w:r>
    </w:p>
    <w:p w14:paraId="61BA1D5D" w14:textId="6E92A54B" w:rsidR="00585698" w:rsidRPr="00E05327" w:rsidRDefault="00585698" w:rsidP="00E86A97">
      <w:pPr>
        <w:rPr>
          <w:rFonts w:asciiTheme="minorHAnsi" w:hAnsiTheme="minorHAnsi"/>
          <w:sz w:val="22"/>
          <w:szCs w:val="22"/>
        </w:rPr>
      </w:pPr>
      <w:bookmarkStart w:id="0" w:name="content"/>
      <w:bookmarkEnd w:id="0"/>
      <w:r w:rsidRPr="00E05327">
        <w:rPr>
          <w:rFonts w:asciiTheme="minorHAnsi" w:hAnsiTheme="minorHAnsi"/>
          <w:sz w:val="22"/>
          <w:szCs w:val="22"/>
        </w:rPr>
        <w:t xml:space="preserve">Explore the </w:t>
      </w:r>
      <w:r w:rsidR="00E86A97" w:rsidRPr="00E05327">
        <w:rPr>
          <w:rFonts w:asciiTheme="minorHAnsi" w:hAnsiTheme="minorHAnsi"/>
          <w:sz w:val="22"/>
          <w:szCs w:val="22"/>
        </w:rPr>
        <w:t>significance of photographic images in cultural heritage collections.</w:t>
      </w:r>
    </w:p>
    <w:p w14:paraId="7C734E60" w14:textId="023E76D9" w:rsidR="00E86A97" w:rsidRPr="00E05327" w:rsidRDefault="008459CE" w:rsidP="00E86A97">
      <w:pPr>
        <w:rPr>
          <w:rFonts w:asciiTheme="minorHAnsi" w:hAnsiTheme="minorHAnsi"/>
          <w:sz w:val="22"/>
          <w:szCs w:val="22"/>
        </w:rPr>
      </w:pPr>
      <w:r>
        <w:rPr>
          <w:rFonts w:asciiTheme="minorHAnsi" w:hAnsiTheme="minorHAnsi"/>
          <w:sz w:val="22"/>
          <w:szCs w:val="22"/>
        </w:rPr>
        <w:t>Contrast</w:t>
      </w:r>
      <w:r w:rsidR="00E86A97" w:rsidRPr="00E05327">
        <w:rPr>
          <w:rFonts w:asciiTheme="minorHAnsi" w:hAnsiTheme="minorHAnsi"/>
          <w:sz w:val="22"/>
          <w:szCs w:val="22"/>
        </w:rPr>
        <w:t xml:space="preserve"> the information</w:t>
      </w:r>
      <w:r>
        <w:rPr>
          <w:rFonts w:asciiTheme="minorHAnsi" w:hAnsiTheme="minorHAnsi"/>
          <w:sz w:val="22"/>
          <w:szCs w:val="22"/>
        </w:rPr>
        <w:t>al value of photographic images with other types of information.</w:t>
      </w:r>
    </w:p>
    <w:p w14:paraId="278C4CB3" w14:textId="20F856E2" w:rsidR="00C83B2B" w:rsidRPr="00E05327" w:rsidRDefault="008459CE" w:rsidP="00E86A97">
      <w:pPr>
        <w:rPr>
          <w:rFonts w:asciiTheme="minorHAnsi" w:hAnsiTheme="minorHAnsi"/>
          <w:sz w:val="22"/>
          <w:szCs w:val="22"/>
        </w:rPr>
      </w:pPr>
      <w:r>
        <w:rPr>
          <w:rFonts w:asciiTheme="minorHAnsi" w:hAnsiTheme="minorHAnsi"/>
          <w:sz w:val="22"/>
          <w:szCs w:val="22"/>
        </w:rPr>
        <w:t>Examine</w:t>
      </w:r>
      <w:r w:rsidR="00C83B2B" w:rsidRPr="00E05327">
        <w:rPr>
          <w:rFonts w:asciiTheme="minorHAnsi" w:hAnsiTheme="minorHAnsi"/>
          <w:sz w:val="22"/>
          <w:szCs w:val="22"/>
        </w:rPr>
        <w:t xml:space="preserve"> the role of photography in society.</w:t>
      </w:r>
    </w:p>
    <w:p w14:paraId="4C673768" w14:textId="4BEA3175" w:rsidR="00C83B2B" w:rsidRPr="00E05327" w:rsidRDefault="008459CE" w:rsidP="00E86A97">
      <w:pPr>
        <w:rPr>
          <w:rFonts w:asciiTheme="minorHAnsi" w:hAnsiTheme="minorHAnsi"/>
          <w:sz w:val="22"/>
          <w:szCs w:val="22"/>
        </w:rPr>
      </w:pPr>
      <w:r>
        <w:rPr>
          <w:rFonts w:asciiTheme="minorHAnsi" w:hAnsiTheme="minorHAnsi"/>
          <w:sz w:val="22"/>
          <w:szCs w:val="22"/>
        </w:rPr>
        <w:t>Understand the benefits and challenges of including photographic materials in collections.</w:t>
      </w:r>
    </w:p>
    <w:p w14:paraId="6B1CC722" w14:textId="77777777" w:rsidR="00155D41" w:rsidRPr="00E05327" w:rsidRDefault="00155D41" w:rsidP="0006505B">
      <w:pPr>
        <w:pStyle w:val="NormalWeb"/>
        <w:spacing w:before="2" w:after="2"/>
        <w:rPr>
          <w:rFonts w:asciiTheme="minorHAnsi" w:hAnsiTheme="minorHAnsi"/>
          <w:b/>
          <w:sz w:val="22"/>
          <w:szCs w:val="22"/>
        </w:rPr>
      </w:pPr>
    </w:p>
    <w:p w14:paraId="4A1043EF" w14:textId="77777777" w:rsidR="00155D41" w:rsidRPr="00E05327" w:rsidRDefault="00155D41" w:rsidP="0006505B">
      <w:pPr>
        <w:pStyle w:val="NormalWeb"/>
        <w:spacing w:before="2" w:after="2"/>
        <w:rPr>
          <w:rFonts w:asciiTheme="minorHAnsi" w:hAnsiTheme="minorHAnsi"/>
          <w:b/>
          <w:sz w:val="22"/>
          <w:szCs w:val="22"/>
        </w:rPr>
      </w:pPr>
      <w:r w:rsidRPr="00E05327">
        <w:rPr>
          <w:rFonts w:asciiTheme="minorHAnsi" w:hAnsiTheme="minorHAnsi"/>
          <w:b/>
          <w:sz w:val="22"/>
          <w:szCs w:val="22"/>
        </w:rPr>
        <w:t>Learning outcomes</w:t>
      </w:r>
    </w:p>
    <w:p w14:paraId="1EE1F60F" w14:textId="31BA214C" w:rsidR="006A363D" w:rsidRDefault="00C83B2B" w:rsidP="00442CC2">
      <w:pPr>
        <w:rPr>
          <w:rFonts w:asciiTheme="minorHAnsi" w:hAnsiTheme="minorHAnsi"/>
          <w:sz w:val="22"/>
          <w:szCs w:val="22"/>
        </w:rPr>
      </w:pPr>
      <w:r w:rsidRPr="00E05327">
        <w:rPr>
          <w:rFonts w:asciiTheme="minorHAnsi" w:hAnsiTheme="minorHAnsi"/>
          <w:sz w:val="22"/>
          <w:szCs w:val="22"/>
        </w:rPr>
        <w:t>Be able to identify various types of photographic images.</w:t>
      </w:r>
    </w:p>
    <w:p w14:paraId="72784645" w14:textId="2E81D9B3" w:rsidR="008459CE" w:rsidRDefault="008459CE" w:rsidP="00442CC2">
      <w:pPr>
        <w:rPr>
          <w:rFonts w:asciiTheme="minorHAnsi" w:hAnsiTheme="minorHAnsi"/>
          <w:sz w:val="22"/>
          <w:szCs w:val="22"/>
        </w:rPr>
      </w:pPr>
      <w:r>
        <w:rPr>
          <w:rFonts w:asciiTheme="minorHAnsi" w:hAnsiTheme="minorHAnsi"/>
          <w:sz w:val="22"/>
          <w:szCs w:val="22"/>
        </w:rPr>
        <w:t xml:space="preserve">Develop the tools and understanding to </w:t>
      </w:r>
      <w:r w:rsidR="00F4250C">
        <w:rPr>
          <w:rFonts w:asciiTheme="minorHAnsi" w:hAnsiTheme="minorHAnsi"/>
          <w:sz w:val="22"/>
          <w:szCs w:val="22"/>
        </w:rPr>
        <w:t>critically examine the role of photographic materials in collections.</w:t>
      </w:r>
    </w:p>
    <w:p w14:paraId="047C4579" w14:textId="46896EFA" w:rsidR="00F4250C" w:rsidRDefault="00F4250C" w:rsidP="00442CC2">
      <w:pPr>
        <w:rPr>
          <w:rFonts w:asciiTheme="minorHAnsi" w:hAnsiTheme="minorHAnsi"/>
          <w:sz w:val="22"/>
          <w:szCs w:val="22"/>
        </w:rPr>
      </w:pPr>
      <w:r>
        <w:rPr>
          <w:rFonts w:asciiTheme="minorHAnsi" w:hAnsiTheme="minorHAnsi"/>
          <w:sz w:val="22"/>
          <w:szCs w:val="22"/>
        </w:rPr>
        <w:t>Understand the complexities of managing photographic collections.</w:t>
      </w:r>
    </w:p>
    <w:p w14:paraId="32C0CC75" w14:textId="77777777" w:rsidR="00F70E42" w:rsidRDefault="00F70E42" w:rsidP="00442CC2">
      <w:pPr>
        <w:rPr>
          <w:rFonts w:asciiTheme="minorHAnsi" w:hAnsiTheme="minorHAnsi"/>
          <w:sz w:val="22"/>
          <w:szCs w:val="22"/>
        </w:rPr>
      </w:pPr>
    </w:p>
    <w:p w14:paraId="297062D9" w14:textId="6E6C1C1E" w:rsidR="00F70E42" w:rsidRPr="00E05327" w:rsidRDefault="00F70E42" w:rsidP="00442CC2">
      <w:pPr>
        <w:rPr>
          <w:rFonts w:asciiTheme="minorHAnsi" w:hAnsiTheme="minorHAnsi"/>
          <w:sz w:val="22"/>
          <w:szCs w:val="22"/>
        </w:rPr>
      </w:pPr>
      <w:r>
        <w:rPr>
          <w:rFonts w:asciiTheme="minorHAnsi" w:hAnsiTheme="minorHAnsi"/>
          <w:sz w:val="22"/>
          <w:szCs w:val="22"/>
        </w:rPr>
        <w:t xml:space="preserve"> </w:t>
      </w:r>
    </w:p>
    <w:p w14:paraId="45B55D49" w14:textId="77777777" w:rsidR="00442CC2" w:rsidRPr="00E05327" w:rsidRDefault="00442CC2" w:rsidP="00442CC2">
      <w:pPr>
        <w:rPr>
          <w:rFonts w:asciiTheme="minorHAnsi" w:hAnsiTheme="minorHAnsi"/>
          <w:sz w:val="22"/>
          <w:szCs w:val="22"/>
        </w:rPr>
      </w:pPr>
    </w:p>
    <w:p w14:paraId="59C8886B" w14:textId="77777777" w:rsidR="00442CC2" w:rsidRPr="00E05327" w:rsidRDefault="00442CC2" w:rsidP="00442CC2">
      <w:pPr>
        <w:rPr>
          <w:rFonts w:asciiTheme="minorHAnsi" w:hAnsiTheme="minorHAnsi"/>
          <w:sz w:val="22"/>
          <w:szCs w:val="22"/>
        </w:rPr>
      </w:pPr>
    </w:p>
    <w:p w14:paraId="4C8DE454" w14:textId="77777777" w:rsidR="0063174E" w:rsidRDefault="0063174E" w:rsidP="0006505B">
      <w:pPr>
        <w:pStyle w:val="NormalWeb"/>
        <w:spacing w:before="2" w:after="2"/>
        <w:rPr>
          <w:rFonts w:asciiTheme="minorHAnsi" w:hAnsiTheme="minorHAnsi"/>
          <w:sz w:val="22"/>
          <w:szCs w:val="22"/>
        </w:rPr>
      </w:pPr>
    </w:p>
    <w:p w14:paraId="5DA967DA" w14:textId="77777777" w:rsidR="0006505B" w:rsidRPr="00E05327" w:rsidRDefault="0006505B" w:rsidP="0006505B">
      <w:pPr>
        <w:pStyle w:val="NormalWeb"/>
        <w:spacing w:before="2" w:after="2"/>
        <w:rPr>
          <w:rFonts w:asciiTheme="minorHAnsi" w:hAnsiTheme="minorHAnsi"/>
          <w:b/>
          <w:sz w:val="22"/>
          <w:szCs w:val="22"/>
        </w:rPr>
      </w:pPr>
      <w:r w:rsidRPr="00E05327">
        <w:rPr>
          <w:rFonts w:asciiTheme="minorHAnsi" w:hAnsiTheme="minorHAnsi"/>
          <w:b/>
          <w:sz w:val="22"/>
          <w:szCs w:val="22"/>
        </w:rPr>
        <w:lastRenderedPageBreak/>
        <w:t>Assignments</w:t>
      </w:r>
    </w:p>
    <w:p w14:paraId="4701FE32" w14:textId="4E617CED" w:rsidR="0006505B" w:rsidRPr="00E05327" w:rsidRDefault="006A363D" w:rsidP="00442CC2">
      <w:pPr>
        <w:pStyle w:val="NormalWeb"/>
        <w:spacing w:before="2" w:after="2"/>
        <w:ind w:left="360"/>
        <w:rPr>
          <w:rFonts w:asciiTheme="minorHAnsi" w:hAnsiTheme="minorHAnsi"/>
          <w:b/>
          <w:sz w:val="22"/>
          <w:szCs w:val="22"/>
        </w:rPr>
      </w:pPr>
      <w:r w:rsidRPr="00E05327">
        <w:rPr>
          <w:rFonts w:asciiTheme="minorHAnsi" w:hAnsiTheme="minorHAnsi"/>
          <w:b/>
          <w:sz w:val="22"/>
          <w:szCs w:val="22"/>
        </w:rPr>
        <w:t>Class participation (</w:t>
      </w:r>
      <w:r w:rsidR="00AA0081" w:rsidRPr="00E05327">
        <w:rPr>
          <w:rFonts w:asciiTheme="minorHAnsi" w:hAnsiTheme="minorHAnsi"/>
          <w:b/>
          <w:sz w:val="22"/>
          <w:szCs w:val="22"/>
        </w:rPr>
        <w:t>20</w:t>
      </w:r>
      <w:r w:rsidR="00F16046" w:rsidRPr="00E05327">
        <w:rPr>
          <w:rFonts w:asciiTheme="minorHAnsi" w:hAnsiTheme="minorHAnsi"/>
          <w:b/>
          <w:sz w:val="22"/>
          <w:szCs w:val="22"/>
        </w:rPr>
        <w:t>% of grade)</w:t>
      </w:r>
    </w:p>
    <w:p w14:paraId="43CA9922" w14:textId="0D026632" w:rsidR="00F16046" w:rsidRPr="00E05327" w:rsidRDefault="00F16046" w:rsidP="00442CC2">
      <w:pPr>
        <w:pStyle w:val="NormalWeb"/>
        <w:spacing w:before="2" w:after="2"/>
        <w:ind w:left="360"/>
        <w:rPr>
          <w:rFonts w:asciiTheme="minorHAnsi" w:hAnsiTheme="minorHAnsi"/>
          <w:sz w:val="22"/>
          <w:szCs w:val="22"/>
        </w:rPr>
      </w:pPr>
      <w:r w:rsidRPr="00E05327">
        <w:rPr>
          <w:rFonts w:asciiTheme="minorHAnsi" w:hAnsiTheme="minorHAnsi"/>
          <w:b/>
          <w:sz w:val="22"/>
          <w:szCs w:val="22"/>
        </w:rPr>
        <w:t>Due:  On-going</w:t>
      </w:r>
    </w:p>
    <w:p w14:paraId="2A37497E" w14:textId="6E901A07" w:rsidR="00442CC2" w:rsidRPr="00E05327" w:rsidRDefault="0006505B" w:rsidP="00F4250C">
      <w:pPr>
        <w:pStyle w:val="NormalWeb"/>
        <w:spacing w:before="2" w:after="2"/>
        <w:ind w:left="360"/>
        <w:rPr>
          <w:rFonts w:asciiTheme="minorHAnsi" w:hAnsiTheme="minorHAnsi"/>
          <w:sz w:val="22"/>
          <w:szCs w:val="22"/>
        </w:rPr>
      </w:pPr>
      <w:r w:rsidRPr="00E05327">
        <w:rPr>
          <w:rFonts w:asciiTheme="minorHAnsi" w:hAnsiTheme="minorHAnsi"/>
          <w:sz w:val="22"/>
          <w:szCs w:val="22"/>
        </w:rPr>
        <w:t xml:space="preserve">A large part of your grade is dependent on active class participation.  You are expected to have </w:t>
      </w:r>
      <w:r w:rsidR="00442CC2" w:rsidRPr="00E05327">
        <w:rPr>
          <w:rFonts w:asciiTheme="minorHAnsi" w:hAnsiTheme="minorHAnsi"/>
          <w:sz w:val="22"/>
          <w:szCs w:val="22"/>
        </w:rPr>
        <w:t xml:space="preserve">completed all reading </w:t>
      </w:r>
      <w:r w:rsidRPr="00E05327">
        <w:rPr>
          <w:rFonts w:asciiTheme="minorHAnsi" w:hAnsiTheme="minorHAnsi"/>
          <w:sz w:val="22"/>
          <w:szCs w:val="22"/>
        </w:rPr>
        <w:t xml:space="preserve">before </w:t>
      </w:r>
      <w:r w:rsidR="00442CC2" w:rsidRPr="00E05327">
        <w:rPr>
          <w:rFonts w:asciiTheme="minorHAnsi" w:hAnsiTheme="minorHAnsi"/>
          <w:sz w:val="22"/>
          <w:szCs w:val="22"/>
        </w:rPr>
        <w:t>each class meeting,</w:t>
      </w:r>
      <w:r w:rsidRPr="00E05327">
        <w:rPr>
          <w:rFonts w:asciiTheme="minorHAnsi" w:hAnsiTheme="minorHAnsi"/>
          <w:sz w:val="22"/>
          <w:szCs w:val="22"/>
        </w:rPr>
        <w:t xml:space="preserve"> </w:t>
      </w:r>
      <w:r w:rsidR="00442CC2" w:rsidRPr="00E05327">
        <w:rPr>
          <w:rFonts w:asciiTheme="minorHAnsi" w:hAnsiTheme="minorHAnsi"/>
          <w:sz w:val="22"/>
          <w:szCs w:val="22"/>
        </w:rPr>
        <w:t>be</w:t>
      </w:r>
      <w:r w:rsidRPr="00E05327">
        <w:rPr>
          <w:rFonts w:asciiTheme="minorHAnsi" w:hAnsiTheme="minorHAnsi"/>
          <w:sz w:val="22"/>
          <w:szCs w:val="22"/>
        </w:rPr>
        <w:t xml:space="preserve"> prepared </w:t>
      </w:r>
      <w:r w:rsidR="00442CC2" w:rsidRPr="00E05327">
        <w:rPr>
          <w:rFonts w:asciiTheme="minorHAnsi" w:hAnsiTheme="minorHAnsi"/>
          <w:sz w:val="22"/>
          <w:szCs w:val="22"/>
        </w:rPr>
        <w:t>t</w:t>
      </w:r>
      <w:r w:rsidR="00DD55F9" w:rsidRPr="00E05327">
        <w:rPr>
          <w:rFonts w:asciiTheme="minorHAnsi" w:hAnsiTheme="minorHAnsi"/>
          <w:sz w:val="22"/>
          <w:szCs w:val="22"/>
        </w:rPr>
        <w:t>o discuss the readings, and to share ideas</w:t>
      </w:r>
      <w:r w:rsidRPr="00E05327">
        <w:rPr>
          <w:rFonts w:asciiTheme="minorHAnsi" w:hAnsiTheme="minorHAnsi"/>
          <w:sz w:val="22"/>
          <w:szCs w:val="22"/>
        </w:rPr>
        <w:t xml:space="preserve">. </w:t>
      </w:r>
      <w:r w:rsidR="00442CC2" w:rsidRPr="00E05327">
        <w:rPr>
          <w:rFonts w:asciiTheme="minorHAnsi" w:hAnsiTheme="minorHAnsi"/>
          <w:sz w:val="22"/>
          <w:szCs w:val="22"/>
        </w:rPr>
        <w:t xml:space="preserve"> </w:t>
      </w:r>
      <w:r w:rsidRPr="00E05327">
        <w:rPr>
          <w:rFonts w:asciiTheme="minorHAnsi" w:hAnsiTheme="minorHAnsi"/>
          <w:sz w:val="22"/>
          <w:szCs w:val="22"/>
        </w:rPr>
        <w:t>There may be class exercises or impromptu assignments; these will be graded as class participation.</w:t>
      </w:r>
    </w:p>
    <w:p w14:paraId="3ED4AA53" w14:textId="77777777" w:rsidR="00F16046" w:rsidRPr="00E05327" w:rsidRDefault="00F16046" w:rsidP="00F4250C">
      <w:pPr>
        <w:pStyle w:val="NormalWeb"/>
        <w:spacing w:before="2" w:after="2"/>
        <w:ind w:left="360"/>
        <w:rPr>
          <w:rFonts w:asciiTheme="minorHAnsi" w:hAnsiTheme="minorHAnsi"/>
          <w:b/>
          <w:sz w:val="22"/>
          <w:szCs w:val="22"/>
        </w:rPr>
      </w:pPr>
    </w:p>
    <w:p w14:paraId="5FF5E7FB" w14:textId="24FC4A01" w:rsidR="000B7309" w:rsidRPr="00E05327" w:rsidRDefault="00F4250C" w:rsidP="00F4250C">
      <w:pPr>
        <w:pStyle w:val="NormalWeb"/>
        <w:spacing w:before="2" w:after="2"/>
        <w:ind w:left="360"/>
        <w:rPr>
          <w:rFonts w:asciiTheme="minorHAnsi" w:hAnsiTheme="minorHAnsi"/>
          <w:b/>
          <w:sz w:val="22"/>
          <w:szCs w:val="22"/>
        </w:rPr>
      </w:pPr>
      <w:r>
        <w:rPr>
          <w:rFonts w:asciiTheme="minorHAnsi" w:hAnsiTheme="minorHAnsi"/>
          <w:b/>
          <w:sz w:val="22"/>
          <w:szCs w:val="22"/>
        </w:rPr>
        <w:t>A picture is worth 1000 words</w:t>
      </w:r>
      <w:r w:rsidR="00A30794" w:rsidRPr="00E05327">
        <w:rPr>
          <w:rFonts w:asciiTheme="minorHAnsi" w:hAnsiTheme="minorHAnsi"/>
          <w:b/>
          <w:sz w:val="22"/>
          <w:szCs w:val="22"/>
        </w:rPr>
        <w:t xml:space="preserve">: </w:t>
      </w:r>
      <w:r>
        <w:rPr>
          <w:rFonts w:asciiTheme="minorHAnsi" w:hAnsiTheme="minorHAnsi"/>
          <w:b/>
          <w:sz w:val="22"/>
          <w:szCs w:val="22"/>
        </w:rPr>
        <w:t xml:space="preserve">Compare an image to a text description of the same event </w:t>
      </w:r>
      <w:r w:rsidR="00AA0081" w:rsidRPr="00E05327">
        <w:rPr>
          <w:rFonts w:asciiTheme="minorHAnsi" w:hAnsiTheme="minorHAnsi"/>
          <w:b/>
          <w:sz w:val="22"/>
          <w:szCs w:val="22"/>
        </w:rPr>
        <w:t>(5</w:t>
      </w:r>
      <w:r w:rsidR="00B97094" w:rsidRPr="00E05327">
        <w:rPr>
          <w:rFonts w:asciiTheme="minorHAnsi" w:hAnsiTheme="minorHAnsi"/>
          <w:b/>
          <w:sz w:val="22"/>
          <w:szCs w:val="22"/>
        </w:rPr>
        <w:t>% of grade)</w:t>
      </w:r>
    </w:p>
    <w:p w14:paraId="7F5CA5A0" w14:textId="08C77F8A" w:rsidR="00F4250C" w:rsidRPr="00F4250C" w:rsidRDefault="00F16046" w:rsidP="00F4250C">
      <w:pPr>
        <w:pStyle w:val="NormalWeb"/>
        <w:spacing w:before="2" w:after="2"/>
        <w:ind w:left="360"/>
        <w:rPr>
          <w:rFonts w:asciiTheme="minorHAnsi" w:hAnsiTheme="minorHAnsi"/>
          <w:b/>
          <w:sz w:val="22"/>
          <w:szCs w:val="22"/>
        </w:rPr>
      </w:pPr>
      <w:r w:rsidRPr="00E05327">
        <w:rPr>
          <w:rFonts w:asciiTheme="minorHAnsi" w:hAnsiTheme="minorHAnsi"/>
          <w:b/>
          <w:sz w:val="22"/>
          <w:szCs w:val="22"/>
        </w:rPr>
        <w:t xml:space="preserve">Due: </w:t>
      </w:r>
      <w:r w:rsidR="00F4250C">
        <w:rPr>
          <w:rFonts w:asciiTheme="minorHAnsi" w:hAnsiTheme="minorHAnsi"/>
          <w:b/>
          <w:sz w:val="22"/>
          <w:szCs w:val="22"/>
        </w:rPr>
        <w:t xml:space="preserve">September </w:t>
      </w:r>
      <w:r w:rsidRPr="00E05327">
        <w:rPr>
          <w:rFonts w:asciiTheme="minorHAnsi" w:hAnsiTheme="minorHAnsi"/>
          <w:b/>
          <w:sz w:val="22"/>
          <w:szCs w:val="22"/>
        </w:rPr>
        <w:t>8</w:t>
      </w:r>
    </w:p>
    <w:p w14:paraId="204AF033" w14:textId="77777777" w:rsidR="00F4250C" w:rsidRPr="00E05327" w:rsidRDefault="00F4250C" w:rsidP="00F4250C">
      <w:pPr>
        <w:pStyle w:val="NormalWeb"/>
        <w:spacing w:before="2" w:after="2"/>
        <w:ind w:left="360"/>
        <w:rPr>
          <w:rFonts w:asciiTheme="minorHAnsi" w:hAnsiTheme="minorHAnsi"/>
          <w:sz w:val="22"/>
          <w:szCs w:val="22"/>
        </w:rPr>
      </w:pPr>
    </w:p>
    <w:p w14:paraId="75ED9EC7" w14:textId="304EE0AC" w:rsidR="00F4250C" w:rsidRPr="00E05327" w:rsidRDefault="00F4250C" w:rsidP="00F4250C">
      <w:pPr>
        <w:pStyle w:val="NormalWeb"/>
        <w:spacing w:before="2" w:after="2"/>
        <w:ind w:left="360"/>
        <w:rPr>
          <w:rFonts w:asciiTheme="minorHAnsi" w:hAnsiTheme="minorHAnsi"/>
          <w:sz w:val="22"/>
          <w:szCs w:val="22"/>
        </w:rPr>
      </w:pPr>
      <w:r w:rsidRPr="00E05327">
        <w:rPr>
          <w:rFonts w:asciiTheme="minorHAnsi" w:hAnsiTheme="minorHAnsi"/>
          <w:sz w:val="22"/>
          <w:szCs w:val="22"/>
        </w:rPr>
        <w:t>Journalism r</w:t>
      </w:r>
      <w:r>
        <w:rPr>
          <w:rFonts w:asciiTheme="minorHAnsi" w:hAnsiTheme="minorHAnsi"/>
          <w:sz w:val="22"/>
          <w:szCs w:val="22"/>
        </w:rPr>
        <w:t>elies on both verbal and pictori</w:t>
      </w:r>
      <w:r w:rsidRPr="00E05327">
        <w:rPr>
          <w:rFonts w:asciiTheme="minorHAnsi" w:hAnsiTheme="minorHAnsi"/>
          <w:sz w:val="22"/>
          <w:szCs w:val="22"/>
        </w:rPr>
        <w:t>al descriptions to convey information and each medium has various strengths and weaknesses as far as effective communication.  Your assignment is to identify an event, find both a written and photographic description of the event and write a short summary of what type of information is best conveyed by each medium.</w:t>
      </w:r>
    </w:p>
    <w:p w14:paraId="070FF6FD" w14:textId="77777777" w:rsidR="00A30794" w:rsidRPr="00E05327" w:rsidRDefault="00A30794" w:rsidP="00F4250C">
      <w:pPr>
        <w:pStyle w:val="NormalWeb"/>
        <w:spacing w:before="2" w:after="2"/>
        <w:ind w:left="360"/>
        <w:rPr>
          <w:rFonts w:asciiTheme="minorHAnsi" w:hAnsiTheme="minorHAnsi"/>
          <w:sz w:val="22"/>
          <w:szCs w:val="22"/>
        </w:rPr>
      </w:pPr>
    </w:p>
    <w:p w14:paraId="0A82FB51" w14:textId="01E82F59" w:rsidR="00A30794" w:rsidRPr="00E05327" w:rsidRDefault="00A30794" w:rsidP="00AE528E">
      <w:pPr>
        <w:pStyle w:val="NormalWeb"/>
        <w:spacing w:before="2" w:after="2"/>
        <w:ind w:left="360"/>
        <w:rPr>
          <w:rFonts w:asciiTheme="minorHAnsi" w:hAnsiTheme="minorHAnsi"/>
          <w:sz w:val="22"/>
          <w:szCs w:val="22"/>
        </w:rPr>
      </w:pPr>
      <w:r w:rsidRPr="00E05327">
        <w:rPr>
          <w:rFonts w:asciiTheme="minorHAnsi" w:hAnsiTheme="minorHAnsi"/>
          <w:sz w:val="22"/>
          <w:szCs w:val="22"/>
        </w:rPr>
        <w:t>Presentations will be graded on quality of the article and the effectiveness of the presentation.  This is an opening exercise, designed to get you talking to each other, and it will be graded extremely liberally.</w:t>
      </w:r>
    </w:p>
    <w:p w14:paraId="77D17068" w14:textId="77777777" w:rsidR="000B7309" w:rsidRPr="00E05327" w:rsidRDefault="000B7309" w:rsidP="00AE528E">
      <w:pPr>
        <w:pStyle w:val="NormalWeb"/>
        <w:spacing w:before="2" w:after="2"/>
        <w:ind w:left="360"/>
        <w:rPr>
          <w:rFonts w:asciiTheme="minorHAnsi" w:hAnsiTheme="minorHAnsi"/>
          <w:sz w:val="22"/>
          <w:szCs w:val="22"/>
        </w:rPr>
      </w:pPr>
    </w:p>
    <w:p w14:paraId="30173454" w14:textId="6A2E6B61" w:rsidR="00F16046" w:rsidRDefault="00AE528E" w:rsidP="00AE528E">
      <w:pPr>
        <w:pStyle w:val="NormalWeb"/>
        <w:spacing w:before="2" w:after="2"/>
        <w:ind w:left="360"/>
        <w:rPr>
          <w:rFonts w:asciiTheme="minorHAnsi" w:hAnsiTheme="minorHAnsi"/>
          <w:b/>
          <w:sz w:val="22"/>
          <w:szCs w:val="22"/>
        </w:rPr>
      </w:pPr>
      <w:r>
        <w:rPr>
          <w:rFonts w:asciiTheme="minorHAnsi" w:hAnsiTheme="minorHAnsi"/>
          <w:b/>
          <w:sz w:val="22"/>
          <w:szCs w:val="22"/>
        </w:rPr>
        <w:t>Questions for speakers (2</w:t>
      </w:r>
      <w:r w:rsidR="00AA0081" w:rsidRPr="00E05327">
        <w:rPr>
          <w:rFonts w:asciiTheme="minorHAnsi" w:hAnsiTheme="minorHAnsi"/>
          <w:b/>
          <w:sz w:val="22"/>
          <w:szCs w:val="22"/>
        </w:rPr>
        <w:t>0</w:t>
      </w:r>
      <w:r w:rsidR="0006505B" w:rsidRPr="00E05327">
        <w:rPr>
          <w:rFonts w:asciiTheme="minorHAnsi" w:hAnsiTheme="minorHAnsi"/>
          <w:b/>
          <w:sz w:val="22"/>
          <w:szCs w:val="22"/>
        </w:rPr>
        <w:t>% of grade</w:t>
      </w:r>
      <w:r>
        <w:rPr>
          <w:rFonts w:asciiTheme="minorHAnsi" w:hAnsiTheme="minorHAnsi"/>
          <w:b/>
          <w:sz w:val="22"/>
          <w:szCs w:val="22"/>
        </w:rPr>
        <w:t>; 5% for each question</w:t>
      </w:r>
      <w:r w:rsidR="0006505B" w:rsidRPr="00E05327">
        <w:rPr>
          <w:rFonts w:asciiTheme="minorHAnsi" w:hAnsiTheme="minorHAnsi"/>
          <w:b/>
          <w:sz w:val="22"/>
          <w:szCs w:val="22"/>
        </w:rPr>
        <w:t>)</w:t>
      </w:r>
    </w:p>
    <w:p w14:paraId="11DA6406" w14:textId="023BF05B" w:rsidR="004E4422" w:rsidRPr="004E4422" w:rsidRDefault="004E4422" w:rsidP="00AE528E">
      <w:pPr>
        <w:pStyle w:val="NormalWeb"/>
        <w:spacing w:before="2" w:after="2"/>
        <w:ind w:left="360"/>
        <w:rPr>
          <w:rFonts w:asciiTheme="minorHAnsi" w:hAnsiTheme="minorHAnsi"/>
          <w:b/>
          <w:sz w:val="22"/>
          <w:szCs w:val="22"/>
        </w:rPr>
      </w:pPr>
      <w:r>
        <w:rPr>
          <w:rFonts w:asciiTheme="minorHAnsi" w:hAnsiTheme="minorHAnsi"/>
          <w:b/>
          <w:sz w:val="22"/>
          <w:szCs w:val="22"/>
        </w:rPr>
        <w:t>Due:  Various dates, see below</w:t>
      </w:r>
    </w:p>
    <w:p w14:paraId="73680F3D" w14:textId="3D2E799B" w:rsidR="00AE528E" w:rsidRPr="00E05327" w:rsidRDefault="00AE528E" w:rsidP="00AE528E">
      <w:pPr>
        <w:pStyle w:val="NormalWeb"/>
        <w:spacing w:before="2" w:after="2"/>
        <w:ind w:left="360"/>
        <w:rPr>
          <w:rFonts w:asciiTheme="minorHAnsi" w:hAnsiTheme="minorHAnsi"/>
          <w:sz w:val="22"/>
          <w:szCs w:val="22"/>
        </w:rPr>
      </w:pPr>
      <w:r w:rsidRPr="00E05327">
        <w:rPr>
          <w:rFonts w:asciiTheme="minorHAnsi" w:hAnsiTheme="minorHAnsi"/>
          <w:sz w:val="22"/>
          <w:szCs w:val="22"/>
        </w:rPr>
        <w:t>We are asking several experts to give their time for this class.  Most professionals enjoy this sort of opportunity, but it is a more satisfying experience for everyone if it is a dialogue rather than a lecture and if the audience is fully engaged.  One way to promote this dialogue is for the audience to prepare questions in advance of the meeting and so each student will prepare one substantive question for each speaker</w:t>
      </w:r>
      <w:r w:rsidR="00DD4612">
        <w:rPr>
          <w:rFonts w:asciiTheme="minorHAnsi" w:hAnsiTheme="minorHAnsi"/>
          <w:sz w:val="22"/>
          <w:szCs w:val="22"/>
        </w:rPr>
        <w:t xml:space="preserve"> listed below</w:t>
      </w:r>
      <w:r w:rsidR="00823F49">
        <w:rPr>
          <w:rFonts w:asciiTheme="minorHAnsi" w:hAnsiTheme="minorHAnsi"/>
          <w:sz w:val="22"/>
          <w:szCs w:val="22"/>
        </w:rPr>
        <w:t xml:space="preserve"> </w:t>
      </w:r>
      <w:r w:rsidRPr="00E05327">
        <w:rPr>
          <w:rFonts w:asciiTheme="minorHAnsi" w:hAnsiTheme="minorHAnsi"/>
          <w:sz w:val="22"/>
          <w:szCs w:val="22"/>
        </w:rPr>
        <w:t>several days before the scheduled class meeting.</w:t>
      </w:r>
    </w:p>
    <w:p w14:paraId="7A1D7F3B" w14:textId="77777777" w:rsidR="00AE528E" w:rsidRPr="00E05327" w:rsidRDefault="00AE528E" w:rsidP="00AE528E">
      <w:pPr>
        <w:pStyle w:val="NormalWeb"/>
        <w:spacing w:before="2" w:after="2"/>
        <w:ind w:left="360"/>
        <w:rPr>
          <w:rFonts w:asciiTheme="minorHAnsi" w:hAnsiTheme="minorHAnsi"/>
          <w:sz w:val="22"/>
          <w:szCs w:val="22"/>
        </w:rPr>
      </w:pPr>
    </w:p>
    <w:p w14:paraId="58A7062C" w14:textId="3AFBF43E" w:rsidR="00AE528E" w:rsidRPr="00E05327" w:rsidRDefault="00AE528E" w:rsidP="00AE528E">
      <w:pPr>
        <w:pStyle w:val="NormalWeb"/>
        <w:spacing w:before="2" w:after="2"/>
        <w:ind w:left="360"/>
        <w:rPr>
          <w:rFonts w:asciiTheme="minorHAnsi" w:hAnsiTheme="minorHAnsi"/>
          <w:sz w:val="22"/>
          <w:szCs w:val="22"/>
        </w:rPr>
      </w:pPr>
      <w:r w:rsidRPr="00E05327">
        <w:rPr>
          <w:rFonts w:asciiTheme="minorHAnsi" w:hAnsiTheme="minorHAnsi"/>
          <w:sz w:val="22"/>
          <w:szCs w:val="22"/>
        </w:rPr>
        <w:t>You will be graded on the quality of the questions.  A good question should reflect that you have familiarized yourself with the speaker, the collection, or both.  For instance when we visit the Briscoe Center you might ask what impact Russell Lee's work had on the Spanish-speaking community in San Antonio.  A weak question is one that can be asked of almost anyone such as, "How long have you been doing this and how did you get into the field?"  or "What is your educational background?"</w:t>
      </w:r>
    </w:p>
    <w:p w14:paraId="1AA4BD0C" w14:textId="77777777" w:rsidR="00AE528E" w:rsidRPr="00E05327" w:rsidRDefault="00AE528E" w:rsidP="00AE528E">
      <w:pPr>
        <w:pStyle w:val="NormalWeb"/>
        <w:spacing w:before="2" w:after="2"/>
        <w:ind w:left="360"/>
        <w:rPr>
          <w:rFonts w:asciiTheme="minorHAnsi" w:hAnsiTheme="minorHAnsi"/>
          <w:sz w:val="22"/>
          <w:szCs w:val="22"/>
        </w:rPr>
      </w:pPr>
    </w:p>
    <w:p w14:paraId="3CF540E3" w14:textId="6ED5CC8E" w:rsidR="00AE528E" w:rsidRPr="00E05327" w:rsidRDefault="00AE528E" w:rsidP="00AE528E">
      <w:pPr>
        <w:pStyle w:val="NormalWeb"/>
        <w:spacing w:before="2" w:after="2"/>
        <w:ind w:left="360"/>
        <w:rPr>
          <w:rFonts w:asciiTheme="minorHAnsi" w:hAnsiTheme="minorHAnsi"/>
          <w:sz w:val="22"/>
          <w:szCs w:val="22"/>
        </w:rPr>
      </w:pPr>
      <w:r w:rsidRPr="00E05327">
        <w:rPr>
          <w:rFonts w:asciiTheme="minorHAnsi" w:hAnsiTheme="minorHAnsi"/>
          <w:sz w:val="22"/>
          <w:szCs w:val="22"/>
        </w:rPr>
        <w:t xml:space="preserve">Questions will be submitted at least </w:t>
      </w:r>
      <w:r w:rsidR="00482A87">
        <w:rPr>
          <w:rFonts w:asciiTheme="minorHAnsi" w:hAnsiTheme="minorHAnsi"/>
          <w:sz w:val="22"/>
          <w:szCs w:val="22"/>
        </w:rPr>
        <w:t>48 hours</w:t>
      </w:r>
      <w:r w:rsidRPr="00E05327">
        <w:rPr>
          <w:rFonts w:asciiTheme="minorHAnsi" w:hAnsiTheme="minorHAnsi"/>
          <w:sz w:val="22"/>
          <w:szCs w:val="22"/>
        </w:rPr>
        <w:t xml:space="preserve"> before each site visit or speaker presentation.  Dates are detailed </w:t>
      </w:r>
      <w:r w:rsidR="00482A87">
        <w:rPr>
          <w:rFonts w:asciiTheme="minorHAnsi" w:hAnsiTheme="minorHAnsi"/>
          <w:sz w:val="22"/>
          <w:szCs w:val="22"/>
        </w:rPr>
        <w:t xml:space="preserve">below.  </w:t>
      </w:r>
      <w:r w:rsidR="00DD4612">
        <w:rPr>
          <w:rFonts w:asciiTheme="minorHAnsi" w:hAnsiTheme="minorHAnsi"/>
          <w:sz w:val="22"/>
          <w:szCs w:val="22"/>
        </w:rPr>
        <w:t xml:space="preserve">Because these questions are for the benefit of the speakers, </w:t>
      </w:r>
      <w:r w:rsidR="00482A87">
        <w:rPr>
          <w:rFonts w:asciiTheme="minorHAnsi" w:hAnsiTheme="minorHAnsi"/>
          <w:sz w:val="22"/>
          <w:szCs w:val="22"/>
        </w:rPr>
        <w:t>I will take points off for late assignments.</w:t>
      </w:r>
    </w:p>
    <w:p w14:paraId="27C721E7" w14:textId="77777777" w:rsidR="00AE528E" w:rsidRPr="00E05327" w:rsidRDefault="00AE528E" w:rsidP="00AE528E">
      <w:pPr>
        <w:pStyle w:val="NormalWeb"/>
        <w:spacing w:before="2" w:after="2"/>
        <w:ind w:left="360"/>
        <w:rPr>
          <w:rFonts w:asciiTheme="minorHAnsi" w:hAnsiTheme="minorHAnsi"/>
          <w:sz w:val="22"/>
          <w:szCs w:val="22"/>
        </w:rPr>
      </w:pPr>
    </w:p>
    <w:p w14:paraId="1D6C61CD" w14:textId="77777777" w:rsidR="00AE528E" w:rsidRPr="00364AF0" w:rsidRDefault="00AE528E" w:rsidP="008B3FB3">
      <w:pPr>
        <w:pStyle w:val="NormalWeb"/>
        <w:spacing w:before="2" w:after="2"/>
        <w:ind w:left="720"/>
        <w:rPr>
          <w:rFonts w:asciiTheme="minorHAnsi" w:hAnsiTheme="minorHAnsi"/>
          <w:b/>
          <w:sz w:val="22"/>
          <w:szCs w:val="22"/>
        </w:rPr>
      </w:pPr>
      <w:r w:rsidRPr="00364AF0">
        <w:rPr>
          <w:rFonts w:asciiTheme="minorHAnsi" w:hAnsiTheme="minorHAnsi"/>
          <w:b/>
          <w:sz w:val="22"/>
          <w:szCs w:val="22"/>
        </w:rPr>
        <w:t>Guidelines for questions</w:t>
      </w:r>
    </w:p>
    <w:p w14:paraId="61F0C8DE" w14:textId="49B6DD68" w:rsidR="00AE528E" w:rsidRPr="00364AF0" w:rsidRDefault="00AE528E" w:rsidP="008B3FB3">
      <w:pPr>
        <w:pStyle w:val="NormalWeb"/>
        <w:spacing w:before="2" w:after="2"/>
        <w:ind w:left="720"/>
        <w:rPr>
          <w:rFonts w:asciiTheme="minorHAnsi" w:hAnsiTheme="minorHAnsi"/>
          <w:b/>
          <w:sz w:val="22"/>
          <w:szCs w:val="22"/>
        </w:rPr>
      </w:pPr>
      <w:r w:rsidRPr="00364AF0">
        <w:rPr>
          <w:rFonts w:asciiTheme="minorHAnsi" w:hAnsiTheme="minorHAnsi"/>
          <w:b/>
          <w:sz w:val="22"/>
          <w:szCs w:val="22"/>
        </w:rPr>
        <w:t>Lawrence T. Jones III</w:t>
      </w:r>
      <w:r w:rsidR="00364AF0">
        <w:rPr>
          <w:rFonts w:asciiTheme="minorHAnsi" w:hAnsiTheme="minorHAnsi"/>
          <w:b/>
          <w:sz w:val="22"/>
          <w:szCs w:val="22"/>
        </w:rPr>
        <w:t xml:space="preserve">:  Due Sunday, </w:t>
      </w:r>
      <w:r w:rsidR="00482A87">
        <w:rPr>
          <w:rFonts w:asciiTheme="minorHAnsi" w:hAnsiTheme="minorHAnsi"/>
          <w:b/>
          <w:sz w:val="22"/>
          <w:szCs w:val="22"/>
        </w:rPr>
        <w:t xml:space="preserve">9:00 a.m. </w:t>
      </w:r>
      <w:r w:rsidR="00364AF0">
        <w:rPr>
          <w:rFonts w:asciiTheme="minorHAnsi" w:hAnsiTheme="minorHAnsi"/>
          <w:b/>
          <w:sz w:val="22"/>
          <w:szCs w:val="22"/>
        </w:rPr>
        <w:t>September 20</w:t>
      </w:r>
    </w:p>
    <w:p w14:paraId="6D56CCDB" w14:textId="77777777" w:rsidR="00AE528E" w:rsidRPr="00E05327" w:rsidRDefault="00AE528E" w:rsidP="008B3FB3">
      <w:pPr>
        <w:pStyle w:val="NormalWeb"/>
        <w:spacing w:before="2" w:after="2"/>
        <w:ind w:left="720"/>
        <w:rPr>
          <w:rFonts w:asciiTheme="minorHAnsi" w:hAnsiTheme="minorHAnsi"/>
          <w:sz w:val="22"/>
          <w:szCs w:val="22"/>
        </w:rPr>
      </w:pPr>
      <w:r w:rsidRPr="00E05327">
        <w:rPr>
          <w:rFonts w:asciiTheme="minorHAnsi" w:hAnsiTheme="minorHAnsi"/>
          <w:sz w:val="22"/>
          <w:szCs w:val="22"/>
        </w:rPr>
        <w:t>Larry is a historian, scholar, photograph collector and dealer.  He is also the person who has donated most of the photographs in our teaching collection.  My objective for his visit is to see how someone weaves various aspects of the field together.</w:t>
      </w:r>
    </w:p>
    <w:p w14:paraId="35FDD017" w14:textId="77777777" w:rsidR="00AE528E" w:rsidRPr="00E05327" w:rsidRDefault="00AE528E" w:rsidP="008B3FB3">
      <w:pPr>
        <w:pStyle w:val="NormalWeb"/>
        <w:spacing w:before="2" w:after="2"/>
        <w:ind w:left="720"/>
        <w:rPr>
          <w:rFonts w:asciiTheme="minorHAnsi" w:hAnsiTheme="minorHAnsi"/>
          <w:sz w:val="22"/>
          <w:szCs w:val="22"/>
        </w:rPr>
      </w:pPr>
    </w:p>
    <w:p w14:paraId="6524D6CC" w14:textId="71566171" w:rsidR="00AE528E" w:rsidRPr="00482A87" w:rsidRDefault="00AE528E" w:rsidP="008B3FB3">
      <w:pPr>
        <w:pStyle w:val="NormalWeb"/>
        <w:spacing w:before="2" w:after="2"/>
        <w:ind w:left="720"/>
        <w:rPr>
          <w:rFonts w:asciiTheme="minorHAnsi" w:hAnsiTheme="minorHAnsi"/>
          <w:b/>
          <w:sz w:val="22"/>
          <w:szCs w:val="22"/>
        </w:rPr>
      </w:pPr>
      <w:r w:rsidRPr="00482A87">
        <w:rPr>
          <w:rFonts w:asciiTheme="minorHAnsi" w:hAnsiTheme="minorHAnsi"/>
          <w:b/>
          <w:sz w:val="22"/>
          <w:szCs w:val="22"/>
        </w:rPr>
        <w:t>Nancy Sparrow, Alexander Architectural Archive</w:t>
      </w:r>
      <w:r w:rsidR="00482A87">
        <w:rPr>
          <w:rFonts w:asciiTheme="minorHAnsi" w:hAnsiTheme="minorHAnsi"/>
          <w:b/>
          <w:sz w:val="22"/>
          <w:szCs w:val="22"/>
        </w:rPr>
        <w:t>:  Due Sunday, 9:00 a.m. September 27</w:t>
      </w:r>
    </w:p>
    <w:p w14:paraId="51514526" w14:textId="1B156238" w:rsidR="00AE528E" w:rsidRPr="00E05327" w:rsidRDefault="00AE528E" w:rsidP="008B3FB3">
      <w:pPr>
        <w:pStyle w:val="NormalWeb"/>
        <w:spacing w:before="2" w:after="2"/>
        <w:ind w:left="720"/>
        <w:rPr>
          <w:rFonts w:asciiTheme="minorHAnsi" w:hAnsiTheme="minorHAnsi"/>
          <w:sz w:val="22"/>
          <w:szCs w:val="22"/>
        </w:rPr>
      </w:pPr>
      <w:r w:rsidRPr="00E05327">
        <w:rPr>
          <w:rFonts w:asciiTheme="minorHAnsi" w:hAnsiTheme="minorHAnsi"/>
          <w:sz w:val="22"/>
          <w:szCs w:val="22"/>
        </w:rPr>
        <w:t>While architectural drawings and supporting materials make up the bulk of the collections at the Alexander, Nancy will show us some of the</w:t>
      </w:r>
      <w:r w:rsidR="00DD4612">
        <w:rPr>
          <w:rFonts w:asciiTheme="minorHAnsi" w:hAnsiTheme="minorHAnsi"/>
          <w:sz w:val="22"/>
          <w:szCs w:val="22"/>
        </w:rPr>
        <w:t xml:space="preserve"> more</w:t>
      </w:r>
      <w:r w:rsidRPr="00E05327">
        <w:rPr>
          <w:rFonts w:asciiTheme="minorHAnsi" w:hAnsiTheme="minorHAnsi"/>
          <w:sz w:val="22"/>
          <w:szCs w:val="22"/>
        </w:rPr>
        <w:t xml:space="preserve"> hidden collections.</w:t>
      </w:r>
    </w:p>
    <w:p w14:paraId="35D69201" w14:textId="77777777" w:rsidR="00AE528E" w:rsidRPr="00E05327" w:rsidRDefault="00AE528E" w:rsidP="008B3FB3">
      <w:pPr>
        <w:pStyle w:val="NormalWeb"/>
        <w:spacing w:before="2" w:after="2"/>
        <w:ind w:left="720"/>
        <w:rPr>
          <w:rFonts w:asciiTheme="minorHAnsi" w:hAnsiTheme="minorHAnsi"/>
          <w:sz w:val="22"/>
          <w:szCs w:val="22"/>
        </w:rPr>
      </w:pPr>
    </w:p>
    <w:p w14:paraId="03AC09FB" w14:textId="5DAF9FE2" w:rsidR="00AE528E" w:rsidRPr="00F6454F" w:rsidRDefault="00AE528E" w:rsidP="008B3FB3">
      <w:pPr>
        <w:pStyle w:val="NormalWeb"/>
        <w:spacing w:before="2" w:after="2"/>
        <w:ind w:left="720"/>
        <w:rPr>
          <w:rFonts w:asciiTheme="minorHAnsi" w:hAnsiTheme="minorHAnsi"/>
          <w:b/>
          <w:sz w:val="22"/>
          <w:szCs w:val="22"/>
        </w:rPr>
      </w:pPr>
      <w:r w:rsidRPr="00F6454F">
        <w:rPr>
          <w:rFonts w:asciiTheme="minorHAnsi" w:hAnsiTheme="minorHAnsi"/>
          <w:b/>
          <w:sz w:val="22"/>
          <w:szCs w:val="22"/>
        </w:rPr>
        <w:t>Linda Briscoe Myers or Jessica McDonald, Ransom Center</w:t>
      </w:r>
      <w:r w:rsidR="00F6454F">
        <w:rPr>
          <w:rFonts w:asciiTheme="minorHAnsi" w:hAnsiTheme="minorHAnsi"/>
          <w:b/>
          <w:sz w:val="22"/>
          <w:szCs w:val="22"/>
        </w:rPr>
        <w:t>:  Due Sunday, 9:00 a.m. October 11</w:t>
      </w:r>
    </w:p>
    <w:p w14:paraId="7A079EF2" w14:textId="1E65B0EC" w:rsidR="00AE528E" w:rsidRPr="00E05327" w:rsidRDefault="00AE528E" w:rsidP="008B3FB3">
      <w:pPr>
        <w:pStyle w:val="NormalWeb"/>
        <w:spacing w:before="2" w:after="2"/>
        <w:ind w:left="720"/>
        <w:rPr>
          <w:rFonts w:asciiTheme="minorHAnsi" w:hAnsiTheme="minorHAnsi"/>
          <w:sz w:val="22"/>
          <w:szCs w:val="22"/>
        </w:rPr>
      </w:pPr>
      <w:r w:rsidRPr="00E05327">
        <w:rPr>
          <w:rFonts w:asciiTheme="minorHAnsi" w:hAnsiTheme="minorHAnsi"/>
          <w:sz w:val="22"/>
          <w:szCs w:val="22"/>
        </w:rPr>
        <w:t xml:space="preserve">With a strong foundation of the </w:t>
      </w:r>
      <w:proofErr w:type="spellStart"/>
      <w:r w:rsidRPr="00E05327">
        <w:rPr>
          <w:rFonts w:asciiTheme="minorHAnsi" w:hAnsiTheme="minorHAnsi"/>
          <w:sz w:val="22"/>
          <w:szCs w:val="22"/>
        </w:rPr>
        <w:t>Gernsheim</w:t>
      </w:r>
      <w:proofErr w:type="spellEnd"/>
      <w:r w:rsidRPr="00E05327">
        <w:rPr>
          <w:rFonts w:asciiTheme="minorHAnsi" w:hAnsiTheme="minorHAnsi"/>
          <w:sz w:val="22"/>
          <w:szCs w:val="22"/>
        </w:rPr>
        <w:t xml:space="preserve"> collection, the Ransom Center has a world class collection.  Linda or Jessica will address the strengths</w:t>
      </w:r>
      <w:r w:rsidR="00DD4612">
        <w:rPr>
          <w:rFonts w:asciiTheme="minorHAnsi" w:hAnsiTheme="minorHAnsi"/>
          <w:sz w:val="22"/>
          <w:szCs w:val="22"/>
        </w:rPr>
        <w:t xml:space="preserve"> and breadth</w:t>
      </w:r>
      <w:r w:rsidRPr="00E05327">
        <w:rPr>
          <w:rFonts w:asciiTheme="minorHAnsi" w:hAnsiTheme="minorHAnsi"/>
          <w:sz w:val="22"/>
          <w:szCs w:val="22"/>
        </w:rPr>
        <w:t xml:space="preserve"> of the collection and the opportunities and challenges of working in a rare book context.</w:t>
      </w:r>
    </w:p>
    <w:p w14:paraId="41D1A235" w14:textId="77777777" w:rsidR="00AE528E" w:rsidRPr="00E05327" w:rsidRDefault="00AE528E" w:rsidP="008B3FB3">
      <w:pPr>
        <w:pStyle w:val="NormalWeb"/>
        <w:spacing w:before="2" w:after="2"/>
        <w:ind w:left="720"/>
        <w:rPr>
          <w:rFonts w:asciiTheme="minorHAnsi" w:hAnsiTheme="minorHAnsi"/>
          <w:sz w:val="22"/>
          <w:szCs w:val="22"/>
        </w:rPr>
      </w:pPr>
    </w:p>
    <w:p w14:paraId="2248A745" w14:textId="75013952" w:rsidR="00AE528E" w:rsidRPr="00F6454F" w:rsidRDefault="00AE528E" w:rsidP="008B3FB3">
      <w:pPr>
        <w:pStyle w:val="NormalWeb"/>
        <w:spacing w:before="2" w:after="2"/>
        <w:ind w:left="720"/>
        <w:rPr>
          <w:rFonts w:asciiTheme="minorHAnsi" w:hAnsiTheme="minorHAnsi"/>
          <w:b/>
          <w:sz w:val="22"/>
          <w:szCs w:val="22"/>
        </w:rPr>
      </w:pPr>
      <w:r w:rsidRPr="00F6454F">
        <w:rPr>
          <w:rFonts w:asciiTheme="minorHAnsi" w:hAnsiTheme="minorHAnsi"/>
          <w:b/>
          <w:sz w:val="22"/>
          <w:szCs w:val="22"/>
        </w:rPr>
        <w:t>Halley Grogan, TSLAC</w:t>
      </w:r>
      <w:r w:rsidR="00F6454F">
        <w:rPr>
          <w:rFonts w:asciiTheme="minorHAnsi" w:hAnsiTheme="minorHAnsi"/>
          <w:b/>
          <w:sz w:val="22"/>
          <w:szCs w:val="22"/>
        </w:rPr>
        <w:t>:  Due Sunday, 9:00 a.m. October 25</w:t>
      </w:r>
    </w:p>
    <w:p w14:paraId="5845B7A4" w14:textId="77777777" w:rsidR="00AE528E" w:rsidRPr="00DC0AFC" w:rsidRDefault="00AE528E" w:rsidP="008B3FB3">
      <w:pPr>
        <w:pStyle w:val="NormalWeb"/>
        <w:spacing w:before="2" w:after="2"/>
        <w:ind w:left="720"/>
        <w:rPr>
          <w:rFonts w:asciiTheme="minorHAnsi" w:hAnsiTheme="minorHAnsi"/>
          <w:sz w:val="22"/>
          <w:szCs w:val="22"/>
        </w:rPr>
      </w:pPr>
      <w:r w:rsidRPr="00E05327">
        <w:rPr>
          <w:rFonts w:asciiTheme="minorHAnsi" w:hAnsiTheme="minorHAnsi"/>
          <w:sz w:val="22"/>
          <w:szCs w:val="22"/>
        </w:rPr>
        <w:t xml:space="preserve">State </w:t>
      </w:r>
      <w:r w:rsidRPr="00DC0AFC">
        <w:rPr>
          <w:rFonts w:asciiTheme="minorHAnsi" w:hAnsiTheme="minorHAnsi"/>
          <w:sz w:val="22"/>
          <w:szCs w:val="22"/>
        </w:rPr>
        <w:t xml:space="preserve">and federal archives are bound by different guidelines than other institutions.  Halley will address some of the complexities of working in a government archive.  She is a recent </w:t>
      </w:r>
      <w:proofErr w:type="spellStart"/>
      <w:r w:rsidRPr="00DC0AFC">
        <w:rPr>
          <w:rFonts w:asciiTheme="minorHAnsi" w:hAnsiTheme="minorHAnsi"/>
          <w:sz w:val="22"/>
          <w:szCs w:val="22"/>
        </w:rPr>
        <w:t>iSchool</w:t>
      </w:r>
      <w:proofErr w:type="spellEnd"/>
      <w:r w:rsidRPr="00DC0AFC">
        <w:rPr>
          <w:rFonts w:asciiTheme="minorHAnsi" w:hAnsiTheme="minorHAnsi"/>
          <w:sz w:val="22"/>
          <w:szCs w:val="22"/>
        </w:rPr>
        <w:t xml:space="preserve"> alum.</w:t>
      </w:r>
    </w:p>
    <w:p w14:paraId="4B00EDC2" w14:textId="77777777" w:rsidR="00F6454F" w:rsidRPr="00DC0AFC" w:rsidRDefault="00F6454F" w:rsidP="00AE528E">
      <w:pPr>
        <w:pStyle w:val="NormalWeb"/>
        <w:spacing w:before="2" w:after="2"/>
        <w:ind w:left="360"/>
        <w:rPr>
          <w:rFonts w:asciiTheme="minorHAnsi" w:hAnsiTheme="minorHAnsi"/>
          <w:sz w:val="22"/>
          <w:szCs w:val="22"/>
        </w:rPr>
      </w:pPr>
    </w:p>
    <w:p w14:paraId="51A4B8C4" w14:textId="77777777" w:rsidR="008B3FB3" w:rsidRDefault="00DC0AFC" w:rsidP="00AE528E">
      <w:pPr>
        <w:pStyle w:val="NormalWeb"/>
        <w:spacing w:before="2" w:after="2"/>
        <w:ind w:left="360"/>
        <w:rPr>
          <w:rFonts w:asciiTheme="minorHAnsi" w:hAnsiTheme="minorHAnsi"/>
          <w:b/>
          <w:sz w:val="22"/>
          <w:szCs w:val="22"/>
        </w:rPr>
      </w:pPr>
      <w:r w:rsidRPr="00DC0AFC">
        <w:rPr>
          <w:rFonts w:asciiTheme="minorHAnsi" w:hAnsiTheme="minorHAnsi"/>
          <w:b/>
          <w:sz w:val="22"/>
          <w:szCs w:val="22"/>
        </w:rPr>
        <w:t>Using s</w:t>
      </w:r>
      <w:r w:rsidR="00EE63D1" w:rsidRPr="00DC0AFC">
        <w:rPr>
          <w:rFonts w:asciiTheme="minorHAnsi" w:hAnsiTheme="minorHAnsi"/>
          <w:b/>
          <w:sz w:val="22"/>
          <w:szCs w:val="22"/>
        </w:rPr>
        <w:t xml:space="preserve">ocial media </w:t>
      </w:r>
      <w:r w:rsidRPr="00DC0AFC">
        <w:rPr>
          <w:rFonts w:asciiTheme="minorHAnsi" w:hAnsiTheme="minorHAnsi"/>
          <w:b/>
          <w:sz w:val="22"/>
          <w:szCs w:val="22"/>
        </w:rPr>
        <w:t>to justify the importance of archival photograph collections</w:t>
      </w:r>
      <w:r w:rsidR="008B3FB3">
        <w:rPr>
          <w:rFonts w:asciiTheme="minorHAnsi" w:hAnsiTheme="minorHAnsi"/>
          <w:b/>
          <w:sz w:val="22"/>
          <w:szCs w:val="22"/>
        </w:rPr>
        <w:t xml:space="preserve"> (10% of grade) </w:t>
      </w:r>
    </w:p>
    <w:p w14:paraId="7DAE05C3" w14:textId="37512AF8" w:rsidR="00F6454F" w:rsidRPr="00DC0AFC" w:rsidRDefault="00DC0AFC" w:rsidP="00AE528E">
      <w:pPr>
        <w:pStyle w:val="NormalWeb"/>
        <w:spacing w:before="2" w:after="2"/>
        <w:ind w:left="360"/>
        <w:rPr>
          <w:rFonts w:asciiTheme="minorHAnsi" w:hAnsiTheme="minorHAnsi"/>
          <w:b/>
          <w:sz w:val="22"/>
          <w:szCs w:val="22"/>
        </w:rPr>
      </w:pPr>
      <w:r w:rsidRPr="00DC0AFC">
        <w:rPr>
          <w:rFonts w:asciiTheme="minorHAnsi" w:hAnsiTheme="minorHAnsi"/>
          <w:b/>
          <w:sz w:val="22"/>
          <w:szCs w:val="22"/>
        </w:rPr>
        <w:t>Due Sunday, 9:00 a.m. October 18</w:t>
      </w:r>
    </w:p>
    <w:p w14:paraId="494B364F" w14:textId="1187E436" w:rsidR="00DC0AFC" w:rsidRDefault="00DC0AFC" w:rsidP="00AE528E">
      <w:pPr>
        <w:pStyle w:val="NormalWeb"/>
        <w:spacing w:before="2" w:after="2"/>
        <w:ind w:left="360"/>
        <w:rPr>
          <w:rFonts w:asciiTheme="minorHAnsi" w:eastAsia="Times New Roman" w:hAnsiTheme="minorHAnsi"/>
          <w:sz w:val="22"/>
          <w:szCs w:val="22"/>
        </w:rPr>
      </w:pPr>
      <w:r>
        <w:rPr>
          <w:rFonts w:asciiTheme="minorHAnsi" w:eastAsia="Times New Roman" w:hAnsiTheme="minorHAnsi"/>
          <w:sz w:val="22"/>
          <w:szCs w:val="22"/>
        </w:rPr>
        <w:t xml:space="preserve">Part I:  </w:t>
      </w:r>
      <w:r w:rsidRPr="00DC0AFC">
        <w:rPr>
          <w:rFonts w:asciiTheme="minorHAnsi" w:eastAsia="Times New Roman" w:hAnsiTheme="minorHAnsi"/>
          <w:sz w:val="22"/>
          <w:szCs w:val="22"/>
        </w:rPr>
        <w:t xml:space="preserve">Look the various social media sites for the Briscoe Center (Flickr, </w:t>
      </w:r>
      <w:proofErr w:type="spellStart"/>
      <w:r w:rsidRPr="00DC0AFC">
        <w:rPr>
          <w:rFonts w:asciiTheme="minorHAnsi" w:eastAsia="Times New Roman" w:hAnsiTheme="minorHAnsi"/>
          <w:sz w:val="22"/>
          <w:szCs w:val="22"/>
        </w:rPr>
        <w:t>HistoryPin</w:t>
      </w:r>
      <w:proofErr w:type="spellEnd"/>
      <w:r w:rsidRPr="00DC0AFC">
        <w:rPr>
          <w:rFonts w:asciiTheme="minorHAnsi" w:eastAsia="Times New Roman" w:hAnsiTheme="minorHAnsi"/>
          <w:sz w:val="22"/>
          <w:szCs w:val="22"/>
        </w:rPr>
        <w:t xml:space="preserve">, Facebook) as well as some other sites (Traces of Texas on Facebook, Flickr Commons) and write a short summary of the strengths, weaknesses and general pitfalls of </w:t>
      </w:r>
      <w:r w:rsidR="00975F9B">
        <w:rPr>
          <w:rFonts w:asciiTheme="minorHAnsi" w:eastAsia="Times New Roman" w:hAnsiTheme="minorHAnsi"/>
          <w:sz w:val="22"/>
          <w:szCs w:val="22"/>
        </w:rPr>
        <w:t xml:space="preserve">using </w:t>
      </w:r>
      <w:r w:rsidRPr="00DC0AFC">
        <w:rPr>
          <w:rFonts w:asciiTheme="minorHAnsi" w:eastAsia="Times New Roman" w:hAnsiTheme="minorHAnsi"/>
          <w:sz w:val="22"/>
          <w:szCs w:val="22"/>
        </w:rPr>
        <w:t>social media</w:t>
      </w:r>
      <w:r w:rsidR="00975F9B">
        <w:rPr>
          <w:rFonts w:asciiTheme="minorHAnsi" w:eastAsia="Times New Roman" w:hAnsiTheme="minorHAnsi"/>
          <w:sz w:val="22"/>
          <w:szCs w:val="22"/>
        </w:rPr>
        <w:t xml:space="preserve"> in relation to cultural heritage collections with a concentrations on photographic materials.</w:t>
      </w:r>
    </w:p>
    <w:p w14:paraId="0E400B62" w14:textId="77777777" w:rsidR="00057BC2" w:rsidRDefault="00057BC2" w:rsidP="00AE528E">
      <w:pPr>
        <w:pStyle w:val="NormalWeb"/>
        <w:spacing w:before="2" w:after="2"/>
        <w:ind w:left="360"/>
        <w:rPr>
          <w:rFonts w:asciiTheme="minorHAnsi" w:eastAsia="Times New Roman" w:hAnsiTheme="minorHAnsi"/>
          <w:sz w:val="22"/>
          <w:szCs w:val="22"/>
        </w:rPr>
      </w:pPr>
    </w:p>
    <w:p w14:paraId="017C9869" w14:textId="355845B1" w:rsidR="00DC0AFC" w:rsidRPr="00DC0AFC" w:rsidRDefault="00DC0AFC" w:rsidP="00AE528E">
      <w:pPr>
        <w:pStyle w:val="NormalWeb"/>
        <w:spacing w:before="2" w:after="2"/>
        <w:ind w:left="360"/>
        <w:rPr>
          <w:rFonts w:asciiTheme="minorHAnsi" w:hAnsiTheme="minorHAnsi"/>
          <w:b/>
          <w:sz w:val="22"/>
          <w:szCs w:val="22"/>
        </w:rPr>
      </w:pPr>
      <w:r>
        <w:rPr>
          <w:rFonts w:asciiTheme="minorHAnsi" w:eastAsia="Times New Roman" w:hAnsiTheme="minorHAnsi"/>
          <w:sz w:val="22"/>
          <w:szCs w:val="22"/>
        </w:rPr>
        <w:t xml:space="preserve">Part II:  Amy has </w:t>
      </w:r>
      <w:r w:rsidRPr="00DC0AFC">
        <w:rPr>
          <w:rFonts w:asciiTheme="minorHAnsi" w:eastAsia="Times New Roman" w:hAnsiTheme="minorHAnsi"/>
          <w:sz w:val="22"/>
          <w:szCs w:val="22"/>
        </w:rPr>
        <w:t>provide</w:t>
      </w:r>
      <w:r>
        <w:rPr>
          <w:rFonts w:asciiTheme="minorHAnsi" w:eastAsia="Times New Roman" w:hAnsiTheme="minorHAnsi"/>
          <w:sz w:val="22"/>
          <w:szCs w:val="22"/>
        </w:rPr>
        <w:t>d</w:t>
      </w:r>
      <w:r w:rsidRPr="00DC0AFC">
        <w:rPr>
          <w:rFonts w:asciiTheme="minorHAnsi" w:eastAsia="Times New Roman" w:hAnsiTheme="minorHAnsi"/>
          <w:sz w:val="22"/>
          <w:szCs w:val="22"/>
        </w:rPr>
        <w:t xml:space="preserve"> some images </w:t>
      </w:r>
      <w:r>
        <w:rPr>
          <w:rFonts w:asciiTheme="minorHAnsi" w:eastAsia="Times New Roman" w:hAnsiTheme="minorHAnsi"/>
          <w:sz w:val="22"/>
          <w:szCs w:val="22"/>
        </w:rPr>
        <w:t>that are good candidates to be</w:t>
      </w:r>
      <w:r w:rsidRPr="00DC0AFC">
        <w:rPr>
          <w:rFonts w:asciiTheme="minorHAnsi" w:eastAsia="Times New Roman" w:hAnsiTheme="minorHAnsi"/>
          <w:sz w:val="22"/>
          <w:szCs w:val="22"/>
        </w:rPr>
        <w:t xml:space="preserve"> post</w:t>
      </w:r>
      <w:r>
        <w:rPr>
          <w:rFonts w:asciiTheme="minorHAnsi" w:eastAsia="Times New Roman" w:hAnsiTheme="minorHAnsi"/>
          <w:sz w:val="22"/>
          <w:szCs w:val="22"/>
        </w:rPr>
        <w:t>ed to</w:t>
      </w:r>
      <w:r w:rsidRPr="00DC0AFC">
        <w:rPr>
          <w:rFonts w:asciiTheme="minorHAnsi" w:eastAsia="Times New Roman" w:hAnsiTheme="minorHAnsi"/>
          <w:sz w:val="22"/>
          <w:szCs w:val="22"/>
        </w:rPr>
        <w:t xml:space="preserve"> social media</w:t>
      </w:r>
      <w:r>
        <w:rPr>
          <w:rFonts w:asciiTheme="minorHAnsi" w:eastAsia="Times New Roman" w:hAnsiTheme="minorHAnsi"/>
          <w:sz w:val="22"/>
          <w:szCs w:val="22"/>
        </w:rPr>
        <w:t>.  Each student will select one image and</w:t>
      </w:r>
      <w:r w:rsidRPr="00DC0AFC">
        <w:rPr>
          <w:rFonts w:asciiTheme="minorHAnsi" w:eastAsia="Times New Roman" w:hAnsiTheme="minorHAnsi"/>
          <w:sz w:val="22"/>
          <w:szCs w:val="22"/>
        </w:rPr>
        <w:t xml:space="preserve"> write</w:t>
      </w:r>
      <w:r>
        <w:rPr>
          <w:rFonts w:asciiTheme="minorHAnsi" w:eastAsia="Times New Roman" w:hAnsiTheme="minorHAnsi"/>
          <w:sz w:val="22"/>
          <w:szCs w:val="22"/>
        </w:rPr>
        <w:t xml:space="preserve"> a draft</w:t>
      </w:r>
      <w:r w:rsidRPr="00DC0AFC">
        <w:rPr>
          <w:rFonts w:asciiTheme="minorHAnsi" w:eastAsia="Times New Roman" w:hAnsiTheme="minorHAnsi"/>
          <w:sz w:val="22"/>
          <w:szCs w:val="22"/>
        </w:rPr>
        <w:t xml:space="preserve"> </w:t>
      </w:r>
      <w:r>
        <w:rPr>
          <w:rFonts w:asciiTheme="minorHAnsi" w:eastAsia="Times New Roman" w:hAnsiTheme="minorHAnsi"/>
          <w:sz w:val="22"/>
          <w:szCs w:val="22"/>
        </w:rPr>
        <w:t>for a</w:t>
      </w:r>
      <w:r w:rsidR="00057BC2">
        <w:rPr>
          <w:rFonts w:asciiTheme="minorHAnsi" w:eastAsia="Times New Roman" w:hAnsiTheme="minorHAnsi"/>
          <w:sz w:val="22"/>
          <w:szCs w:val="22"/>
        </w:rPr>
        <w:t xml:space="preserve"> Facebook posting</w:t>
      </w:r>
      <w:r>
        <w:rPr>
          <w:rFonts w:asciiTheme="minorHAnsi" w:eastAsia="Times New Roman" w:hAnsiTheme="minorHAnsi"/>
          <w:sz w:val="22"/>
          <w:szCs w:val="22"/>
        </w:rPr>
        <w:t>.</w:t>
      </w:r>
    </w:p>
    <w:p w14:paraId="690B2EA7" w14:textId="77777777" w:rsidR="0006505B" w:rsidRPr="00E05327" w:rsidRDefault="0006505B" w:rsidP="00442CC2">
      <w:pPr>
        <w:pStyle w:val="NormalWeb"/>
        <w:spacing w:before="2" w:after="2"/>
        <w:ind w:left="360"/>
        <w:rPr>
          <w:rFonts w:asciiTheme="minorHAnsi" w:hAnsiTheme="minorHAnsi"/>
          <w:sz w:val="22"/>
          <w:szCs w:val="22"/>
        </w:rPr>
      </w:pPr>
    </w:p>
    <w:p w14:paraId="62518E1F" w14:textId="28F1A2CF" w:rsidR="0006505B" w:rsidRPr="00E05327" w:rsidRDefault="00E9176F" w:rsidP="00442CC2">
      <w:pPr>
        <w:pStyle w:val="NormalWeb"/>
        <w:spacing w:before="2" w:after="2"/>
        <w:ind w:left="360"/>
        <w:rPr>
          <w:rFonts w:asciiTheme="minorHAnsi" w:hAnsiTheme="minorHAnsi"/>
          <w:b/>
          <w:sz w:val="22"/>
          <w:szCs w:val="22"/>
        </w:rPr>
      </w:pPr>
      <w:r>
        <w:rPr>
          <w:rFonts w:asciiTheme="minorHAnsi" w:hAnsiTheme="minorHAnsi"/>
          <w:b/>
          <w:sz w:val="22"/>
          <w:szCs w:val="22"/>
        </w:rPr>
        <w:t>Post a photographic image to blog</w:t>
      </w:r>
      <w:r w:rsidR="005D154D">
        <w:rPr>
          <w:rFonts w:asciiTheme="minorHAnsi" w:hAnsiTheme="minorHAnsi"/>
          <w:b/>
          <w:sz w:val="22"/>
          <w:szCs w:val="22"/>
        </w:rPr>
        <w:t xml:space="preserve">  (2</w:t>
      </w:r>
      <w:r w:rsidR="00AA0081" w:rsidRPr="00E05327">
        <w:rPr>
          <w:rFonts w:asciiTheme="minorHAnsi" w:hAnsiTheme="minorHAnsi"/>
          <w:b/>
          <w:sz w:val="22"/>
          <w:szCs w:val="22"/>
        </w:rPr>
        <w:t>0</w:t>
      </w:r>
      <w:r w:rsidR="00972EAB" w:rsidRPr="00E05327">
        <w:rPr>
          <w:rFonts w:asciiTheme="minorHAnsi" w:hAnsiTheme="minorHAnsi"/>
          <w:b/>
          <w:sz w:val="22"/>
          <w:szCs w:val="22"/>
        </w:rPr>
        <w:t>% of grade)</w:t>
      </w:r>
    </w:p>
    <w:p w14:paraId="4EF47C2B" w14:textId="3602A808" w:rsidR="00F16046" w:rsidRPr="00E05327" w:rsidRDefault="00F16046" w:rsidP="00442CC2">
      <w:pPr>
        <w:pStyle w:val="NormalWeb"/>
        <w:spacing w:before="2" w:after="2"/>
        <w:ind w:left="360"/>
        <w:rPr>
          <w:rFonts w:asciiTheme="minorHAnsi" w:hAnsiTheme="minorHAnsi"/>
          <w:b/>
          <w:sz w:val="22"/>
          <w:szCs w:val="22"/>
        </w:rPr>
      </w:pPr>
      <w:r w:rsidRPr="00E05327">
        <w:rPr>
          <w:rFonts w:asciiTheme="minorHAnsi" w:hAnsiTheme="minorHAnsi"/>
          <w:b/>
          <w:sz w:val="22"/>
          <w:szCs w:val="22"/>
        </w:rPr>
        <w:t xml:space="preserve">Due:  </w:t>
      </w:r>
      <w:r w:rsidR="000A21D0">
        <w:rPr>
          <w:rFonts w:asciiTheme="minorHAnsi" w:hAnsiTheme="minorHAnsi"/>
          <w:b/>
          <w:sz w:val="22"/>
          <w:szCs w:val="22"/>
        </w:rPr>
        <w:t>Bi-w</w:t>
      </w:r>
      <w:r w:rsidR="00E9176F">
        <w:rPr>
          <w:rFonts w:asciiTheme="minorHAnsi" w:hAnsiTheme="minorHAnsi"/>
          <w:b/>
          <w:sz w:val="22"/>
          <w:szCs w:val="22"/>
        </w:rPr>
        <w:t>eekly</w:t>
      </w:r>
    </w:p>
    <w:p w14:paraId="00F7284D" w14:textId="6AA69F69" w:rsidR="00972EAB" w:rsidRPr="00E05327" w:rsidRDefault="00E9176F" w:rsidP="00442CC2">
      <w:pPr>
        <w:pStyle w:val="NormalWeb"/>
        <w:spacing w:before="2" w:after="2"/>
        <w:ind w:left="360"/>
        <w:rPr>
          <w:rFonts w:asciiTheme="minorHAnsi" w:hAnsiTheme="minorHAnsi"/>
          <w:sz w:val="22"/>
          <w:szCs w:val="22"/>
        </w:rPr>
      </w:pPr>
      <w:r>
        <w:rPr>
          <w:rFonts w:asciiTheme="minorHAnsi" w:hAnsiTheme="minorHAnsi"/>
          <w:sz w:val="22"/>
          <w:szCs w:val="22"/>
        </w:rPr>
        <w:t>Beginning the second week of class, each student will take a photograph and write a brief statement describing the social or historic significance of the image.  We are looking for cultural value</w:t>
      </w:r>
      <w:r w:rsidR="00043BE3">
        <w:rPr>
          <w:rFonts w:asciiTheme="minorHAnsi" w:hAnsiTheme="minorHAnsi"/>
          <w:sz w:val="22"/>
          <w:szCs w:val="22"/>
        </w:rPr>
        <w:t>, commentary on society</w:t>
      </w:r>
      <w:r>
        <w:rPr>
          <w:rFonts w:asciiTheme="minorHAnsi" w:hAnsiTheme="minorHAnsi"/>
          <w:sz w:val="22"/>
          <w:szCs w:val="22"/>
        </w:rPr>
        <w:t>, and</w:t>
      </w:r>
      <w:r w:rsidR="00043BE3">
        <w:rPr>
          <w:rFonts w:asciiTheme="minorHAnsi" w:hAnsiTheme="minorHAnsi"/>
          <w:sz w:val="22"/>
          <w:szCs w:val="22"/>
        </w:rPr>
        <w:t xml:space="preserve"> larger issues.  T</w:t>
      </w:r>
      <w:r>
        <w:rPr>
          <w:rFonts w:asciiTheme="minorHAnsi" w:hAnsiTheme="minorHAnsi"/>
          <w:sz w:val="22"/>
          <w:szCs w:val="22"/>
        </w:rPr>
        <w:t xml:space="preserve">he significance </w:t>
      </w:r>
      <w:r w:rsidR="00043BE3">
        <w:rPr>
          <w:rFonts w:asciiTheme="minorHAnsi" w:hAnsiTheme="minorHAnsi"/>
          <w:sz w:val="22"/>
          <w:szCs w:val="22"/>
        </w:rPr>
        <w:t xml:space="preserve">of the image </w:t>
      </w:r>
      <w:r>
        <w:rPr>
          <w:rFonts w:asciiTheme="minorHAnsi" w:hAnsiTheme="minorHAnsi"/>
          <w:sz w:val="22"/>
          <w:szCs w:val="22"/>
        </w:rPr>
        <w:t>you describe should be global rather than personal.</w:t>
      </w:r>
    </w:p>
    <w:p w14:paraId="2CCF6556" w14:textId="77777777" w:rsidR="00594943" w:rsidRPr="00E05327" w:rsidRDefault="00594943" w:rsidP="00442CC2">
      <w:pPr>
        <w:pStyle w:val="NormalWeb"/>
        <w:spacing w:before="2" w:after="2"/>
        <w:ind w:left="360"/>
        <w:rPr>
          <w:rFonts w:asciiTheme="minorHAnsi" w:hAnsiTheme="minorHAnsi"/>
          <w:sz w:val="22"/>
          <w:szCs w:val="22"/>
        </w:rPr>
      </w:pPr>
    </w:p>
    <w:p w14:paraId="2B6F6564" w14:textId="6533E8C3" w:rsidR="00594943" w:rsidRPr="00E05327" w:rsidRDefault="00B37E96" w:rsidP="00442CC2">
      <w:pPr>
        <w:pStyle w:val="NormalWeb"/>
        <w:spacing w:before="2" w:after="2"/>
        <w:ind w:left="360"/>
        <w:rPr>
          <w:rFonts w:asciiTheme="minorHAnsi" w:hAnsiTheme="minorHAnsi"/>
          <w:b/>
          <w:sz w:val="22"/>
          <w:szCs w:val="22"/>
        </w:rPr>
      </w:pPr>
      <w:r>
        <w:rPr>
          <w:rFonts w:asciiTheme="minorHAnsi" w:hAnsiTheme="minorHAnsi"/>
          <w:b/>
          <w:sz w:val="22"/>
          <w:szCs w:val="22"/>
        </w:rPr>
        <w:t>F</w:t>
      </w:r>
      <w:r w:rsidR="00594943" w:rsidRPr="00E05327">
        <w:rPr>
          <w:rFonts w:asciiTheme="minorHAnsi" w:hAnsiTheme="minorHAnsi"/>
          <w:b/>
          <w:sz w:val="22"/>
          <w:szCs w:val="22"/>
        </w:rPr>
        <w:t>inal project</w:t>
      </w:r>
      <w:r w:rsidR="005D154D">
        <w:rPr>
          <w:rFonts w:asciiTheme="minorHAnsi" w:hAnsiTheme="minorHAnsi"/>
          <w:b/>
          <w:sz w:val="22"/>
          <w:szCs w:val="22"/>
        </w:rPr>
        <w:t xml:space="preserve">  (25% of grade)</w:t>
      </w:r>
    </w:p>
    <w:p w14:paraId="5325A6D1" w14:textId="08F3EEE7" w:rsidR="00B37E96" w:rsidRDefault="00B37E96" w:rsidP="00442CC2">
      <w:pPr>
        <w:pStyle w:val="NormalWeb"/>
        <w:spacing w:before="2" w:after="2"/>
        <w:ind w:left="360"/>
        <w:rPr>
          <w:rFonts w:asciiTheme="minorHAnsi" w:hAnsiTheme="minorHAnsi"/>
          <w:sz w:val="22"/>
          <w:szCs w:val="22"/>
        </w:rPr>
      </w:pPr>
      <w:r>
        <w:rPr>
          <w:rFonts w:asciiTheme="minorHAnsi" w:hAnsiTheme="minorHAnsi"/>
          <w:sz w:val="22"/>
          <w:szCs w:val="22"/>
        </w:rPr>
        <w:t>Each student will identify a discrete collection of photographs within an institution.  Write a short paper describing the research potentials for the materials.  Suggest who might use the collection, how the work will benefit society and what barriers might be encountered.</w:t>
      </w:r>
      <w:r w:rsidR="005D154D">
        <w:rPr>
          <w:rFonts w:asciiTheme="minorHAnsi" w:hAnsiTheme="minorHAnsi"/>
          <w:sz w:val="22"/>
          <w:szCs w:val="22"/>
        </w:rPr>
        <w:t xml:space="preserve">  This assignment may evolve over the course of the semester.</w:t>
      </w:r>
    </w:p>
    <w:p w14:paraId="1ED9C249" w14:textId="77777777" w:rsidR="004F1203" w:rsidRPr="00E05327" w:rsidRDefault="004F1203" w:rsidP="0006505B">
      <w:pPr>
        <w:pStyle w:val="NormalWeb"/>
        <w:spacing w:before="2" w:after="2"/>
        <w:rPr>
          <w:rFonts w:asciiTheme="minorHAnsi" w:hAnsiTheme="minorHAnsi"/>
          <w:sz w:val="22"/>
          <w:szCs w:val="22"/>
        </w:rPr>
      </w:pPr>
    </w:p>
    <w:p w14:paraId="6DC61672" w14:textId="77777777" w:rsidR="0006505B" w:rsidRPr="00E05327" w:rsidRDefault="0006505B" w:rsidP="0006505B">
      <w:pPr>
        <w:pStyle w:val="NormalWeb"/>
        <w:spacing w:before="2" w:after="2"/>
        <w:rPr>
          <w:rFonts w:asciiTheme="minorHAnsi" w:hAnsiTheme="minorHAnsi"/>
          <w:sz w:val="22"/>
          <w:szCs w:val="22"/>
        </w:rPr>
      </w:pPr>
      <w:r w:rsidRPr="00E05327">
        <w:rPr>
          <w:rStyle w:val="Strong"/>
          <w:rFonts w:asciiTheme="minorHAnsi" w:hAnsiTheme="minorHAnsi"/>
          <w:sz w:val="22"/>
          <w:szCs w:val="22"/>
        </w:rPr>
        <w:t>Grading policy:</w:t>
      </w:r>
    </w:p>
    <w:p w14:paraId="7DFA0CBF" w14:textId="77777777" w:rsidR="00C3783E" w:rsidRDefault="0006505B" w:rsidP="0006505B">
      <w:pPr>
        <w:pStyle w:val="NormalWeb"/>
        <w:spacing w:before="2" w:after="2"/>
        <w:rPr>
          <w:rFonts w:asciiTheme="minorHAnsi" w:hAnsiTheme="minorHAnsi"/>
          <w:sz w:val="22"/>
          <w:szCs w:val="22"/>
        </w:rPr>
      </w:pPr>
      <w:r w:rsidRPr="00E05327">
        <w:rPr>
          <w:rFonts w:asciiTheme="minorHAnsi" w:hAnsiTheme="minorHAnsi"/>
          <w:sz w:val="22"/>
          <w:szCs w:val="22"/>
        </w:rPr>
        <w:t>Since class participation is so important in this class, attendance is also important: you can't participate if you are not there. If you are actually ill I don't want you to come and spread contagion, but please notify me if you must miss class and I will suggest a make-up activity. Grading will make full use of the plus/minus system.</w:t>
      </w:r>
    </w:p>
    <w:p w14:paraId="20D338A3" w14:textId="77777777" w:rsidR="00936BFA" w:rsidRDefault="00936BFA" w:rsidP="0006505B">
      <w:pPr>
        <w:pStyle w:val="NormalWeb"/>
        <w:spacing w:before="2" w:after="2"/>
        <w:rPr>
          <w:rFonts w:asciiTheme="minorHAnsi" w:hAnsiTheme="minorHAnsi"/>
          <w:sz w:val="22"/>
          <w:szCs w:val="22"/>
        </w:rPr>
      </w:pPr>
    </w:p>
    <w:p w14:paraId="35DBE464" w14:textId="77777777" w:rsidR="0063174E" w:rsidRDefault="0063174E" w:rsidP="0006505B">
      <w:pPr>
        <w:pStyle w:val="NormalWeb"/>
        <w:spacing w:before="2" w:after="2"/>
        <w:rPr>
          <w:rFonts w:asciiTheme="minorHAnsi" w:hAnsiTheme="minorHAnsi"/>
          <w:sz w:val="22"/>
          <w:szCs w:val="22"/>
        </w:rPr>
      </w:pPr>
    </w:p>
    <w:p w14:paraId="7B69F02A" w14:textId="77777777" w:rsidR="00EC1147" w:rsidRDefault="00EC1147" w:rsidP="0006505B">
      <w:pPr>
        <w:pStyle w:val="NormalWeb"/>
        <w:spacing w:before="2" w:after="2"/>
        <w:rPr>
          <w:rFonts w:asciiTheme="minorHAnsi" w:hAnsiTheme="minorHAnsi"/>
          <w:sz w:val="22"/>
          <w:szCs w:val="22"/>
        </w:rPr>
      </w:pPr>
    </w:p>
    <w:p w14:paraId="2A2F8700" w14:textId="77777777" w:rsidR="00EC1147" w:rsidRDefault="00EC1147" w:rsidP="0006505B">
      <w:pPr>
        <w:pStyle w:val="NormalWeb"/>
        <w:spacing w:before="2" w:after="2"/>
        <w:rPr>
          <w:rFonts w:asciiTheme="minorHAnsi" w:hAnsiTheme="minorHAnsi"/>
          <w:sz w:val="22"/>
          <w:szCs w:val="22"/>
        </w:rPr>
      </w:pPr>
    </w:p>
    <w:p w14:paraId="4FD5A2AC" w14:textId="77777777" w:rsidR="0063174E" w:rsidRPr="00E05327" w:rsidRDefault="0063174E" w:rsidP="0006505B">
      <w:pPr>
        <w:pStyle w:val="NormalWeb"/>
        <w:spacing w:before="2" w:after="2"/>
        <w:rPr>
          <w:rFonts w:asciiTheme="minorHAnsi" w:hAnsiTheme="minorHAnsi"/>
          <w:sz w:val="22"/>
          <w:szCs w:val="22"/>
        </w:rPr>
      </w:pPr>
    </w:p>
    <w:p w14:paraId="09182392" w14:textId="7CC7F61E" w:rsidR="0006505B" w:rsidRPr="00E05327" w:rsidRDefault="0006505B" w:rsidP="0006505B">
      <w:pPr>
        <w:pStyle w:val="NormalWeb"/>
        <w:spacing w:before="2" w:after="2"/>
        <w:rPr>
          <w:rFonts w:asciiTheme="minorHAnsi" w:hAnsiTheme="minorHAnsi"/>
          <w:sz w:val="22"/>
          <w:szCs w:val="22"/>
        </w:rPr>
      </w:pPr>
      <w:r w:rsidRPr="00E05327">
        <w:rPr>
          <w:rFonts w:asciiTheme="minorHAnsi" w:hAnsiTheme="minorHAnsi"/>
          <w:b/>
          <w:sz w:val="22"/>
          <w:szCs w:val="22"/>
        </w:rPr>
        <w:t>Schedule</w:t>
      </w:r>
    </w:p>
    <w:p w14:paraId="2B47BA91" w14:textId="328D4BDE" w:rsidR="0006505B" w:rsidRPr="00E05327" w:rsidRDefault="0096193C" w:rsidP="0006505B">
      <w:pPr>
        <w:pStyle w:val="NormalWeb"/>
        <w:spacing w:before="2" w:after="2"/>
        <w:rPr>
          <w:rFonts w:asciiTheme="minorHAnsi" w:hAnsiTheme="minorHAnsi"/>
          <w:sz w:val="22"/>
          <w:szCs w:val="22"/>
        </w:rPr>
      </w:pPr>
      <w:r w:rsidRPr="00E05327">
        <w:rPr>
          <w:rFonts w:asciiTheme="minorHAnsi" w:hAnsiTheme="minorHAnsi"/>
          <w:b/>
          <w:sz w:val="22"/>
          <w:szCs w:val="22"/>
        </w:rPr>
        <w:t>September 1</w:t>
      </w:r>
      <w:r w:rsidR="006846DA" w:rsidRPr="00E05327">
        <w:rPr>
          <w:rFonts w:asciiTheme="minorHAnsi" w:hAnsiTheme="minorHAnsi"/>
          <w:b/>
          <w:sz w:val="22"/>
          <w:szCs w:val="22"/>
        </w:rPr>
        <w:t xml:space="preserve"> Week 1</w:t>
      </w:r>
    </w:p>
    <w:p w14:paraId="79CD173A" w14:textId="62CD2638" w:rsidR="0006505B" w:rsidRPr="00E05327" w:rsidRDefault="001021E8" w:rsidP="0006505B">
      <w:pPr>
        <w:pStyle w:val="NormalWeb"/>
        <w:spacing w:before="2" w:after="2"/>
        <w:rPr>
          <w:rFonts w:asciiTheme="minorHAnsi" w:hAnsiTheme="minorHAnsi"/>
          <w:i/>
          <w:sz w:val="22"/>
          <w:szCs w:val="22"/>
        </w:rPr>
      </w:pPr>
      <w:r w:rsidRPr="00E05327">
        <w:rPr>
          <w:rFonts w:asciiTheme="minorHAnsi" w:hAnsiTheme="minorHAnsi"/>
          <w:i/>
          <w:sz w:val="22"/>
          <w:szCs w:val="22"/>
        </w:rPr>
        <w:t>Significance of photographic materials</w:t>
      </w:r>
    </w:p>
    <w:p w14:paraId="7DE7C40E" w14:textId="324C68A6" w:rsidR="00422041" w:rsidRPr="00E05327" w:rsidRDefault="003E4217" w:rsidP="0006505B">
      <w:pPr>
        <w:pStyle w:val="NormalWeb"/>
        <w:spacing w:before="2" w:after="2"/>
        <w:rPr>
          <w:rFonts w:asciiTheme="minorHAnsi" w:hAnsiTheme="minorHAnsi"/>
          <w:sz w:val="22"/>
          <w:szCs w:val="22"/>
        </w:rPr>
      </w:pPr>
      <w:r w:rsidRPr="00E05327">
        <w:rPr>
          <w:rFonts w:asciiTheme="minorHAnsi" w:hAnsiTheme="minorHAnsi"/>
          <w:sz w:val="22"/>
          <w:szCs w:val="22"/>
        </w:rPr>
        <w:t xml:space="preserve">Assignment:  </w:t>
      </w:r>
      <w:r w:rsidR="001A35C4" w:rsidRPr="00E05327">
        <w:rPr>
          <w:rFonts w:asciiTheme="minorHAnsi" w:hAnsiTheme="minorHAnsi"/>
          <w:sz w:val="22"/>
          <w:szCs w:val="22"/>
        </w:rPr>
        <w:t>A photo is worth 1000 words</w:t>
      </w:r>
      <w:r w:rsidR="00322038">
        <w:rPr>
          <w:rFonts w:asciiTheme="minorHAnsi" w:hAnsiTheme="minorHAnsi"/>
          <w:sz w:val="22"/>
          <w:szCs w:val="22"/>
        </w:rPr>
        <w:t>.</w:t>
      </w:r>
      <w:r w:rsidRPr="00E05327">
        <w:rPr>
          <w:rFonts w:asciiTheme="minorHAnsi" w:hAnsiTheme="minorHAnsi"/>
          <w:sz w:val="22"/>
          <w:szCs w:val="22"/>
        </w:rPr>
        <w:t xml:space="preserve">  </w:t>
      </w:r>
      <w:r w:rsidR="00422041" w:rsidRPr="00E05327">
        <w:rPr>
          <w:rFonts w:asciiTheme="minorHAnsi" w:hAnsiTheme="minorHAnsi"/>
          <w:sz w:val="22"/>
          <w:szCs w:val="22"/>
        </w:rPr>
        <w:t>Due September 8</w:t>
      </w:r>
    </w:p>
    <w:p w14:paraId="4C010202" w14:textId="77777777" w:rsidR="0006505B" w:rsidRPr="00E05327" w:rsidRDefault="0006505B" w:rsidP="0006505B">
      <w:pPr>
        <w:pStyle w:val="NormalWeb"/>
        <w:spacing w:before="2" w:after="2"/>
        <w:rPr>
          <w:rFonts w:asciiTheme="minorHAnsi" w:hAnsiTheme="minorHAnsi"/>
          <w:sz w:val="22"/>
          <w:szCs w:val="22"/>
        </w:rPr>
      </w:pPr>
      <w:r w:rsidRPr="00E05327">
        <w:rPr>
          <w:rFonts w:asciiTheme="minorHAnsi" w:hAnsiTheme="minorHAnsi"/>
          <w:sz w:val="22"/>
          <w:szCs w:val="22"/>
        </w:rPr>
        <w:t>Readings</w:t>
      </w:r>
    </w:p>
    <w:p w14:paraId="1F339699" w14:textId="04E7DDEA" w:rsidR="00E05327" w:rsidRPr="00E05327" w:rsidRDefault="00E05327" w:rsidP="00E05327">
      <w:pPr>
        <w:ind w:left="720" w:hanging="720"/>
        <w:rPr>
          <w:rFonts w:asciiTheme="minorHAnsi" w:eastAsia="Calibri" w:hAnsiTheme="minorHAnsi"/>
          <w:color w:val="000000"/>
          <w:sz w:val="22"/>
          <w:szCs w:val="22"/>
        </w:rPr>
      </w:pPr>
      <w:r w:rsidRPr="00E05327">
        <w:rPr>
          <w:rFonts w:asciiTheme="minorHAnsi" w:eastAsia="Calibri" w:hAnsiTheme="minorHAnsi"/>
          <w:color w:val="000000"/>
          <w:sz w:val="22"/>
          <w:szCs w:val="22"/>
        </w:rPr>
        <w:t xml:space="preserve">Jeffries, S. (2013, December 13). The death of photography: Are camera phones destroying an art form? </w:t>
      </w:r>
      <w:r w:rsidRPr="00E05327">
        <w:rPr>
          <w:rFonts w:asciiTheme="minorHAnsi" w:eastAsia="Calibri" w:hAnsiTheme="minorHAnsi"/>
          <w:i/>
          <w:color w:val="000000"/>
          <w:sz w:val="22"/>
          <w:szCs w:val="22"/>
        </w:rPr>
        <w:t>The Guardian</w:t>
      </w:r>
      <w:r w:rsidRPr="00E05327">
        <w:rPr>
          <w:rFonts w:asciiTheme="minorHAnsi" w:eastAsia="Calibri" w:hAnsiTheme="minorHAnsi"/>
          <w:color w:val="000000"/>
          <w:sz w:val="22"/>
          <w:szCs w:val="22"/>
        </w:rPr>
        <w:t>. Retrieved from http://www.theguardian.com/artanddesign/2013/dec/13/death-of-photography-camera-phones</w:t>
      </w:r>
    </w:p>
    <w:p w14:paraId="2C88F0BE" w14:textId="77777777" w:rsidR="006A2DA4" w:rsidRPr="006A2DA4" w:rsidRDefault="006A2DA4" w:rsidP="006A2DA4">
      <w:pPr>
        <w:ind w:left="720" w:hanging="720"/>
        <w:rPr>
          <w:rFonts w:asciiTheme="minorHAnsi" w:eastAsia="Calibri" w:hAnsiTheme="minorHAnsi"/>
          <w:sz w:val="22"/>
          <w:szCs w:val="22"/>
        </w:rPr>
      </w:pPr>
      <w:r w:rsidRPr="006A2DA4">
        <w:rPr>
          <w:rFonts w:asciiTheme="minorHAnsi" w:eastAsia="Calibri" w:hAnsiTheme="minorHAnsi"/>
          <w:color w:val="000000"/>
          <w:sz w:val="22"/>
          <w:szCs w:val="22"/>
        </w:rPr>
        <w:t xml:space="preserve">Sontag, S. (1973). </w:t>
      </w:r>
      <w:r w:rsidRPr="006A2DA4">
        <w:rPr>
          <w:rFonts w:asciiTheme="minorHAnsi" w:eastAsia="Calibri" w:hAnsiTheme="minorHAnsi"/>
          <w:i/>
          <w:color w:val="000000"/>
          <w:sz w:val="22"/>
          <w:szCs w:val="22"/>
        </w:rPr>
        <w:t>On photography</w:t>
      </w:r>
      <w:r w:rsidRPr="006A2DA4">
        <w:rPr>
          <w:rFonts w:asciiTheme="minorHAnsi" w:eastAsia="Calibri" w:hAnsiTheme="minorHAnsi"/>
          <w:color w:val="000000"/>
          <w:sz w:val="22"/>
          <w:szCs w:val="22"/>
        </w:rPr>
        <w:t>. New York: Farrar, Straus and Giroux.</w:t>
      </w:r>
    </w:p>
    <w:p w14:paraId="49F63E7E" w14:textId="77777777" w:rsidR="006D0108" w:rsidRPr="00E05327" w:rsidRDefault="006D0108" w:rsidP="0006505B">
      <w:pPr>
        <w:pStyle w:val="NormalWeb"/>
        <w:spacing w:before="2" w:after="2"/>
        <w:rPr>
          <w:rFonts w:asciiTheme="minorHAnsi" w:hAnsiTheme="minorHAnsi"/>
          <w:sz w:val="22"/>
          <w:szCs w:val="22"/>
        </w:rPr>
      </w:pPr>
    </w:p>
    <w:p w14:paraId="4F64DCB3" w14:textId="47339225" w:rsidR="0006505B" w:rsidRPr="00E05327" w:rsidRDefault="0096193C" w:rsidP="0006505B">
      <w:pPr>
        <w:pStyle w:val="NormalWeb"/>
        <w:spacing w:before="2" w:after="2"/>
        <w:rPr>
          <w:rFonts w:asciiTheme="minorHAnsi" w:hAnsiTheme="minorHAnsi"/>
          <w:sz w:val="22"/>
          <w:szCs w:val="22"/>
        </w:rPr>
      </w:pPr>
      <w:r w:rsidRPr="00E05327">
        <w:rPr>
          <w:rFonts w:asciiTheme="minorHAnsi" w:hAnsiTheme="minorHAnsi"/>
          <w:b/>
          <w:sz w:val="22"/>
          <w:szCs w:val="22"/>
        </w:rPr>
        <w:t>September 8</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2</w:t>
      </w:r>
    </w:p>
    <w:p w14:paraId="20F54606" w14:textId="56996772" w:rsidR="007D5863" w:rsidRPr="00E05327" w:rsidRDefault="00422041" w:rsidP="007D5863">
      <w:pPr>
        <w:pStyle w:val="NormalWeb"/>
        <w:spacing w:before="2" w:after="2"/>
        <w:rPr>
          <w:rFonts w:asciiTheme="minorHAnsi" w:hAnsiTheme="minorHAnsi"/>
          <w:sz w:val="22"/>
          <w:szCs w:val="22"/>
        </w:rPr>
      </w:pPr>
      <w:r w:rsidRPr="00E05327">
        <w:rPr>
          <w:rFonts w:asciiTheme="minorHAnsi" w:hAnsiTheme="minorHAnsi"/>
          <w:i/>
          <w:sz w:val="22"/>
          <w:szCs w:val="22"/>
        </w:rPr>
        <w:t>Preservation</w:t>
      </w:r>
    </w:p>
    <w:p w14:paraId="734C44BA" w14:textId="385770E9" w:rsidR="000A21D0" w:rsidRDefault="000A21D0" w:rsidP="0006505B">
      <w:pPr>
        <w:pStyle w:val="NormalWeb"/>
        <w:spacing w:before="2" w:after="2"/>
        <w:rPr>
          <w:rFonts w:asciiTheme="minorHAnsi" w:hAnsiTheme="minorHAnsi"/>
          <w:sz w:val="22"/>
          <w:szCs w:val="22"/>
        </w:rPr>
      </w:pPr>
      <w:r>
        <w:rPr>
          <w:rFonts w:asciiTheme="minorHAnsi" w:hAnsiTheme="minorHAnsi"/>
          <w:sz w:val="22"/>
          <w:szCs w:val="22"/>
        </w:rPr>
        <w:t>Assignment:  Post a photograph to the class blog.</w:t>
      </w:r>
      <w:r w:rsidR="00322038">
        <w:rPr>
          <w:rFonts w:asciiTheme="minorHAnsi" w:hAnsiTheme="minorHAnsi"/>
          <w:sz w:val="22"/>
          <w:szCs w:val="22"/>
        </w:rPr>
        <w:t xml:space="preserve">  Due September 15</w:t>
      </w:r>
    </w:p>
    <w:p w14:paraId="4CF5CBBC" w14:textId="77777777" w:rsidR="0006505B" w:rsidRPr="00E05327" w:rsidRDefault="0006505B" w:rsidP="0006505B">
      <w:pPr>
        <w:pStyle w:val="NormalWeb"/>
        <w:spacing w:before="2" w:after="2"/>
        <w:rPr>
          <w:rFonts w:asciiTheme="minorHAnsi" w:hAnsiTheme="minorHAnsi"/>
          <w:sz w:val="22"/>
          <w:szCs w:val="22"/>
        </w:rPr>
      </w:pPr>
      <w:r w:rsidRPr="00E05327">
        <w:rPr>
          <w:rFonts w:asciiTheme="minorHAnsi" w:hAnsiTheme="minorHAnsi"/>
          <w:sz w:val="22"/>
          <w:szCs w:val="22"/>
        </w:rPr>
        <w:t>Readings</w:t>
      </w:r>
    </w:p>
    <w:p w14:paraId="1BCE1E98" w14:textId="623089C6" w:rsidR="006A2DA4" w:rsidRPr="006A2DA4" w:rsidRDefault="006A2DA4" w:rsidP="006A2DA4">
      <w:pPr>
        <w:ind w:left="720" w:hanging="720"/>
        <w:rPr>
          <w:rFonts w:asciiTheme="minorHAnsi" w:eastAsia="Calibri" w:hAnsiTheme="minorHAnsi"/>
          <w:sz w:val="22"/>
          <w:szCs w:val="22"/>
        </w:rPr>
      </w:pPr>
      <w:proofErr w:type="spellStart"/>
      <w:r w:rsidRPr="006A2DA4">
        <w:rPr>
          <w:rFonts w:asciiTheme="minorHAnsi" w:eastAsia="Calibri" w:hAnsiTheme="minorHAnsi"/>
          <w:color w:val="000000"/>
          <w:sz w:val="22"/>
          <w:szCs w:val="22"/>
        </w:rPr>
        <w:t>Ritzenthaler</w:t>
      </w:r>
      <w:proofErr w:type="spellEnd"/>
      <w:r w:rsidRPr="006A2DA4">
        <w:rPr>
          <w:rFonts w:asciiTheme="minorHAnsi" w:eastAsia="Calibri" w:hAnsiTheme="minorHAnsi"/>
          <w:color w:val="000000"/>
          <w:sz w:val="22"/>
          <w:szCs w:val="22"/>
        </w:rPr>
        <w:t xml:space="preserve">, M. L., &amp; Vogt-O'Connor, D. (2006). </w:t>
      </w:r>
      <w:r w:rsidRPr="006A2DA4">
        <w:rPr>
          <w:rFonts w:asciiTheme="minorHAnsi" w:eastAsia="Calibri" w:hAnsiTheme="minorHAnsi"/>
          <w:i/>
          <w:color w:val="000000"/>
          <w:sz w:val="22"/>
          <w:szCs w:val="22"/>
        </w:rPr>
        <w:t>Photographs: Archival care and management</w:t>
      </w:r>
      <w:r w:rsidRPr="006A2DA4">
        <w:rPr>
          <w:rFonts w:asciiTheme="minorHAnsi" w:eastAsia="Calibri" w:hAnsiTheme="minorHAnsi"/>
          <w:color w:val="000000"/>
          <w:sz w:val="22"/>
          <w:szCs w:val="22"/>
        </w:rPr>
        <w:t>. Chicago: Society of American Archivists.</w:t>
      </w:r>
      <w:r w:rsidR="00936BFA">
        <w:rPr>
          <w:rFonts w:asciiTheme="minorHAnsi" w:eastAsia="Calibri" w:hAnsiTheme="minorHAnsi"/>
          <w:color w:val="000000"/>
          <w:sz w:val="22"/>
          <w:szCs w:val="22"/>
        </w:rPr>
        <w:t xml:space="preserve">  pp. 207-270.</w:t>
      </w:r>
    </w:p>
    <w:p w14:paraId="435A3578" w14:textId="77777777" w:rsidR="00630DC9" w:rsidRPr="00E05327" w:rsidRDefault="00630DC9" w:rsidP="0006505B">
      <w:pPr>
        <w:pStyle w:val="NormalWeb"/>
        <w:spacing w:before="2" w:after="2"/>
        <w:rPr>
          <w:rFonts w:asciiTheme="minorHAnsi" w:hAnsiTheme="minorHAnsi"/>
          <w:sz w:val="22"/>
          <w:szCs w:val="22"/>
        </w:rPr>
      </w:pPr>
    </w:p>
    <w:p w14:paraId="2F1D5D10" w14:textId="15C69AEA" w:rsidR="0006505B" w:rsidRPr="00E05327" w:rsidRDefault="0096193C" w:rsidP="0006505B">
      <w:pPr>
        <w:pStyle w:val="NormalWeb"/>
        <w:spacing w:before="2" w:after="2"/>
        <w:rPr>
          <w:rFonts w:asciiTheme="minorHAnsi" w:hAnsiTheme="minorHAnsi"/>
          <w:sz w:val="22"/>
          <w:szCs w:val="22"/>
        </w:rPr>
      </w:pPr>
      <w:r w:rsidRPr="00E05327">
        <w:rPr>
          <w:rFonts w:asciiTheme="minorHAnsi" w:hAnsiTheme="minorHAnsi"/>
          <w:b/>
          <w:sz w:val="22"/>
          <w:szCs w:val="22"/>
        </w:rPr>
        <w:t>September 15</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3</w:t>
      </w:r>
    </w:p>
    <w:p w14:paraId="419E41E4" w14:textId="05DB57B0" w:rsidR="0006505B" w:rsidRPr="00E05327" w:rsidRDefault="003E273D" w:rsidP="0006505B">
      <w:pPr>
        <w:pStyle w:val="NormalWeb"/>
        <w:spacing w:before="2" w:after="2"/>
        <w:rPr>
          <w:rFonts w:asciiTheme="minorHAnsi" w:hAnsiTheme="minorHAnsi"/>
          <w:i/>
          <w:sz w:val="22"/>
          <w:szCs w:val="22"/>
        </w:rPr>
      </w:pPr>
      <w:r>
        <w:rPr>
          <w:rFonts w:asciiTheme="minorHAnsi" w:hAnsiTheme="minorHAnsi"/>
          <w:i/>
          <w:sz w:val="22"/>
          <w:szCs w:val="22"/>
        </w:rPr>
        <w:t>Identifying photographic processes I</w:t>
      </w:r>
    </w:p>
    <w:p w14:paraId="26C4D8F6" w14:textId="40F7F5F9" w:rsidR="00F16046" w:rsidRPr="00E05327" w:rsidRDefault="00912060" w:rsidP="0006505B">
      <w:pPr>
        <w:pStyle w:val="NormalWeb"/>
        <w:spacing w:before="2" w:after="2"/>
        <w:rPr>
          <w:rFonts w:asciiTheme="minorHAnsi" w:hAnsiTheme="minorHAnsi"/>
          <w:sz w:val="22"/>
          <w:szCs w:val="22"/>
        </w:rPr>
      </w:pPr>
      <w:r w:rsidRPr="00E05327">
        <w:rPr>
          <w:rFonts w:asciiTheme="minorHAnsi" w:hAnsiTheme="minorHAnsi"/>
          <w:sz w:val="22"/>
          <w:szCs w:val="22"/>
        </w:rPr>
        <w:t>Assignment</w:t>
      </w:r>
      <w:r w:rsidR="00F16046" w:rsidRPr="00E05327">
        <w:rPr>
          <w:rFonts w:asciiTheme="minorHAnsi" w:hAnsiTheme="minorHAnsi"/>
          <w:sz w:val="22"/>
          <w:szCs w:val="22"/>
        </w:rPr>
        <w:t xml:space="preserve">:  </w:t>
      </w:r>
      <w:r w:rsidRPr="00E05327">
        <w:rPr>
          <w:rFonts w:asciiTheme="minorHAnsi" w:hAnsiTheme="minorHAnsi"/>
          <w:sz w:val="22"/>
          <w:szCs w:val="22"/>
        </w:rPr>
        <w:t>Prepare questions f</w:t>
      </w:r>
      <w:r w:rsidR="0044391B" w:rsidRPr="00E05327">
        <w:rPr>
          <w:rFonts w:asciiTheme="minorHAnsi" w:hAnsiTheme="minorHAnsi"/>
          <w:sz w:val="22"/>
          <w:szCs w:val="22"/>
        </w:rPr>
        <w:t>or Lawrence Jones III  Due Sept</w:t>
      </w:r>
      <w:r w:rsidRPr="00E05327">
        <w:rPr>
          <w:rFonts w:asciiTheme="minorHAnsi" w:hAnsiTheme="minorHAnsi"/>
          <w:sz w:val="22"/>
          <w:szCs w:val="22"/>
        </w:rPr>
        <w:t>ember 22</w:t>
      </w:r>
    </w:p>
    <w:p w14:paraId="6F52AC4E" w14:textId="77777777" w:rsidR="0006505B" w:rsidRPr="00E05327" w:rsidRDefault="0006505B" w:rsidP="0006505B">
      <w:pPr>
        <w:pStyle w:val="NormalWeb"/>
        <w:spacing w:before="2" w:after="2"/>
        <w:rPr>
          <w:rFonts w:asciiTheme="minorHAnsi" w:hAnsiTheme="minorHAnsi"/>
          <w:sz w:val="22"/>
          <w:szCs w:val="22"/>
        </w:rPr>
      </w:pPr>
      <w:r w:rsidRPr="00E05327">
        <w:rPr>
          <w:rFonts w:asciiTheme="minorHAnsi" w:hAnsiTheme="minorHAnsi"/>
          <w:sz w:val="22"/>
          <w:szCs w:val="22"/>
        </w:rPr>
        <w:t>Readings</w:t>
      </w:r>
    </w:p>
    <w:p w14:paraId="7823D69B" w14:textId="77777777" w:rsidR="006A2DA4" w:rsidRPr="006A2DA4" w:rsidRDefault="006A2DA4" w:rsidP="006A2DA4">
      <w:pPr>
        <w:ind w:left="720" w:hanging="720"/>
        <w:rPr>
          <w:rFonts w:asciiTheme="minorHAnsi" w:eastAsia="Calibri" w:hAnsiTheme="minorHAnsi"/>
          <w:sz w:val="22"/>
          <w:szCs w:val="22"/>
        </w:rPr>
      </w:pPr>
      <w:r w:rsidRPr="006A2DA4">
        <w:rPr>
          <w:rFonts w:asciiTheme="minorHAnsi" w:eastAsia="Calibri" w:hAnsiTheme="minorHAnsi"/>
          <w:color w:val="000000"/>
          <w:sz w:val="22"/>
          <w:szCs w:val="22"/>
        </w:rPr>
        <w:t xml:space="preserve">Reilly, J. M. (1986). </w:t>
      </w:r>
      <w:r w:rsidRPr="006A2DA4">
        <w:rPr>
          <w:rFonts w:asciiTheme="minorHAnsi" w:eastAsia="Calibri" w:hAnsiTheme="minorHAnsi"/>
          <w:i/>
          <w:color w:val="000000"/>
          <w:sz w:val="22"/>
          <w:szCs w:val="22"/>
        </w:rPr>
        <w:t>Care and identification of 19th-century photographic prints</w:t>
      </w:r>
      <w:r w:rsidRPr="006A2DA4">
        <w:rPr>
          <w:rFonts w:asciiTheme="minorHAnsi" w:eastAsia="Calibri" w:hAnsiTheme="minorHAnsi"/>
          <w:color w:val="000000"/>
          <w:sz w:val="22"/>
          <w:szCs w:val="22"/>
        </w:rPr>
        <w:t>. Rochester, NY: Eastman Kodak.</w:t>
      </w:r>
    </w:p>
    <w:p w14:paraId="21E8013B" w14:textId="77777777" w:rsidR="00630DC9" w:rsidRPr="00E05327" w:rsidRDefault="00630DC9" w:rsidP="0006505B">
      <w:pPr>
        <w:pStyle w:val="NormalWeb"/>
        <w:spacing w:before="2" w:after="2"/>
        <w:rPr>
          <w:rFonts w:asciiTheme="minorHAnsi" w:hAnsiTheme="minorHAnsi"/>
          <w:sz w:val="22"/>
          <w:szCs w:val="22"/>
        </w:rPr>
      </w:pPr>
    </w:p>
    <w:p w14:paraId="01ED8EB4" w14:textId="33C1E73C" w:rsidR="0006505B" w:rsidRPr="00E05327" w:rsidRDefault="0096193C" w:rsidP="0006505B">
      <w:pPr>
        <w:pStyle w:val="NormalWeb"/>
        <w:spacing w:before="2" w:after="2"/>
        <w:rPr>
          <w:rFonts w:asciiTheme="minorHAnsi" w:hAnsiTheme="minorHAnsi"/>
          <w:sz w:val="22"/>
          <w:szCs w:val="22"/>
        </w:rPr>
      </w:pPr>
      <w:r w:rsidRPr="00E05327">
        <w:rPr>
          <w:rFonts w:asciiTheme="minorHAnsi" w:hAnsiTheme="minorHAnsi"/>
          <w:b/>
          <w:sz w:val="22"/>
          <w:szCs w:val="22"/>
        </w:rPr>
        <w:t>September 22</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4</w:t>
      </w:r>
    </w:p>
    <w:p w14:paraId="0D9374DD" w14:textId="577E9FAF" w:rsidR="00322038" w:rsidRPr="00E05327" w:rsidRDefault="00630DC9" w:rsidP="00322038">
      <w:pPr>
        <w:pStyle w:val="NormalWeb"/>
        <w:spacing w:before="2" w:after="2"/>
        <w:rPr>
          <w:rFonts w:asciiTheme="minorHAnsi" w:hAnsiTheme="minorHAnsi"/>
          <w:sz w:val="22"/>
          <w:szCs w:val="22"/>
        </w:rPr>
      </w:pPr>
      <w:r w:rsidRPr="00E05327">
        <w:rPr>
          <w:rFonts w:asciiTheme="minorHAnsi" w:hAnsiTheme="minorHAnsi"/>
          <w:i/>
          <w:sz w:val="22"/>
          <w:szCs w:val="22"/>
        </w:rPr>
        <w:t>Guest speaker:  Larry Jones</w:t>
      </w:r>
      <w:r w:rsidR="00322038" w:rsidRPr="00322038">
        <w:rPr>
          <w:rFonts w:asciiTheme="minorHAnsi" w:hAnsiTheme="minorHAnsi"/>
          <w:sz w:val="22"/>
          <w:szCs w:val="22"/>
        </w:rPr>
        <w:t xml:space="preserve"> </w:t>
      </w:r>
    </w:p>
    <w:p w14:paraId="73C8ECEC" w14:textId="104A8989" w:rsidR="00AE412D" w:rsidRPr="00322038" w:rsidRDefault="00322038" w:rsidP="00AE412D">
      <w:pPr>
        <w:pStyle w:val="NormalWeb"/>
        <w:spacing w:before="2" w:after="2"/>
        <w:rPr>
          <w:rFonts w:asciiTheme="minorHAnsi" w:hAnsiTheme="minorHAnsi"/>
          <w:sz w:val="22"/>
          <w:szCs w:val="22"/>
        </w:rPr>
      </w:pPr>
      <w:r>
        <w:rPr>
          <w:rFonts w:asciiTheme="minorHAnsi" w:hAnsiTheme="minorHAnsi"/>
          <w:sz w:val="22"/>
          <w:szCs w:val="22"/>
        </w:rPr>
        <w:t>Assignment:  Post a photograph to the class blog.</w:t>
      </w:r>
      <w:r w:rsidR="003E273D">
        <w:rPr>
          <w:rFonts w:asciiTheme="minorHAnsi" w:hAnsiTheme="minorHAnsi"/>
          <w:sz w:val="22"/>
          <w:szCs w:val="22"/>
        </w:rPr>
        <w:t xml:space="preserve">  Due September 29</w:t>
      </w:r>
    </w:p>
    <w:p w14:paraId="19D7A88F" w14:textId="77777777" w:rsidR="0006505B" w:rsidRPr="00E05327" w:rsidRDefault="0006505B" w:rsidP="0006505B">
      <w:pPr>
        <w:pStyle w:val="NormalWeb"/>
        <w:spacing w:before="2" w:after="2"/>
        <w:rPr>
          <w:rFonts w:asciiTheme="minorHAnsi" w:hAnsiTheme="minorHAnsi"/>
          <w:sz w:val="22"/>
          <w:szCs w:val="22"/>
        </w:rPr>
      </w:pPr>
      <w:r w:rsidRPr="00E05327">
        <w:rPr>
          <w:rFonts w:asciiTheme="minorHAnsi" w:hAnsiTheme="minorHAnsi"/>
          <w:sz w:val="22"/>
          <w:szCs w:val="22"/>
        </w:rPr>
        <w:t>Readings</w:t>
      </w:r>
    </w:p>
    <w:p w14:paraId="5C00CD17" w14:textId="0D7714D8" w:rsidR="006A2DA4" w:rsidRDefault="006A2DA4" w:rsidP="006A2DA4">
      <w:pPr>
        <w:ind w:left="720" w:hanging="720"/>
        <w:rPr>
          <w:rFonts w:asciiTheme="minorHAnsi" w:eastAsia="Calibri" w:hAnsiTheme="minorHAnsi"/>
          <w:color w:val="000000"/>
          <w:sz w:val="22"/>
          <w:szCs w:val="22"/>
        </w:rPr>
      </w:pPr>
      <w:r w:rsidRPr="006A2DA4">
        <w:rPr>
          <w:rFonts w:asciiTheme="minorHAnsi" w:eastAsia="Calibri" w:hAnsiTheme="minorHAnsi"/>
          <w:color w:val="000000"/>
          <w:sz w:val="22"/>
          <w:szCs w:val="22"/>
        </w:rPr>
        <w:t xml:space="preserve">Jones, L. T. (2014). </w:t>
      </w:r>
      <w:r w:rsidRPr="006A2DA4">
        <w:rPr>
          <w:rFonts w:asciiTheme="minorHAnsi" w:eastAsia="Calibri" w:hAnsiTheme="minorHAnsi"/>
          <w:i/>
          <w:color w:val="000000"/>
          <w:sz w:val="22"/>
          <w:szCs w:val="22"/>
        </w:rPr>
        <w:t>Lens on the Texas frontier</w:t>
      </w:r>
      <w:r w:rsidRPr="006A2DA4">
        <w:rPr>
          <w:rFonts w:asciiTheme="minorHAnsi" w:eastAsia="Calibri" w:hAnsiTheme="minorHAnsi"/>
          <w:color w:val="000000"/>
          <w:sz w:val="22"/>
          <w:szCs w:val="22"/>
        </w:rPr>
        <w:t>. College Station: Texas A&amp;M University Press.</w:t>
      </w:r>
      <w:r w:rsidR="005944AA">
        <w:rPr>
          <w:rFonts w:asciiTheme="minorHAnsi" w:eastAsia="Calibri" w:hAnsiTheme="minorHAnsi"/>
          <w:color w:val="000000"/>
          <w:sz w:val="22"/>
          <w:szCs w:val="22"/>
        </w:rPr>
        <w:t xml:space="preserve">  pp. IX-XIII; 1-14; 141-150.  Spend some time skimm</w:t>
      </w:r>
      <w:r w:rsidR="00A35D04">
        <w:rPr>
          <w:rFonts w:asciiTheme="minorHAnsi" w:eastAsia="Calibri" w:hAnsiTheme="minorHAnsi"/>
          <w:color w:val="000000"/>
          <w:sz w:val="22"/>
          <w:szCs w:val="22"/>
        </w:rPr>
        <w:t>ing the images and text on pp. 17-</w:t>
      </w:r>
      <w:r w:rsidR="005944AA">
        <w:rPr>
          <w:rFonts w:asciiTheme="minorHAnsi" w:eastAsia="Calibri" w:hAnsiTheme="minorHAnsi"/>
          <w:color w:val="000000"/>
          <w:sz w:val="22"/>
          <w:szCs w:val="22"/>
        </w:rPr>
        <w:t>137</w:t>
      </w:r>
      <w:r w:rsidR="00A35D04">
        <w:rPr>
          <w:rFonts w:asciiTheme="minorHAnsi" w:eastAsia="Calibri" w:hAnsiTheme="minorHAnsi"/>
          <w:color w:val="000000"/>
          <w:sz w:val="22"/>
          <w:szCs w:val="22"/>
        </w:rPr>
        <w:t>.  NB:  This text is available through UT Libraries on-line, but there are many relatively cheap copies on Amazon.  If you bring a copy of the book to class, you can get Larry to sign it for you.  It's a gorgeous book, well worth owning.</w:t>
      </w:r>
    </w:p>
    <w:p w14:paraId="399F5D4F" w14:textId="77777777" w:rsidR="00A563CE" w:rsidRPr="00A563CE" w:rsidRDefault="00A563CE" w:rsidP="00A563CE">
      <w:pPr>
        <w:ind w:left="720" w:hanging="720"/>
        <w:rPr>
          <w:rFonts w:asciiTheme="minorHAnsi" w:eastAsia="Calibri" w:hAnsiTheme="minorHAnsi"/>
          <w:color w:val="000000"/>
          <w:sz w:val="22"/>
          <w:szCs w:val="22"/>
        </w:rPr>
      </w:pPr>
      <w:r w:rsidRPr="00A563CE">
        <w:rPr>
          <w:rFonts w:asciiTheme="minorHAnsi" w:eastAsia="Calibri" w:hAnsiTheme="minorHAnsi"/>
          <w:color w:val="000000"/>
          <w:sz w:val="22"/>
          <w:szCs w:val="22"/>
        </w:rPr>
        <w:t>Lawrence T. Jones III Texas photographs. (</w:t>
      </w:r>
      <w:proofErr w:type="spellStart"/>
      <w:r w:rsidRPr="00A563CE">
        <w:rPr>
          <w:rFonts w:asciiTheme="minorHAnsi" w:eastAsia="Calibri" w:hAnsiTheme="minorHAnsi"/>
          <w:color w:val="000000"/>
          <w:sz w:val="22"/>
          <w:szCs w:val="22"/>
        </w:rPr>
        <w:t>n.d.</w:t>
      </w:r>
      <w:proofErr w:type="spellEnd"/>
      <w:r w:rsidRPr="00A563CE">
        <w:rPr>
          <w:rFonts w:asciiTheme="minorHAnsi" w:eastAsia="Calibri" w:hAnsiTheme="minorHAnsi"/>
          <w:color w:val="000000"/>
          <w:sz w:val="22"/>
          <w:szCs w:val="22"/>
        </w:rPr>
        <w:t>). Retrieved August 10, 2015, from SMU Central University Libraries website: http://digitalcollections.smu.edu/all/cul/jtx/</w:t>
      </w:r>
    </w:p>
    <w:p w14:paraId="25528491" w14:textId="77777777" w:rsidR="00A35D04" w:rsidRPr="006A2DA4" w:rsidRDefault="00A35D04" w:rsidP="006A2DA4">
      <w:pPr>
        <w:ind w:left="720" w:hanging="720"/>
        <w:rPr>
          <w:rFonts w:asciiTheme="minorHAnsi" w:eastAsia="Calibri" w:hAnsiTheme="minorHAnsi"/>
          <w:sz w:val="22"/>
          <w:szCs w:val="22"/>
        </w:rPr>
      </w:pPr>
    </w:p>
    <w:p w14:paraId="336029C9" w14:textId="38F21E13" w:rsidR="00C734F8" w:rsidRPr="00E05327" w:rsidRDefault="0096193C" w:rsidP="00C734F8">
      <w:pPr>
        <w:pStyle w:val="NormalWeb"/>
        <w:spacing w:before="2" w:after="2"/>
        <w:rPr>
          <w:rFonts w:asciiTheme="minorHAnsi" w:hAnsiTheme="minorHAnsi"/>
          <w:sz w:val="22"/>
          <w:szCs w:val="22"/>
        </w:rPr>
      </w:pPr>
      <w:r w:rsidRPr="00E05327">
        <w:rPr>
          <w:rFonts w:asciiTheme="minorHAnsi" w:hAnsiTheme="minorHAnsi"/>
          <w:b/>
          <w:sz w:val="22"/>
          <w:szCs w:val="22"/>
        </w:rPr>
        <w:t>September 29</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5</w:t>
      </w:r>
      <w:r w:rsidR="00C734F8" w:rsidRPr="00C734F8">
        <w:rPr>
          <w:rFonts w:asciiTheme="minorHAnsi" w:hAnsiTheme="minorHAnsi"/>
          <w:sz w:val="22"/>
          <w:szCs w:val="22"/>
        </w:rPr>
        <w:t xml:space="preserve"> </w:t>
      </w:r>
    </w:p>
    <w:p w14:paraId="0B2FDACA" w14:textId="77777777" w:rsidR="00C734F8" w:rsidRPr="00E05327" w:rsidRDefault="00C734F8" w:rsidP="00C734F8">
      <w:pPr>
        <w:pStyle w:val="NormalWeb"/>
        <w:spacing w:before="2" w:after="2"/>
        <w:rPr>
          <w:rFonts w:asciiTheme="minorHAnsi" w:hAnsiTheme="minorHAnsi"/>
          <w:i/>
          <w:sz w:val="22"/>
          <w:szCs w:val="22"/>
        </w:rPr>
      </w:pPr>
      <w:r w:rsidRPr="00E05327">
        <w:rPr>
          <w:rFonts w:asciiTheme="minorHAnsi" w:hAnsiTheme="minorHAnsi"/>
          <w:i/>
          <w:sz w:val="22"/>
          <w:szCs w:val="22"/>
        </w:rPr>
        <w:t>Meet at Briscoe Center</w:t>
      </w:r>
    </w:p>
    <w:p w14:paraId="45E937E5" w14:textId="77777777" w:rsidR="00C734F8" w:rsidRPr="00E05327" w:rsidRDefault="00C734F8" w:rsidP="00C734F8">
      <w:pPr>
        <w:pStyle w:val="NormalWeb"/>
        <w:spacing w:before="2" w:after="2"/>
        <w:rPr>
          <w:rFonts w:asciiTheme="minorHAnsi" w:hAnsiTheme="minorHAnsi"/>
          <w:sz w:val="22"/>
          <w:szCs w:val="22"/>
        </w:rPr>
      </w:pPr>
      <w:r w:rsidRPr="00E05327">
        <w:rPr>
          <w:rFonts w:asciiTheme="minorHAnsi" w:hAnsiTheme="minorHAnsi"/>
          <w:i/>
          <w:sz w:val="22"/>
          <w:szCs w:val="22"/>
        </w:rPr>
        <w:t>Guest speaker:  Amy Bowman</w:t>
      </w:r>
      <w:r w:rsidRPr="003E273D">
        <w:rPr>
          <w:rFonts w:asciiTheme="minorHAnsi" w:hAnsiTheme="minorHAnsi"/>
          <w:sz w:val="22"/>
          <w:szCs w:val="22"/>
        </w:rPr>
        <w:t xml:space="preserve"> </w:t>
      </w:r>
    </w:p>
    <w:p w14:paraId="1F123518" w14:textId="77777777" w:rsidR="00C734F8" w:rsidRPr="003E273D" w:rsidRDefault="00C734F8" w:rsidP="00C734F8">
      <w:pPr>
        <w:pStyle w:val="NormalWeb"/>
        <w:spacing w:before="2" w:after="2"/>
        <w:rPr>
          <w:rFonts w:asciiTheme="minorHAnsi" w:hAnsiTheme="minorHAnsi"/>
          <w:sz w:val="22"/>
          <w:szCs w:val="22"/>
        </w:rPr>
      </w:pPr>
      <w:r>
        <w:rPr>
          <w:rFonts w:asciiTheme="minorHAnsi" w:hAnsiTheme="minorHAnsi"/>
          <w:sz w:val="22"/>
          <w:szCs w:val="22"/>
        </w:rPr>
        <w:t>Assignment:  Post a photograph to the class blog.  Due October 27</w:t>
      </w:r>
    </w:p>
    <w:p w14:paraId="188B9896" w14:textId="77777777" w:rsidR="00C734F8" w:rsidRPr="00E05327" w:rsidRDefault="00C734F8" w:rsidP="00C734F8">
      <w:pPr>
        <w:pStyle w:val="NormalWeb"/>
        <w:spacing w:before="2" w:after="2"/>
        <w:rPr>
          <w:rFonts w:asciiTheme="minorHAnsi" w:hAnsiTheme="minorHAnsi"/>
          <w:sz w:val="22"/>
          <w:szCs w:val="22"/>
        </w:rPr>
      </w:pPr>
      <w:r w:rsidRPr="00E05327">
        <w:rPr>
          <w:rFonts w:asciiTheme="minorHAnsi" w:hAnsiTheme="minorHAnsi"/>
          <w:sz w:val="22"/>
          <w:szCs w:val="22"/>
        </w:rPr>
        <w:t>Readings</w:t>
      </w:r>
    </w:p>
    <w:p w14:paraId="3E69752E" w14:textId="77777777" w:rsidR="00C734F8" w:rsidRDefault="00C734F8" w:rsidP="00C734F8">
      <w:pPr>
        <w:ind w:left="720" w:hanging="720"/>
        <w:rPr>
          <w:rFonts w:asciiTheme="minorHAnsi" w:eastAsia="Calibri" w:hAnsiTheme="minorHAnsi"/>
          <w:color w:val="000000"/>
          <w:sz w:val="22"/>
          <w:szCs w:val="22"/>
        </w:rPr>
      </w:pPr>
      <w:r>
        <w:rPr>
          <w:rFonts w:asciiTheme="minorHAnsi" w:eastAsia="Calibri" w:hAnsiTheme="minorHAnsi"/>
          <w:color w:val="000000"/>
          <w:sz w:val="22"/>
          <w:szCs w:val="22"/>
        </w:rPr>
        <w:t>Community service society photographs. Columbia</w:t>
      </w:r>
      <w:r w:rsidRPr="00A563CE">
        <w:rPr>
          <w:rFonts w:asciiTheme="minorHAnsi" w:eastAsia="Calibri" w:hAnsiTheme="minorHAnsi"/>
          <w:color w:val="000000"/>
          <w:sz w:val="22"/>
          <w:szCs w:val="22"/>
        </w:rPr>
        <w:t xml:space="preserve"> University Libraries website: </w:t>
      </w:r>
      <w:hyperlink r:id="rId8" w:history="1">
        <w:r w:rsidRPr="00A6423F">
          <w:rPr>
            <w:rStyle w:val="Hyperlink"/>
            <w:rFonts w:asciiTheme="minorHAnsi" w:eastAsia="Calibri" w:hAnsiTheme="minorHAnsi"/>
            <w:sz w:val="22"/>
            <w:szCs w:val="22"/>
          </w:rPr>
          <w:t>http://css.cul.columbia.edu/</w:t>
        </w:r>
      </w:hyperlink>
    </w:p>
    <w:p w14:paraId="6EC13283" w14:textId="77777777" w:rsidR="00C734F8" w:rsidRDefault="00C734F8" w:rsidP="00C734F8">
      <w:pPr>
        <w:ind w:left="720" w:hanging="720"/>
        <w:rPr>
          <w:rFonts w:asciiTheme="minorHAnsi" w:eastAsia="Calibri" w:hAnsiTheme="minorHAnsi"/>
          <w:color w:val="000000"/>
          <w:sz w:val="22"/>
          <w:szCs w:val="22"/>
        </w:rPr>
      </w:pPr>
      <w:proofErr w:type="spellStart"/>
      <w:r w:rsidRPr="006A2DA4">
        <w:rPr>
          <w:rFonts w:asciiTheme="minorHAnsi" w:eastAsia="Calibri" w:hAnsiTheme="minorHAnsi"/>
          <w:color w:val="000000"/>
          <w:sz w:val="22"/>
          <w:szCs w:val="22"/>
        </w:rPr>
        <w:t>Ritzenthaler</w:t>
      </w:r>
      <w:proofErr w:type="spellEnd"/>
      <w:r w:rsidRPr="006A2DA4">
        <w:rPr>
          <w:rFonts w:asciiTheme="minorHAnsi" w:eastAsia="Calibri" w:hAnsiTheme="minorHAnsi"/>
          <w:color w:val="000000"/>
          <w:sz w:val="22"/>
          <w:szCs w:val="22"/>
        </w:rPr>
        <w:t xml:space="preserve">, M. L., &amp; Vogt-O'Connor, D. (2006). </w:t>
      </w:r>
      <w:r w:rsidRPr="006A2DA4">
        <w:rPr>
          <w:rFonts w:asciiTheme="minorHAnsi" w:eastAsia="Calibri" w:hAnsiTheme="minorHAnsi"/>
          <w:i/>
          <w:color w:val="000000"/>
          <w:sz w:val="22"/>
          <w:szCs w:val="22"/>
        </w:rPr>
        <w:t>Photographs: Archival care and management</w:t>
      </w:r>
      <w:r w:rsidRPr="006A2DA4">
        <w:rPr>
          <w:rFonts w:asciiTheme="minorHAnsi" w:eastAsia="Calibri" w:hAnsiTheme="minorHAnsi"/>
          <w:color w:val="000000"/>
          <w:sz w:val="22"/>
          <w:szCs w:val="22"/>
        </w:rPr>
        <w:t>. Chicago: Society of American Archivists.</w:t>
      </w:r>
      <w:r>
        <w:rPr>
          <w:rFonts w:asciiTheme="minorHAnsi" w:eastAsia="Calibri" w:hAnsiTheme="minorHAnsi"/>
          <w:color w:val="000000"/>
          <w:sz w:val="22"/>
          <w:szCs w:val="22"/>
        </w:rPr>
        <w:t xml:space="preserve">  pp. 59-77; 271-297.</w:t>
      </w:r>
    </w:p>
    <w:p w14:paraId="04BBAC67" w14:textId="77777777" w:rsidR="00C734F8" w:rsidRDefault="00C734F8" w:rsidP="00C734F8">
      <w:pPr>
        <w:ind w:left="720" w:hanging="720"/>
        <w:rPr>
          <w:rFonts w:asciiTheme="minorHAnsi" w:eastAsia="Calibri" w:hAnsiTheme="minorHAnsi"/>
          <w:color w:val="000000"/>
          <w:sz w:val="22"/>
          <w:szCs w:val="22"/>
        </w:rPr>
      </w:pPr>
      <w:proofErr w:type="spellStart"/>
      <w:r w:rsidRPr="00A315BC">
        <w:rPr>
          <w:rFonts w:asciiTheme="minorHAnsi" w:eastAsia="Calibri" w:hAnsiTheme="minorHAnsi"/>
          <w:bCs/>
          <w:color w:val="000000"/>
          <w:sz w:val="22"/>
          <w:szCs w:val="22"/>
        </w:rPr>
        <w:t>Sagita</w:t>
      </w:r>
      <w:proofErr w:type="spellEnd"/>
      <w:r w:rsidRPr="00A315BC">
        <w:rPr>
          <w:rFonts w:asciiTheme="minorHAnsi" w:eastAsia="Calibri" w:hAnsiTheme="minorHAnsi"/>
          <w:bCs/>
          <w:color w:val="000000"/>
          <w:sz w:val="22"/>
          <w:szCs w:val="22"/>
        </w:rPr>
        <w:t>, M.S.</w:t>
      </w:r>
      <w:r w:rsidRPr="00A315BC">
        <w:rPr>
          <w:rFonts w:asciiTheme="minorHAnsi" w:eastAsia="Calibri" w:hAnsiTheme="minorHAnsi"/>
          <w:color w:val="000000"/>
          <w:sz w:val="22"/>
          <w:szCs w:val="22"/>
        </w:rPr>
        <w:t xml:space="preserve"> (2014, October) Using Blogs to Teach and Promote Conservation. Retrieved July 28, 2015 from  </w:t>
      </w:r>
      <w:hyperlink r:id="rId9" w:history="1">
        <w:r w:rsidRPr="00A315BC">
          <w:rPr>
            <w:rStyle w:val="Hyperlink"/>
            <w:rFonts w:asciiTheme="minorHAnsi" w:eastAsia="Calibri" w:hAnsiTheme="minorHAnsi"/>
            <w:sz w:val="22"/>
            <w:szCs w:val="22"/>
          </w:rPr>
          <w:t>http://ceroart.revues.org/4293</w:t>
        </w:r>
      </w:hyperlink>
    </w:p>
    <w:p w14:paraId="2ED1929B" w14:textId="77777777" w:rsidR="00C734F8" w:rsidRPr="00315261" w:rsidRDefault="00C734F8" w:rsidP="00C734F8">
      <w:pPr>
        <w:ind w:left="720" w:hanging="720"/>
        <w:rPr>
          <w:rFonts w:asciiTheme="minorHAnsi" w:eastAsia="Calibri" w:hAnsiTheme="minorHAnsi"/>
          <w:color w:val="000000"/>
          <w:sz w:val="22"/>
          <w:szCs w:val="22"/>
        </w:rPr>
      </w:pPr>
      <w:r>
        <w:rPr>
          <w:rFonts w:asciiTheme="minorHAnsi" w:eastAsia="Calibri" w:hAnsiTheme="minorHAnsi"/>
          <w:color w:val="000000"/>
          <w:sz w:val="22"/>
          <w:szCs w:val="22"/>
        </w:rPr>
        <w:t xml:space="preserve">Washburn, B., Eckert, E., &amp; </w:t>
      </w:r>
      <w:proofErr w:type="spellStart"/>
      <w:r>
        <w:rPr>
          <w:rFonts w:asciiTheme="minorHAnsi" w:eastAsia="Calibri" w:hAnsiTheme="minorHAnsi"/>
          <w:color w:val="000000"/>
          <w:sz w:val="22"/>
          <w:szCs w:val="22"/>
        </w:rPr>
        <w:t>Proffitt</w:t>
      </w:r>
      <w:proofErr w:type="spellEnd"/>
      <w:r>
        <w:rPr>
          <w:rFonts w:asciiTheme="minorHAnsi" w:eastAsia="Calibri" w:hAnsiTheme="minorHAnsi"/>
          <w:color w:val="000000"/>
          <w:sz w:val="22"/>
          <w:szCs w:val="22"/>
        </w:rPr>
        <w:t xml:space="preserve">, M. (2013).  </w:t>
      </w:r>
      <w:r>
        <w:rPr>
          <w:rFonts w:asciiTheme="minorHAnsi" w:eastAsia="Calibri" w:hAnsiTheme="minorHAnsi"/>
          <w:i/>
          <w:color w:val="000000"/>
          <w:sz w:val="22"/>
          <w:szCs w:val="22"/>
        </w:rPr>
        <w:t xml:space="preserve">Social media and archives: A survey of archive users. </w:t>
      </w:r>
      <w:r>
        <w:rPr>
          <w:rFonts w:asciiTheme="minorHAnsi" w:eastAsia="Calibri" w:hAnsiTheme="minorHAnsi"/>
          <w:color w:val="000000"/>
          <w:sz w:val="22"/>
          <w:szCs w:val="22"/>
        </w:rPr>
        <w:t xml:space="preserve">Ohio: OCLC Research. Retrieved August 6 from </w:t>
      </w:r>
      <w:hyperlink r:id="rId10" w:history="1">
        <w:r w:rsidRPr="00315261">
          <w:rPr>
            <w:rStyle w:val="Hyperlink"/>
            <w:rFonts w:asciiTheme="minorHAnsi" w:eastAsia="Calibri" w:hAnsiTheme="minorHAnsi"/>
            <w:sz w:val="22"/>
            <w:szCs w:val="22"/>
          </w:rPr>
          <w:t>http://www.oclc.org/content/dam/research/publications/library/2013/2013-06.pdf</w:t>
        </w:r>
      </w:hyperlink>
    </w:p>
    <w:p w14:paraId="0F001367" w14:textId="50E7D9FE" w:rsidR="0006505B" w:rsidRPr="00E05327" w:rsidRDefault="0006505B" w:rsidP="00C3783E">
      <w:pPr>
        <w:ind w:left="720" w:hanging="720"/>
        <w:rPr>
          <w:rFonts w:asciiTheme="minorHAnsi" w:hAnsiTheme="minorHAnsi"/>
          <w:sz w:val="22"/>
          <w:szCs w:val="22"/>
        </w:rPr>
      </w:pPr>
    </w:p>
    <w:p w14:paraId="6A513088" w14:textId="77777777" w:rsidR="00630DC9" w:rsidRPr="00E05327" w:rsidRDefault="00630DC9" w:rsidP="0006505B">
      <w:pPr>
        <w:pStyle w:val="NormalWeb"/>
        <w:spacing w:before="2" w:after="2"/>
        <w:rPr>
          <w:rFonts w:asciiTheme="minorHAnsi" w:hAnsiTheme="minorHAnsi"/>
          <w:sz w:val="22"/>
          <w:szCs w:val="22"/>
        </w:rPr>
      </w:pPr>
    </w:p>
    <w:p w14:paraId="4DE537D1" w14:textId="26592CE1" w:rsidR="00A964AE" w:rsidRPr="00E05327" w:rsidRDefault="00E93277" w:rsidP="0006505B">
      <w:pPr>
        <w:pStyle w:val="NormalWeb"/>
        <w:spacing w:before="2" w:after="2"/>
        <w:rPr>
          <w:rFonts w:asciiTheme="minorHAnsi" w:hAnsiTheme="minorHAnsi"/>
          <w:sz w:val="22"/>
          <w:szCs w:val="22"/>
        </w:rPr>
      </w:pPr>
      <w:r w:rsidRPr="00E05327">
        <w:rPr>
          <w:rFonts w:asciiTheme="minorHAnsi" w:hAnsiTheme="minorHAnsi"/>
          <w:b/>
          <w:sz w:val="22"/>
          <w:szCs w:val="22"/>
        </w:rPr>
        <w:t>October</w:t>
      </w:r>
      <w:r w:rsidR="0096193C" w:rsidRPr="00E05327">
        <w:rPr>
          <w:rFonts w:asciiTheme="minorHAnsi" w:hAnsiTheme="minorHAnsi"/>
          <w:b/>
          <w:sz w:val="22"/>
          <w:szCs w:val="22"/>
        </w:rPr>
        <w:t xml:space="preserve"> 6</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6</w:t>
      </w:r>
    </w:p>
    <w:p w14:paraId="001053EA" w14:textId="17709F54" w:rsidR="003E273D" w:rsidRPr="00E05327" w:rsidRDefault="003B741B" w:rsidP="003E273D">
      <w:pPr>
        <w:pStyle w:val="NormalWeb"/>
        <w:spacing w:before="2" w:after="2"/>
        <w:rPr>
          <w:rFonts w:asciiTheme="minorHAnsi" w:hAnsiTheme="minorHAnsi"/>
          <w:sz w:val="22"/>
          <w:szCs w:val="22"/>
        </w:rPr>
      </w:pPr>
      <w:r w:rsidRPr="00E05327">
        <w:rPr>
          <w:rFonts w:asciiTheme="minorHAnsi" w:hAnsiTheme="minorHAnsi"/>
          <w:i/>
          <w:sz w:val="22"/>
          <w:szCs w:val="22"/>
        </w:rPr>
        <w:t>Making photographs</w:t>
      </w:r>
      <w:r w:rsidR="003E273D" w:rsidRPr="003E273D">
        <w:rPr>
          <w:rFonts w:asciiTheme="minorHAnsi" w:hAnsiTheme="minorHAnsi"/>
          <w:sz w:val="22"/>
          <w:szCs w:val="22"/>
        </w:rPr>
        <w:t xml:space="preserve"> </w:t>
      </w:r>
    </w:p>
    <w:p w14:paraId="401AC509" w14:textId="4F2CC26D" w:rsidR="00164C19" w:rsidRPr="003E273D" w:rsidRDefault="003E273D" w:rsidP="003B741B">
      <w:pPr>
        <w:pStyle w:val="NormalWeb"/>
        <w:spacing w:before="2" w:after="2"/>
        <w:rPr>
          <w:rFonts w:asciiTheme="minorHAnsi" w:hAnsiTheme="minorHAnsi"/>
          <w:sz w:val="22"/>
          <w:szCs w:val="22"/>
        </w:rPr>
      </w:pPr>
      <w:r>
        <w:rPr>
          <w:rFonts w:asciiTheme="minorHAnsi" w:hAnsiTheme="minorHAnsi"/>
          <w:sz w:val="22"/>
          <w:szCs w:val="22"/>
        </w:rPr>
        <w:t>Assignment:  Post a photograph to the class blog.  Due October 13</w:t>
      </w:r>
    </w:p>
    <w:p w14:paraId="230AF523" w14:textId="77777777" w:rsidR="0006505B" w:rsidRPr="00E05327" w:rsidRDefault="0006505B" w:rsidP="0006505B">
      <w:pPr>
        <w:pStyle w:val="NormalWeb"/>
        <w:spacing w:before="2" w:after="2"/>
        <w:rPr>
          <w:rFonts w:asciiTheme="minorHAnsi" w:hAnsiTheme="minorHAnsi"/>
          <w:sz w:val="22"/>
          <w:szCs w:val="22"/>
        </w:rPr>
      </w:pPr>
      <w:r w:rsidRPr="00E05327">
        <w:rPr>
          <w:rFonts w:asciiTheme="minorHAnsi" w:hAnsiTheme="minorHAnsi"/>
          <w:sz w:val="22"/>
          <w:szCs w:val="22"/>
        </w:rPr>
        <w:t>Readings</w:t>
      </w:r>
    </w:p>
    <w:p w14:paraId="21AFFA3C" w14:textId="1C194BDF" w:rsidR="006A2DA4" w:rsidRPr="006A2DA4" w:rsidRDefault="006A2DA4" w:rsidP="006A2DA4">
      <w:pPr>
        <w:ind w:left="720" w:hanging="720"/>
        <w:rPr>
          <w:rFonts w:asciiTheme="minorHAnsi" w:eastAsia="Calibri" w:hAnsiTheme="minorHAnsi"/>
          <w:sz w:val="22"/>
          <w:szCs w:val="22"/>
        </w:rPr>
      </w:pPr>
      <w:r w:rsidRPr="006A2DA4">
        <w:rPr>
          <w:rFonts w:asciiTheme="minorHAnsi" w:eastAsia="Calibri" w:hAnsiTheme="minorHAnsi"/>
          <w:color w:val="000000"/>
          <w:sz w:val="22"/>
          <w:szCs w:val="22"/>
        </w:rPr>
        <w:t xml:space="preserve">James, C. (2016). </w:t>
      </w:r>
      <w:r w:rsidRPr="006A2DA4">
        <w:rPr>
          <w:rFonts w:asciiTheme="minorHAnsi" w:eastAsia="Calibri" w:hAnsiTheme="minorHAnsi"/>
          <w:i/>
          <w:color w:val="000000"/>
          <w:sz w:val="22"/>
          <w:szCs w:val="22"/>
        </w:rPr>
        <w:t>The book of alternative photographic processes</w:t>
      </w:r>
      <w:r w:rsidRPr="006A2DA4">
        <w:rPr>
          <w:rFonts w:asciiTheme="minorHAnsi" w:eastAsia="Calibri" w:hAnsiTheme="minorHAnsi"/>
          <w:color w:val="000000"/>
          <w:sz w:val="22"/>
          <w:szCs w:val="22"/>
        </w:rPr>
        <w:t xml:space="preserve"> (3rd ed.). Boston: </w:t>
      </w:r>
      <w:proofErr w:type="spellStart"/>
      <w:r w:rsidRPr="006A2DA4">
        <w:rPr>
          <w:rFonts w:asciiTheme="minorHAnsi" w:eastAsia="Calibri" w:hAnsiTheme="minorHAnsi"/>
          <w:color w:val="000000"/>
          <w:sz w:val="22"/>
          <w:szCs w:val="22"/>
        </w:rPr>
        <w:t>Cengage</w:t>
      </w:r>
      <w:proofErr w:type="spellEnd"/>
      <w:r w:rsidRPr="006A2DA4">
        <w:rPr>
          <w:rFonts w:asciiTheme="minorHAnsi" w:eastAsia="Calibri" w:hAnsiTheme="minorHAnsi"/>
          <w:color w:val="000000"/>
          <w:sz w:val="22"/>
          <w:szCs w:val="22"/>
        </w:rPr>
        <w:t xml:space="preserve"> Learning.</w:t>
      </w:r>
      <w:r w:rsidR="003E1CE8">
        <w:rPr>
          <w:rFonts w:asciiTheme="minorHAnsi" w:eastAsia="Calibri" w:hAnsiTheme="minorHAnsi"/>
          <w:color w:val="000000"/>
          <w:sz w:val="22"/>
          <w:szCs w:val="22"/>
        </w:rPr>
        <w:t xml:space="preserve">  pp. 148-175.</w:t>
      </w:r>
    </w:p>
    <w:p w14:paraId="5AA8443B" w14:textId="77777777" w:rsidR="003B741B" w:rsidRPr="00E05327" w:rsidRDefault="003B741B" w:rsidP="0006505B">
      <w:pPr>
        <w:pStyle w:val="NormalWeb"/>
        <w:spacing w:before="2" w:after="2"/>
        <w:rPr>
          <w:rFonts w:asciiTheme="minorHAnsi" w:hAnsiTheme="minorHAnsi"/>
          <w:color w:val="000000"/>
          <w:sz w:val="22"/>
          <w:szCs w:val="22"/>
        </w:rPr>
      </w:pPr>
    </w:p>
    <w:p w14:paraId="162212F9" w14:textId="2516F1DC" w:rsidR="0006505B" w:rsidRPr="00E05327" w:rsidRDefault="0096193C" w:rsidP="0006505B">
      <w:pPr>
        <w:pStyle w:val="NormalWeb"/>
        <w:spacing w:before="2" w:after="2"/>
        <w:rPr>
          <w:rFonts w:asciiTheme="minorHAnsi" w:hAnsiTheme="minorHAnsi"/>
          <w:sz w:val="22"/>
          <w:szCs w:val="22"/>
        </w:rPr>
      </w:pPr>
      <w:r w:rsidRPr="00E05327">
        <w:rPr>
          <w:rFonts w:asciiTheme="minorHAnsi" w:hAnsiTheme="minorHAnsi"/>
          <w:b/>
          <w:sz w:val="22"/>
          <w:szCs w:val="22"/>
        </w:rPr>
        <w:t>October 13</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7</w:t>
      </w:r>
    </w:p>
    <w:p w14:paraId="659CDA17" w14:textId="738DBD83" w:rsidR="00AE412D" w:rsidRPr="00E05327" w:rsidRDefault="00A95F0A" w:rsidP="00A964AE">
      <w:pPr>
        <w:pStyle w:val="NormalWeb"/>
        <w:spacing w:before="2" w:after="2"/>
        <w:rPr>
          <w:rFonts w:asciiTheme="minorHAnsi" w:hAnsiTheme="minorHAnsi"/>
          <w:i/>
          <w:sz w:val="22"/>
          <w:szCs w:val="22"/>
        </w:rPr>
      </w:pPr>
      <w:r w:rsidRPr="00E05327">
        <w:rPr>
          <w:rFonts w:asciiTheme="minorHAnsi" w:hAnsiTheme="minorHAnsi"/>
          <w:i/>
          <w:sz w:val="22"/>
          <w:szCs w:val="22"/>
        </w:rPr>
        <w:t>Meet at HRC</w:t>
      </w:r>
    </w:p>
    <w:p w14:paraId="2E043C65" w14:textId="1BD1221D" w:rsidR="00A95F0A" w:rsidRPr="00E05327" w:rsidRDefault="004E3BE2" w:rsidP="00A964AE">
      <w:pPr>
        <w:pStyle w:val="NormalWeb"/>
        <w:spacing w:before="2" w:after="2"/>
        <w:rPr>
          <w:rFonts w:asciiTheme="minorHAnsi" w:hAnsiTheme="minorHAnsi"/>
          <w:i/>
          <w:sz w:val="22"/>
          <w:szCs w:val="22"/>
        </w:rPr>
      </w:pPr>
      <w:r w:rsidRPr="00E05327">
        <w:rPr>
          <w:rFonts w:asciiTheme="minorHAnsi" w:hAnsiTheme="minorHAnsi"/>
          <w:i/>
          <w:sz w:val="22"/>
          <w:szCs w:val="22"/>
        </w:rPr>
        <w:t>Guest speaker:  Linda Briscoe M</w:t>
      </w:r>
      <w:r w:rsidR="00A95F0A" w:rsidRPr="00E05327">
        <w:rPr>
          <w:rFonts w:asciiTheme="minorHAnsi" w:hAnsiTheme="minorHAnsi"/>
          <w:i/>
          <w:sz w:val="22"/>
          <w:szCs w:val="22"/>
        </w:rPr>
        <w:t>yers or Jessica McDonald</w:t>
      </w:r>
    </w:p>
    <w:p w14:paraId="409C4128" w14:textId="54D1B69C" w:rsidR="00A0728A" w:rsidRPr="00E05327" w:rsidRDefault="00FE3136" w:rsidP="00A0728A">
      <w:pPr>
        <w:pStyle w:val="NormalWeb"/>
        <w:spacing w:before="2" w:after="2"/>
        <w:rPr>
          <w:rFonts w:asciiTheme="minorHAnsi" w:hAnsiTheme="minorHAnsi"/>
          <w:sz w:val="22"/>
          <w:szCs w:val="22"/>
        </w:rPr>
      </w:pPr>
      <w:r w:rsidRPr="00E05327">
        <w:rPr>
          <w:rFonts w:asciiTheme="minorHAnsi" w:hAnsiTheme="minorHAnsi"/>
          <w:sz w:val="22"/>
          <w:szCs w:val="22"/>
        </w:rPr>
        <w:t>Readings</w:t>
      </w:r>
      <w:r w:rsidR="00A0728A" w:rsidRPr="00A0728A">
        <w:rPr>
          <w:rFonts w:asciiTheme="minorHAnsi" w:hAnsiTheme="minorHAnsi"/>
          <w:sz w:val="22"/>
          <w:szCs w:val="22"/>
        </w:rPr>
        <w:t xml:space="preserve"> </w:t>
      </w:r>
    </w:p>
    <w:p w14:paraId="457C839B" w14:textId="393E0A2E" w:rsidR="00A0728A" w:rsidRPr="00E05327" w:rsidRDefault="00A0728A" w:rsidP="00A0728A">
      <w:pPr>
        <w:ind w:left="720" w:hanging="720"/>
        <w:rPr>
          <w:rFonts w:asciiTheme="minorHAnsi" w:eastAsia="Calibri" w:hAnsiTheme="minorHAnsi"/>
          <w:color w:val="000000"/>
          <w:sz w:val="22"/>
          <w:szCs w:val="22"/>
        </w:rPr>
      </w:pPr>
      <w:proofErr w:type="spellStart"/>
      <w:r w:rsidRPr="00E05327">
        <w:rPr>
          <w:rFonts w:asciiTheme="minorHAnsi" w:eastAsia="Calibri" w:hAnsiTheme="minorHAnsi"/>
          <w:color w:val="000000"/>
          <w:sz w:val="22"/>
          <w:szCs w:val="22"/>
        </w:rPr>
        <w:t>Rosenblum</w:t>
      </w:r>
      <w:proofErr w:type="spellEnd"/>
      <w:r w:rsidRPr="00E05327">
        <w:rPr>
          <w:rFonts w:asciiTheme="minorHAnsi" w:eastAsia="Calibri" w:hAnsiTheme="minorHAnsi"/>
          <w:color w:val="000000"/>
          <w:sz w:val="22"/>
          <w:szCs w:val="22"/>
        </w:rPr>
        <w:t xml:space="preserve">, N. (2007). </w:t>
      </w:r>
      <w:r w:rsidRPr="00E05327">
        <w:rPr>
          <w:rFonts w:asciiTheme="minorHAnsi" w:eastAsia="Calibri" w:hAnsiTheme="minorHAnsi"/>
          <w:i/>
          <w:color w:val="000000"/>
          <w:sz w:val="22"/>
          <w:szCs w:val="22"/>
        </w:rPr>
        <w:t>A world history of photography</w:t>
      </w:r>
      <w:r w:rsidRPr="00E05327">
        <w:rPr>
          <w:rFonts w:asciiTheme="minorHAnsi" w:eastAsia="Calibri" w:hAnsiTheme="minorHAnsi"/>
          <w:color w:val="000000"/>
          <w:sz w:val="22"/>
          <w:szCs w:val="22"/>
        </w:rPr>
        <w:t xml:space="preserve"> (4th ed.). New York: Abbeville Press.</w:t>
      </w:r>
      <w:r>
        <w:rPr>
          <w:rFonts w:asciiTheme="minorHAnsi" w:eastAsia="Calibri" w:hAnsiTheme="minorHAnsi"/>
          <w:color w:val="000000"/>
          <w:sz w:val="22"/>
          <w:szCs w:val="22"/>
        </w:rPr>
        <w:t xml:space="preserve"> pp. 14-37;</w:t>
      </w:r>
      <w:r w:rsidR="003E1CE8">
        <w:rPr>
          <w:rFonts w:asciiTheme="minorHAnsi" w:eastAsia="Calibri" w:hAnsiTheme="minorHAnsi"/>
          <w:color w:val="000000"/>
          <w:sz w:val="22"/>
          <w:szCs w:val="22"/>
        </w:rPr>
        <w:t xml:space="preserve"> 244-295.</w:t>
      </w:r>
    </w:p>
    <w:p w14:paraId="3A27C862" w14:textId="77777777" w:rsidR="00630DC9" w:rsidRPr="00E05327" w:rsidRDefault="00630DC9" w:rsidP="0006505B">
      <w:pPr>
        <w:pStyle w:val="NormalWeb"/>
        <w:spacing w:before="2" w:after="2"/>
        <w:rPr>
          <w:rFonts w:asciiTheme="minorHAnsi" w:hAnsiTheme="minorHAnsi"/>
          <w:sz w:val="22"/>
          <w:szCs w:val="22"/>
        </w:rPr>
      </w:pPr>
    </w:p>
    <w:p w14:paraId="3065757A" w14:textId="44956C15" w:rsidR="00315261" w:rsidRPr="00315261" w:rsidRDefault="0096193C" w:rsidP="00C734F8">
      <w:pPr>
        <w:pStyle w:val="NormalWeb"/>
        <w:spacing w:before="2" w:after="2"/>
        <w:rPr>
          <w:rFonts w:asciiTheme="minorHAnsi" w:eastAsia="Calibri" w:hAnsiTheme="minorHAnsi"/>
          <w:color w:val="000000"/>
          <w:sz w:val="22"/>
          <w:szCs w:val="22"/>
        </w:rPr>
      </w:pPr>
      <w:r w:rsidRPr="00E05327">
        <w:rPr>
          <w:rFonts w:asciiTheme="minorHAnsi" w:hAnsiTheme="minorHAnsi"/>
          <w:b/>
          <w:sz w:val="22"/>
          <w:szCs w:val="22"/>
        </w:rPr>
        <w:t>October 20</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8</w:t>
      </w:r>
      <w:r w:rsidR="00C734F8" w:rsidRPr="00315261">
        <w:rPr>
          <w:rFonts w:asciiTheme="minorHAnsi" w:eastAsia="Calibri" w:hAnsiTheme="minorHAnsi"/>
          <w:color w:val="000000"/>
          <w:sz w:val="22"/>
          <w:szCs w:val="22"/>
        </w:rPr>
        <w:t xml:space="preserve"> </w:t>
      </w:r>
    </w:p>
    <w:p w14:paraId="3F138347" w14:textId="77777777" w:rsidR="00C734F8" w:rsidRPr="00E05327" w:rsidRDefault="00C734F8" w:rsidP="00C734F8">
      <w:pPr>
        <w:pStyle w:val="NormalWeb"/>
        <w:spacing w:before="2" w:after="2"/>
        <w:rPr>
          <w:rFonts w:asciiTheme="minorHAnsi" w:hAnsiTheme="minorHAnsi"/>
          <w:i/>
          <w:sz w:val="22"/>
          <w:szCs w:val="22"/>
        </w:rPr>
      </w:pPr>
      <w:r w:rsidRPr="00E05327">
        <w:rPr>
          <w:rFonts w:asciiTheme="minorHAnsi" w:hAnsiTheme="minorHAnsi"/>
          <w:i/>
          <w:sz w:val="22"/>
          <w:szCs w:val="22"/>
        </w:rPr>
        <w:t>Meet at Alexander Architectural Archive</w:t>
      </w:r>
    </w:p>
    <w:p w14:paraId="6AA019CD" w14:textId="77777777" w:rsidR="00C734F8" w:rsidRPr="00E05327" w:rsidRDefault="00C734F8" w:rsidP="00C734F8">
      <w:pPr>
        <w:pStyle w:val="NormalWeb"/>
        <w:spacing w:before="2" w:after="2"/>
        <w:rPr>
          <w:rFonts w:asciiTheme="minorHAnsi" w:hAnsiTheme="minorHAnsi"/>
          <w:sz w:val="22"/>
          <w:szCs w:val="22"/>
        </w:rPr>
      </w:pPr>
      <w:r w:rsidRPr="00E05327">
        <w:rPr>
          <w:rFonts w:asciiTheme="minorHAnsi" w:hAnsiTheme="minorHAnsi"/>
          <w:i/>
          <w:sz w:val="22"/>
          <w:szCs w:val="22"/>
        </w:rPr>
        <w:t>Guest speaker:  Nancy Sparrow</w:t>
      </w:r>
    </w:p>
    <w:p w14:paraId="1B0AB39A" w14:textId="77777777" w:rsidR="00C734F8" w:rsidRPr="00E05327" w:rsidRDefault="00C734F8" w:rsidP="00C734F8">
      <w:pPr>
        <w:pStyle w:val="NormalWeb"/>
        <w:spacing w:before="2" w:after="2"/>
        <w:rPr>
          <w:rFonts w:asciiTheme="minorHAnsi" w:eastAsia="Calibri" w:hAnsiTheme="minorHAnsi"/>
          <w:color w:val="000000"/>
          <w:sz w:val="22"/>
          <w:szCs w:val="22"/>
        </w:rPr>
      </w:pPr>
      <w:r w:rsidRPr="00E05327">
        <w:rPr>
          <w:rFonts w:asciiTheme="minorHAnsi" w:hAnsiTheme="minorHAnsi"/>
          <w:sz w:val="22"/>
          <w:szCs w:val="22"/>
        </w:rPr>
        <w:t>Readings</w:t>
      </w:r>
    </w:p>
    <w:p w14:paraId="0498E487" w14:textId="77777777" w:rsidR="00C734F8" w:rsidRPr="00E05327" w:rsidRDefault="00C734F8" w:rsidP="00C734F8">
      <w:pPr>
        <w:pStyle w:val="NormalWeb"/>
        <w:spacing w:before="2" w:after="2"/>
        <w:rPr>
          <w:rFonts w:asciiTheme="minorHAnsi" w:hAnsiTheme="minorHAnsi"/>
          <w:sz w:val="22"/>
          <w:szCs w:val="22"/>
        </w:rPr>
      </w:pPr>
      <w:r>
        <w:rPr>
          <w:rFonts w:asciiTheme="minorHAnsi" w:hAnsiTheme="minorHAnsi"/>
          <w:sz w:val="22"/>
          <w:szCs w:val="22"/>
        </w:rPr>
        <w:t>To be assigned.</w:t>
      </w:r>
      <w:bookmarkStart w:id="1" w:name="_GoBack"/>
      <w:bookmarkEnd w:id="1"/>
    </w:p>
    <w:p w14:paraId="3E717784" w14:textId="77777777" w:rsidR="00C3783E" w:rsidRPr="00E05327" w:rsidRDefault="00C3783E" w:rsidP="0006505B">
      <w:pPr>
        <w:pStyle w:val="NormalWeb"/>
        <w:spacing w:before="2" w:after="2"/>
        <w:rPr>
          <w:rFonts w:asciiTheme="minorHAnsi" w:hAnsiTheme="minorHAnsi"/>
          <w:sz w:val="22"/>
          <w:szCs w:val="22"/>
        </w:rPr>
      </w:pPr>
    </w:p>
    <w:p w14:paraId="4BE27652" w14:textId="3E12AC90" w:rsidR="0006505B" w:rsidRPr="00E05327" w:rsidRDefault="0096193C" w:rsidP="0006505B">
      <w:pPr>
        <w:pStyle w:val="NormalWeb"/>
        <w:spacing w:before="2" w:after="2"/>
        <w:rPr>
          <w:rFonts w:asciiTheme="minorHAnsi" w:hAnsiTheme="minorHAnsi"/>
          <w:sz w:val="22"/>
          <w:szCs w:val="22"/>
        </w:rPr>
      </w:pPr>
      <w:r w:rsidRPr="00E05327">
        <w:rPr>
          <w:rFonts w:asciiTheme="minorHAnsi" w:hAnsiTheme="minorHAnsi"/>
          <w:b/>
          <w:sz w:val="22"/>
          <w:szCs w:val="22"/>
        </w:rPr>
        <w:t>October 27</w:t>
      </w:r>
      <w:r w:rsidR="003E72C9" w:rsidRPr="00E05327">
        <w:rPr>
          <w:rFonts w:asciiTheme="minorHAnsi" w:hAnsiTheme="minorHAnsi"/>
          <w:b/>
          <w:sz w:val="22"/>
          <w:szCs w:val="22"/>
        </w:rPr>
        <w:t xml:space="preserve">  Week </w:t>
      </w:r>
      <w:r w:rsidR="006846DA" w:rsidRPr="00E05327">
        <w:rPr>
          <w:rFonts w:asciiTheme="minorHAnsi" w:hAnsiTheme="minorHAnsi"/>
          <w:b/>
          <w:sz w:val="22"/>
          <w:szCs w:val="22"/>
        </w:rPr>
        <w:t>9</w:t>
      </w:r>
    </w:p>
    <w:p w14:paraId="49E20393" w14:textId="4006A5F0" w:rsidR="0006505B" w:rsidRPr="00E05327" w:rsidRDefault="00F33812" w:rsidP="0006505B">
      <w:pPr>
        <w:pStyle w:val="NormalWeb"/>
        <w:spacing w:before="2" w:after="2"/>
        <w:rPr>
          <w:rFonts w:asciiTheme="minorHAnsi" w:hAnsiTheme="minorHAnsi"/>
          <w:i/>
          <w:sz w:val="22"/>
          <w:szCs w:val="22"/>
        </w:rPr>
      </w:pPr>
      <w:r w:rsidRPr="00E05327">
        <w:rPr>
          <w:rFonts w:asciiTheme="minorHAnsi" w:hAnsiTheme="minorHAnsi"/>
          <w:i/>
          <w:sz w:val="22"/>
          <w:szCs w:val="22"/>
        </w:rPr>
        <w:t>Guest speaker:  Halley Grogan, TSLAC</w:t>
      </w:r>
    </w:p>
    <w:p w14:paraId="00106752" w14:textId="353F9A3C" w:rsidR="00A6423F" w:rsidRPr="00A563CE" w:rsidRDefault="0006505B" w:rsidP="00A6423F">
      <w:pPr>
        <w:pStyle w:val="NormalWeb"/>
        <w:spacing w:before="2" w:after="2"/>
        <w:rPr>
          <w:rFonts w:asciiTheme="minorHAnsi" w:eastAsia="Calibri" w:hAnsiTheme="minorHAnsi"/>
          <w:color w:val="000000"/>
          <w:sz w:val="22"/>
          <w:szCs w:val="22"/>
        </w:rPr>
      </w:pPr>
      <w:r w:rsidRPr="00E05327">
        <w:rPr>
          <w:rFonts w:asciiTheme="minorHAnsi" w:hAnsiTheme="minorHAnsi"/>
          <w:sz w:val="22"/>
          <w:szCs w:val="22"/>
        </w:rPr>
        <w:t>Readings</w:t>
      </w:r>
    </w:p>
    <w:p w14:paraId="2202EA82" w14:textId="77777777" w:rsidR="00C3783E" w:rsidRPr="00E05327" w:rsidRDefault="00C3783E" w:rsidP="0006505B">
      <w:pPr>
        <w:pStyle w:val="NormalWeb"/>
        <w:spacing w:before="2" w:after="2"/>
        <w:rPr>
          <w:rFonts w:asciiTheme="minorHAnsi" w:hAnsiTheme="minorHAnsi"/>
          <w:sz w:val="22"/>
          <w:szCs w:val="22"/>
        </w:rPr>
      </w:pPr>
    </w:p>
    <w:p w14:paraId="67B365FC" w14:textId="4CC7B2DC" w:rsidR="0006505B" w:rsidRPr="00E05327" w:rsidRDefault="0096193C" w:rsidP="0006505B">
      <w:pPr>
        <w:pStyle w:val="NormalWeb"/>
        <w:spacing w:before="2" w:after="2"/>
        <w:rPr>
          <w:rFonts w:asciiTheme="minorHAnsi" w:hAnsiTheme="minorHAnsi"/>
          <w:sz w:val="22"/>
          <w:szCs w:val="22"/>
        </w:rPr>
      </w:pPr>
      <w:r w:rsidRPr="00E05327">
        <w:rPr>
          <w:rFonts w:asciiTheme="minorHAnsi" w:hAnsiTheme="minorHAnsi"/>
          <w:b/>
          <w:sz w:val="22"/>
          <w:szCs w:val="22"/>
        </w:rPr>
        <w:t>November 3</w:t>
      </w:r>
      <w:r w:rsidR="006846DA" w:rsidRPr="00E05327">
        <w:rPr>
          <w:rFonts w:asciiTheme="minorHAnsi" w:hAnsiTheme="minorHAnsi"/>
          <w:b/>
          <w:sz w:val="22"/>
          <w:szCs w:val="22"/>
        </w:rPr>
        <w:t xml:space="preserve">  Week 10</w:t>
      </w:r>
    </w:p>
    <w:p w14:paraId="209A791F" w14:textId="02F8595A" w:rsidR="003E273D" w:rsidRPr="00E05327" w:rsidRDefault="003E273D" w:rsidP="003E273D">
      <w:pPr>
        <w:pStyle w:val="NormalWeb"/>
        <w:spacing w:before="2" w:after="2"/>
        <w:rPr>
          <w:rFonts w:asciiTheme="minorHAnsi" w:hAnsiTheme="minorHAnsi"/>
          <w:sz w:val="22"/>
          <w:szCs w:val="22"/>
        </w:rPr>
      </w:pPr>
      <w:r>
        <w:rPr>
          <w:rFonts w:asciiTheme="minorHAnsi" w:hAnsiTheme="minorHAnsi"/>
          <w:i/>
          <w:sz w:val="22"/>
          <w:szCs w:val="22"/>
        </w:rPr>
        <w:t>Review of site visits</w:t>
      </w:r>
    </w:p>
    <w:p w14:paraId="61254E69" w14:textId="6D96E710" w:rsidR="003E273D" w:rsidRPr="003E273D" w:rsidRDefault="003E273D" w:rsidP="003E273D">
      <w:pPr>
        <w:pStyle w:val="NormalWeb"/>
        <w:spacing w:before="2" w:after="2"/>
        <w:rPr>
          <w:rFonts w:asciiTheme="minorHAnsi" w:hAnsiTheme="minorHAnsi"/>
          <w:sz w:val="22"/>
          <w:szCs w:val="22"/>
        </w:rPr>
      </w:pPr>
      <w:r>
        <w:rPr>
          <w:rFonts w:asciiTheme="minorHAnsi" w:hAnsiTheme="minorHAnsi"/>
          <w:sz w:val="22"/>
          <w:szCs w:val="22"/>
        </w:rPr>
        <w:t>Assignment:  Post a photograph to the class blog.  Due November 10</w:t>
      </w:r>
    </w:p>
    <w:p w14:paraId="4C3DBD74" w14:textId="1B2E4036" w:rsidR="0006505B" w:rsidRDefault="0006505B" w:rsidP="0006505B">
      <w:pPr>
        <w:pStyle w:val="NormalWeb"/>
        <w:spacing w:before="2" w:after="2"/>
        <w:rPr>
          <w:rFonts w:asciiTheme="minorHAnsi" w:hAnsiTheme="minorHAnsi"/>
          <w:sz w:val="22"/>
          <w:szCs w:val="22"/>
        </w:rPr>
      </w:pPr>
      <w:r w:rsidRPr="00E05327">
        <w:rPr>
          <w:rFonts w:asciiTheme="minorHAnsi" w:hAnsiTheme="minorHAnsi"/>
          <w:sz w:val="22"/>
          <w:szCs w:val="22"/>
        </w:rPr>
        <w:t>Readings</w:t>
      </w:r>
    </w:p>
    <w:p w14:paraId="0C88761D" w14:textId="6A27F4A7" w:rsidR="003E273D" w:rsidRPr="00E05327" w:rsidRDefault="003E273D" w:rsidP="0006505B">
      <w:pPr>
        <w:pStyle w:val="NormalWeb"/>
        <w:spacing w:before="2" w:after="2"/>
        <w:rPr>
          <w:rFonts w:asciiTheme="minorHAnsi" w:hAnsiTheme="minorHAnsi"/>
          <w:sz w:val="22"/>
          <w:szCs w:val="22"/>
        </w:rPr>
      </w:pPr>
      <w:r>
        <w:rPr>
          <w:rFonts w:asciiTheme="minorHAnsi" w:hAnsiTheme="minorHAnsi"/>
          <w:sz w:val="22"/>
          <w:szCs w:val="22"/>
        </w:rPr>
        <w:t>To be assigned.</w:t>
      </w:r>
    </w:p>
    <w:p w14:paraId="034D1028" w14:textId="77777777" w:rsidR="00C3783E" w:rsidRPr="00E05327" w:rsidRDefault="00C3783E" w:rsidP="0006505B">
      <w:pPr>
        <w:pStyle w:val="NormalWeb"/>
        <w:spacing w:before="2" w:after="2"/>
        <w:rPr>
          <w:rFonts w:asciiTheme="minorHAnsi" w:hAnsiTheme="minorHAnsi"/>
          <w:sz w:val="22"/>
          <w:szCs w:val="22"/>
        </w:rPr>
      </w:pPr>
    </w:p>
    <w:p w14:paraId="7299BCA4" w14:textId="47D1C5F2" w:rsidR="003E273D" w:rsidRPr="00E05327" w:rsidRDefault="00F72391" w:rsidP="003E273D">
      <w:pPr>
        <w:pStyle w:val="NormalWeb"/>
        <w:spacing w:before="2" w:after="2"/>
        <w:rPr>
          <w:rFonts w:asciiTheme="minorHAnsi" w:hAnsiTheme="minorHAnsi"/>
          <w:sz w:val="22"/>
          <w:szCs w:val="22"/>
        </w:rPr>
      </w:pPr>
      <w:r w:rsidRPr="00E05327">
        <w:rPr>
          <w:rFonts w:asciiTheme="minorHAnsi" w:hAnsiTheme="minorHAnsi"/>
          <w:b/>
          <w:sz w:val="22"/>
          <w:szCs w:val="22"/>
        </w:rPr>
        <w:t>November 10</w:t>
      </w:r>
      <w:r w:rsidR="006846DA" w:rsidRPr="00E05327">
        <w:rPr>
          <w:rFonts w:asciiTheme="minorHAnsi" w:hAnsiTheme="minorHAnsi"/>
          <w:b/>
          <w:sz w:val="22"/>
          <w:szCs w:val="22"/>
        </w:rPr>
        <w:t xml:space="preserve">  Week 11</w:t>
      </w:r>
    </w:p>
    <w:p w14:paraId="60DACAD4" w14:textId="2DD46274" w:rsidR="00FE3136" w:rsidRPr="003E273D" w:rsidRDefault="003E273D" w:rsidP="0006505B">
      <w:pPr>
        <w:pStyle w:val="NormalWeb"/>
        <w:spacing w:before="2" w:after="2"/>
        <w:rPr>
          <w:rFonts w:asciiTheme="minorHAnsi" w:hAnsiTheme="minorHAnsi"/>
          <w:i/>
          <w:sz w:val="22"/>
          <w:szCs w:val="22"/>
        </w:rPr>
      </w:pPr>
      <w:r>
        <w:rPr>
          <w:rFonts w:asciiTheme="minorHAnsi" w:hAnsiTheme="minorHAnsi"/>
          <w:i/>
          <w:sz w:val="22"/>
          <w:szCs w:val="22"/>
        </w:rPr>
        <w:t>Identifying photographic processes II</w:t>
      </w:r>
    </w:p>
    <w:p w14:paraId="1E92DDA0" w14:textId="77777777" w:rsidR="00C3783E" w:rsidRPr="00E05327" w:rsidRDefault="00C3783E" w:rsidP="0006505B">
      <w:pPr>
        <w:pStyle w:val="NormalWeb"/>
        <w:spacing w:before="2" w:after="2"/>
        <w:rPr>
          <w:rFonts w:asciiTheme="minorHAnsi" w:hAnsiTheme="minorHAnsi"/>
          <w:sz w:val="22"/>
          <w:szCs w:val="22"/>
        </w:rPr>
      </w:pPr>
    </w:p>
    <w:p w14:paraId="5A4436C0" w14:textId="5F1CF166" w:rsidR="0006505B" w:rsidRPr="00E05327" w:rsidRDefault="00E93277" w:rsidP="0006505B">
      <w:pPr>
        <w:pStyle w:val="NormalWeb"/>
        <w:spacing w:before="2" w:after="2"/>
        <w:rPr>
          <w:rFonts w:asciiTheme="minorHAnsi" w:hAnsiTheme="minorHAnsi"/>
          <w:sz w:val="22"/>
          <w:szCs w:val="22"/>
        </w:rPr>
      </w:pPr>
      <w:r w:rsidRPr="00E05327">
        <w:rPr>
          <w:rFonts w:asciiTheme="minorHAnsi" w:hAnsiTheme="minorHAnsi"/>
          <w:b/>
          <w:sz w:val="22"/>
          <w:szCs w:val="22"/>
        </w:rPr>
        <w:t>November 1</w:t>
      </w:r>
      <w:r w:rsidR="00F72391" w:rsidRPr="00E05327">
        <w:rPr>
          <w:rFonts w:asciiTheme="minorHAnsi" w:hAnsiTheme="minorHAnsi"/>
          <w:b/>
          <w:sz w:val="22"/>
          <w:szCs w:val="22"/>
        </w:rPr>
        <w:t>7</w:t>
      </w:r>
      <w:r w:rsidR="006846DA" w:rsidRPr="00E05327">
        <w:rPr>
          <w:rFonts w:asciiTheme="minorHAnsi" w:hAnsiTheme="minorHAnsi"/>
          <w:b/>
          <w:sz w:val="22"/>
          <w:szCs w:val="22"/>
        </w:rPr>
        <w:t xml:space="preserve">  Week 12</w:t>
      </w:r>
    </w:p>
    <w:p w14:paraId="05F53F9E" w14:textId="0BE94323" w:rsidR="0006505B" w:rsidRPr="00E05327" w:rsidRDefault="003E273D" w:rsidP="0006505B">
      <w:pPr>
        <w:pStyle w:val="NormalWeb"/>
        <w:spacing w:before="2" w:after="2"/>
        <w:rPr>
          <w:rFonts w:asciiTheme="minorHAnsi" w:hAnsiTheme="minorHAnsi"/>
          <w:i/>
          <w:sz w:val="22"/>
          <w:szCs w:val="22"/>
        </w:rPr>
      </w:pPr>
      <w:r>
        <w:rPr>
          <w:rFonts w:asciiTheme="minorHAnsi" w:hAnsiTheme="minorHAnsi"/>
          <w:i/>
          <w:sz w:val="22"/>
          <w:szCs w:val="22"/>
        </w:rPr>
        <w:t>Lab class-making photographs</w:t>
      </w:r>
    </w:p>
    <w:p w14:paraId="5FBADBE6" w14:textId="77777777" w:rsidR="00C3783E" w:rsidRPr="00E05327" w:rsidRDefault="00C3783E" w:rsidP="0006505B">
      <w:pPr>
        <w:pStyle w:val="NormalWeb"/>
        <w:spacing w:before="2" w:after="2"/>
        <w:rPr>
          <w:rFonts w:asciiTheme="minorHAnsi" w:hAnsiTheme="minorHAnsi"/>
          <w:sz w:val="22"/>
          <w:szCs w:val="22"/>
        </w:rPr>
      </w:pPr>
    </w:p>
    <w:p w14:paraId="31467430" w14:textId="7A6E3D49" w:rsidR="0006505B" w:rsidRPr="00E05327" w:rsidRDefault="00F72391" w:rsidP="0006505B">
      <w:pPr>
        <w:pStyle w:val="NormalWeb"/>
        <w:spacing w:before="2" w:after="2"/>
        <w:rPr>
          <w:rFonts w:asciiTheme="minorHAnsi" w:hAnsiTheme="minorHAnsi"/>
          <w:sz w:val="22"/>
          <w:szCs w:val="22"/>
        </w:rPr>
      </w:pPr>
      <w:r w:rsidRPr="00E05327">
        <w:rPr>
          <w:rFonts w:asciiTheme="minorHAnsi" w:hAnsiTheme="minorHAnsi"/>
          <w:b/>
          <w:sz w:val="22"/>
          <w:szCs w:val="22"/>
        </w:rPr>
        <w:t>November 24</w:t>
      </w:r>
      <w:r w:rsidR="006846DA" w:rsidRPr="00E05327">
        <w:rPr>
          <w:rFonts w:asciiTheme="minorHAnsi" w:hAnsiTheme="minorHAnsi"/>
          <w:b/>
          <w:sz w:val="22"/>
          <w:szCs w:val="22"/>
        </w:rPr>
        <w:t xml:space="preserve">  Week 13</w:t>
      </w:r>
    </w:p>
    <w:p w14:paraId="6D4746F0" w14:textId="760737A8" w:rsidR="00F72391" w:rsidRPr="00E05327" w:rsidRDefault="00A315BC" w:rsidP="00F72391">
      <w:pPr>
        <w:pStyle w:val="NormalWeb"/>
        <w:spacing w:before="2" w:after="2"/>
        <w:rPr>
          <w:rFonts w:asciiTheme="minorHAnsi" w:hAnsiTheme="minorHAnsi"/>
          <w:i/>
          <w:sz w:val="22"/>
          <w:szCs w:val="22"/>
        </w:rPr>
      </w:pPr>
      <w:r>
        <w:rPr>
          <w:rFonts w:asciiTheme="minorHAnsi" w:hAnsiTheme="minorHAnsi"/>
          <w:i/>
          <w:sz w:val="22"/>
          <w:szCs w:val="22"/>
        </w:rPr>
        <w:t>Open labs</w:t>
      </w:r>
    </w:p>
    <w:p w14:paraId="6D341655" w14:textId="77777777" w:rsidR="00C3783E" w:rsidRPr="00E05327" w:rsidRDefault="00C3783E" w:rsidP="0006505B">
      <w:pPr>
        <w:pStyle w:val="NormalWeb"/>
        <w:spacing w:before="2" w:after="2"/>
        <w:rPr>
          <w:rFonts w:asciiTheme="minorHAnsi" w:hAnsiTheme="minorHAnsi"/>
          <w:sz w:val="22"/>
          <w:szCs w:val="22"/>
        </w:rPr>
      </w:pPr>
    </w:p>
    <w:p w14:paraId="3AFB5BB7" w14:textId="50678883" w:rsidR="0006505B" w:rsidRPr="00E05327" w:rsidRDefault="00F72391" w:rsidP="0006505B">
      <w:pPr>
        <w:pStyle w:val="NormalWeb"/>
        <w:spacing w:before="2" w:after="2"/>
        <w:rPr>
          <w:rFonts w:asciiTheme="minorHAnsi" w:hAnsiTheme="minorHAnsi"/>
          <w:sz w:val="22"/>
          <w:szCs w:val="22"/>
        </w:rPr>
      </w:pPr>
      <w:r w:rsidRPr="00E05327">
        <w:rPr>
          <w:rFonts w:asciiTheme="minorHAnsi" w:hAnsiTheme="minorHAnsi"/>
          <w:b/>
          <w:sz w:val="22"/>
          <w:szCs w:val="22"/>
        </w:rPr>
        <w:t>December 1</w:t>
      </w:r>
      <w:r w:rsidR="006846DA" w:rsidRPr="00E05327">
        <w:rPr>
          <w:rFonts w:asciiTheme="minorHAnsi" w:hAnsiTheme="minorHAnsi"/>
          <w:b/>
          <w:sz w:val="22"/>
          <w:szCs w:val="22"/>
        </w:rPr>
        <w:t xml:space="preserve">  Week 1</w:t>
      </w:r>
      <w:r w:rsidRPr="00E05327">
        <w:rPr>
          <w:rFonts w:asciiTheme="minorHAnsi" w:hAnsiTheme="minorHAnsi"/>
          <w:b/>
          <w:sz w:val="22"/>
          <w:szCs w:val="22"/>
        </w:rPr>
        <w:t>4</w:t>
      </w:r>
    </w:p>
    <w:p w14:paraId="466D81A0" w14:textId="7ADC7340" w:rsidR="00A964AE" w:rsidRPr="00E05327" w:rsidRDefault="0006505B" w:rsidP="00855F73">
      <w:pPr>
        <w:pStyle w:val="NormalWeb"/>
        <w:spacing w:before="2" w:after="2"/>
        <w:rPr>
          <w:rFonts w:asciiTheme="minorHAnsi" w:hAnsiTheme="minorHAnsi"/>
          <w:i/>
          <w:sz w:val="22"/>
          <w:szCs w:val="22"/>
        </w:rPr>
      </w:pPr>
      <w:r w:rsidRPr="00E05327">
        <w:rPr>
          <w:rFonts w:asciiTheme="minorHAnsi" w:hAnsiTheme="minorHAnsi"/>
          <w:i/>
          <w:sz w:val="22"/>
          <w:szCs w:val="22"/>
        </w:rPr>
        <w:t>Evaluation and wrap-up</w:t>
      </w:r>
    </w:p>
    <w:p w14:paraId="708E12BE" w14:textId="77777777" w:rsidR="008628A5" w:rsidRPr="00E05327" w:rsidRDefault="008628A5" w:rsidP="00855F73">
      <w:pPr>
        <w:pStyle w:val="NormalWeb"/>
        <w:spacing w:before="2" w:after="2"/>
        <w:rPr>
          <w:rFonts w:asciiTheme="minorHAnsi" w:hAnsiTheme="minorHAnsi"/>
          <w:i/>
          <w:sz w:val="22"/>
          <w:szCs w:val="22"/>
        </w:rPr>
      </w:pPr>
    </w:p>
    <w:p w14:paraId="1571F3B8" w14:textId="77777777" w:rsidR="008628A5" w:rsidRPr="00E05327" w:rsidRDefault="008628A5" w:rsidP="00855F73">
      <w:pPr>
        <w:pStyle w:val="NormalWeb"/>
        <w:spacing w:before="2" w:after="2"/>
        <w:rPr>
          <w:rFonts w:asciiTheme="minorHAnsi" w:hAnsiTheme="minorHAnsi"/>
          <w:i/>
          <w:sz w:val="22"/>
          <w:szCs w:val="22"/>
        </w:rPr>
      </w:pPr>
    </w:p>
    <w:p w14:paraId="4F9F9483" w14:textId="77777777" w:rsidR="008628A5" w:rsidRPr="00E05327" w:rsidRDefault="008628A5" w:rsidP="00855F73">
      <w:pPr>
        <w:pStyle w:val="NormalWeb"/>
        <w:spacing w:before="2" w:after="2"/>
        <w:rPr>
          <w:rFonts w:asciiTheme="minorHAnsi" w:hAnsiTheme="minorHAnsi"/>
          <w:i/>
          <w:sz w:val="22"/>
          <w:szCs w:val="22"/>
        </w:rPr>
      </w:pPr>
    </w:p>
    <w:p w14:paraId="3811480C" w14:textId="77777777" w:rsidR="008628A5" w:rsidRPr="00E05327" w:rsidRDefault="008628A5" w:rsidP="00855F73">
      <w:pPr>
        <w:pStyle w:val="NormalWeb"/>
        <w:spacing w:before="2" w:after="2"/>
        <w:rPr>
          <w:rFonts w:asciiTheme="minorHAnsi" w:hAnsiTheme="minorHAnsi"/>
          <w:i/>
          <w:sz w:val="22"/>
          <w:szCs w:val="22"/>
        </w:rPr>
      </w:pPr>
    </w:p>
    <w:p w14:paraId="0F83EBC1" w14:textId="77777777" w:rsidR="008628A5" w:rsidRPr="00E05327" w:rsidRDefault="008628A5" w:rsidP="00855F73">
      <w:pPr>
        <w:pStyle w:val="NormalWeb"/>
        <w:spacing w:before="2" w:after="2"/>
        <w:rPr>
          <w:rFonts w:asciiTheme="minorHAnsi" w:hAnsiTheme="minorHAnsi"/>
          <w:sz w:val="22"/>
          <w:szCs w:val="22"/>
        </w:rPr>
      </w:pPr>
    </w:p>
    <w:p w14:paraId="0A05C1C4" w14:textId="53037011" w:rsidR="008628A5" w:rsidRPr="00E05327" w:rsidRDefault="008628A5" w:rsidP="00855F73">
      <w:pPr>
        <w:pStyle w:val="NormalWeb"/>
        <w:spacing w:before="2" w:after="2"/>
        <w:rPr>
          <w:rFonts w:asciiTheme="minorHAnsi" w:hAnsiTheme="minorHAnsi"/>
          <w:sz w:val="22"/>
          <w:szCs w:val="22"/>
        </w:rPr>
      </w:pPr>
      <w:r w:rsidRPr="00E05327">
        <w:rPr>
          <w:rFonts w:asciiTheme="minorHAnsi" w:hAnsiTheme="minorHAnsi"/>
          <w:sz w:val="22"/>
          <w:szCs w:val="22"/>
        </w:rPr>
        <w:t>Photo id.</w:t>
      </w:r>
    </w:p>
    <w:p w14:paraId="19E721AC" w14:textId="009C8416" w:rsidR="008628A5" w:rsidRPr="00E05327" w:rsidRDefault="008628A5" w:rsidP="00855F73">
      <w:pPr>
        <w:pStyle w:val="NormalWeb"/>
        <w:spacing w:before="2" w:after="2"/>
        <w:rPr>
          <w:rFonts w:asciiTheme="minorHAnsi" w:hAnsiTheme="minorHAnsi"/>
          <w:sz w:val="22"/>
          <w:szCs w:val="22"/>
        </w:rPr>
      </w:pPr>
      <w:r w:rsidRPr="00E05327">
        <w:rPr>
          <w:rFonts w:asciiTheme="minorHAnsi" w:hAnsiTheme="minorHAnsi"/>
          <w:sz w:val="22"/>
          <w:szCs w:val="22"/>
        </w:rPr>
        <w:t>History of photos</w:t>
      </w:r>
    </w:p>
    <w:p w14:paraId="52F80196" w14:textId="33E3B42C" w:rsidR="008628A5" w:rsidRPr="00E05327" w:rsidRDefault="008628A5" w:rsidP="00855F73">
      <w:pPr>
        <w:pStyle w:val="NormalWeb"/>
        <w:spacing w:before="2" w:after="2"/>
        <w:rPr>
          <w:rFonts w:asciiTheme="minorHAnsi" w:hAnsiTheme="minorHAnsi"/>
          <w:sz w:val="22"/>
          <w:szCs w:val="22"/>
        </w:rPr>
      </w:pPr>
      <w:r w:rsidRPr="00E05327">
        <w:rPr>
          <w:rFonts w:asciiTheme="minorHAnsi" w:hAnsiTheme="minorHAnsi"/>
          <w:sz w:val="22"/>
          <w:szCs w:val="22"/>
        </w:rPr>
        <w:t>Hidden collections</w:t>
      </w:r>
    </w:p>
    <w:p w14:paraId="0F61BEDC" w14:textId="4183C2F1" w:rsidR="008628A5" w:rsidRPr="00E05327" w:rsidRDefault="008628A5" w:rsidP="00855F73">
      <w:pPr>
        <w:pStyle w:val="NormalWeb"/>
        <w:spacing w:before="2" w:after="2"/>
        <w:rPr>
          <w:rFonts w:asciiTheme="minorHAnsi" w:hAnsiTheme="minorHAnsi"/>
          <w:sz w:val="22"/>
          <w:szCs w:val="22"/>
        </w:rPr>
      </w:pPr>
      <w:r w:rsidRPr="00E05327">
        <w:rPr>
          <w:rFonts w:asciiTheme="minorHAnsi" w:hAnsiTheme="minorHAnsi"/>
          <w:sz w:val="22"/>
          <w:szCs w:val="22"/>
        </w:rPr>
        <w:t>Making photos</w:t>
      </w:r>
    </w:p>
    <w:p w14:paraId="76DA71E9" w14:textId="77777777" w:rsidR="008628A5" w:rsidRPr="00E05327" w:rsidRDefault="008628A5" w:rsidP="00855F73">
      <w:pPr>
        <w:pStyle w:val="NormalWeb"/>
        <w:spacing w:before="2" w:after="2"/>
        <w:rPr>
          <w:rFonts w:asciiTheme="minorHAnsi" w:hAnsiTheme="minorHAnsi"/>
          <w:sz w:val="22"/>
          <w:szCs w:val="22"/>
        </w:rPr>
      </w:pPr>
    </w:p>
    <w:p w14:paraId="3550FA18" w14:textId="0D8CA3D9" w:rsidR="008628A5" w:rsidRPr="00E05327" w:rsidRDefault="008628A5" w:rsidP="00855F73">
      <w:pPr>
        <w:pStyle w:val="NormalWeb"/>
        <w:spacing w:before="2" w:after="2"/>
        <w:rPr>
          <w:rFonts w:asciiTheme="minorHAnsi" w:hAnsiTheme="minorHAnsi"/>
          <w:sz w:val="22"/>
          <w:szCs w:val="22"/>
        </w:rPr>
      </w:pPr>
      <w:r w:rsidRPr="00E05327">
        <w:rPr>
          <w:rFonts w:asciiTheme="minorHAnsi" w:hAnsiTheme="minorHAnsi"/>
          <w:sz w:val="22"/>
          <w:szCs w:val="22"/>
        </w:rPr>
        <w:t>Read "On Photography" before first class.  Be sure to put it in 1970s  context.</w:t>
      </w:r>
    </w:p>
    <w:p w14:paraId="7E974DB2" w14:textId="67766ACF" w:rsidR="008628A5" w:rsidRPr="00E05327" w:rsidRDefault="008628A5" w:rsidP="00855F73">
      <w:pPr>
        <w:pStyle w:val="NormalWeb"/>
        <w:spacing w:before="2" w:after="2"/>
        <w:rPr>
          <w:rFonts w:asciiTheme="minorHAnsi" w:hAnsiTheme="minorHAnsi"/>
          <w:sz w:val="22"/>
          <w:szCs w:val="22"/>
        </w:rPr>
      </w:pPr>
      <w:r w:rsidRPr="00E05327">
        <w:rPr>
          <w:rFonts w:asciiTheme="minorHAnsi" w:hAnsiTheme="minorHAnsi"/>
          <w:sz w:val="22"/>
          <w:szCs w:val="22"/>
        </w:rPr>
        <w:t>Each week take a photograph of a perspective or emotion.  Post it on a discussion.</w:t>
      </w:r>
    </w:p>
    <w:p w14:paraId="53BF41CB" w14:textId="77777777" w:rsidR="00F85926" w:rsidRPr="00E05327" w:rsidRDefault="00F85926" w:rsidP="00855F73">
      <w:pPr>
        <w:pStyle w:val="NormalWeb"/>
        <w:spacing w:before="2" w:after="2"/>
        <w:rPr>
          <w:rFonts w:asciiTheme="minorHAnsi" w:hAnsiTheme="minorHAnsi"/>
          <w:sz w:val="22"/>
          <w:szCs w:val="22"/>
        </w:rPr>
      </w:pPr>
    </w:p>
    <w:p w14:paraId="0E1B9C79" w14:textId="77777777" w:rsidR="00484908" w:rsidRPr="00E05327" w:rsidRDefault="00484908" w:rsidP="00855F73">
      <w:pPr>
        <w:pStyle w:val="NormalWeb"/>
        <w:spacing w:before="2" w:after="2"/>
        <w:rPr>
          <w:rFonts w:asciiTheme="minorHAnsi" w:hAnsiTheme="minorHAnsi"/>
          <w:sz w:val="22"/>
          <w:szCs w:val="22"/>
        </w:rPr>
      </w:pPr>
    </w:p>
    <w:p w14:paraId="544E8973" w14:textId="77777777" w:rsidR="00484908" w:rsidRPr="00E05327" w:rsidRDefault="00484908" w:rsidP="00855F73">
      <w:pPr>
        <w:pStyle w:val="NormalWeb"/>
        <w:spacing w:before="2" w:after="2"/>
        <w:rPr>
          <w:rFonts w:asciiTheme="minorHAnsi" w:hAnsiTheme="minorHAnsi"/>
          <w:sz w:val="22"/>
          <w:szCs w:val="22"/>
        </w:rPr>
      </w:pPr>
    </w:p>
    <w:p w14:paraId="68C52962" w14:textId="77777777" w:rsidR="009E5C9C" w:rsidRPr="00E05327" w:rsidRDefault="009E5C9C" w:rsidP="00855F73">
      <w:pPr>
        <w:pStyle w:val="NormalWeb"/>
        <w:spacing w:before="2" w:after="2"/>
        <w:rPr>
          <w:rFonts w:asciiTheme="minorHAnsi" w:hAnsiTheme="minorHAnsi"/>
          <w:sz w:val="22"/>
          <w:szCs w:val="22"/>
        </w:rPr>
      </w:pPr>
    </w:p>
    <w:p w14:paraId="13A5AD61" w14:textId="77777777" w:rsidR="00593047" w:rsidRPr="00E05327" w:rsidRDefault="00593047" w:rsidP="00855F73">
      <w:pPr>
        <w:pStyle w:val="NormalWeb"/>
        <w:spacing w:before="2" w:after="2"/>
        <w:rPr>
          <w:rFonts w:asciiTheme="minorHAnsi" w:hAnsiTheme="minorHAnsi"/>
          <w:sz w:val="22"/>
          <w:szCs w:val="22"/>
        </w:rPr>
      </w:pPr>
    </w:p>
    <w:p w14:paraId="4FCE5EA2" w14:textId="77777777" w:rsidR="00593047" w:rsidRPr="00E05327" w:rsidRDefault="00593047" w:rsidP="00855F73">
      <w:pPr>
        <w:pStyle w:val="NormalWeb"/>
        <w:spacing w:before="2" w:after="2"/>
        <w:rPr>
          <w:rFonts w:asciiTheme="minorHAnsi" w:hAnsiTheme="minorHAnsi"/>
          <w:sz w:val="22"/>
          <w:szCs w:val="22"/>
        </w:rPr>
      </w:pPr>
    </w:p>
    <w:p w14:paraId="1D362065" w14:textId="77777777" w:rsidR="007036FD" w:rsidRPr="00E05327" w:rsidRDefault="007036FD" w:rsidP="00855F73">
      <w:pPr>
        <w:pStyle w:val="NormalWeb"/>
        <w:spacing w:before="2" w:after="2"/>
        <w:rPr>
          <w:rFonts w:asciiTheme="minorHAnsi" w:hAnsiTheme="minorHAnsi"/>
          <w:sz w:val="22"/>
          <w:szCs w:val="22"/>
        </w:rPr>
      </w:pPr>
    </w:p>
    <w:p w14:paraId="5F3AB171" w14:textId="77777777" w:rsidR="007036FD" w:rsidRPr="00E05327" w:rsidRDefault="007036FD" w:rsidP="00855F73">
      <w:pPr>
        <w:pStyle w:val="NormalWeb"/>
        <w:spacing w:before="2" w:after="2"/>
        <w:rPr>
          <w:rFonts w:asciiTheme="minorHAnsi" w:hAnsiTheme="minorHAnsi"/>
          <w:sz w:val="22"/>
          <w:szCs w:val="22"/>
        </w:rPr>
      </w:pPr>
    </w:p>
    <w:p w14:paraId="45EF18F0" w14:textId="77777777" w:rsidR="008628A5" w:rsidRPr="00E05327" w:rsidRDefault="008628A5" w:rsidP="00855F73">
      <w:pPr>
        <w:pStyle w:val="NormalWeb"/>
        <w:spacing w:before="2" w:after="2"/>
        <w:rPr>
          <w:rFonts w:asciiTheme="minorHAnsi" w:hAnsiTheme="minorHAnsi"/>
          <w:sz w:val="22"/>
          <w:szCs w:val="22"/>
        </w:rPr>
      </w:pPr>
    </w:p>
    <w:sectPr w:rsidR="008628A5" w:rsidRPr="00E05327" w:rsidSect="0006505B">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5946" w14:textId="77777777" w:rsidR="00A563CE" w:rsidRDefault="00A563CE" w:rsidP="00B97094">
      <w:r>
        <w:separator/>
      </w:r>
    </w:p>
  </w:endnote>
  <w:endnote w:type="continuationSeparator" w:id="0">
    <w:p w14:paraId="3D6427D8" w14:textId="77777777" w:rsidR="00A563CE" w:rsidRDefault="00A563CE" w:rsidP="00B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810C3" w14:textId="77777777" w:rsidR="00A563CE" w:rsidRDefault="00A563CE" w:rsidP="00B97094">
      <w:r>
        <w:separator/>
      </w:r>
    </w:p>
  </w:footnote>
  <w:footnote w:type="continuationSeparator" w:id="0">
    <w:p w14:paraId="6089745D" w14:textId="77777777" w:rsidR="00A563CE" w:rsidRDefault="00A563CE" w:rsidP="00B97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9186" w14:textId="57A109D1" w:rsidR="00A563CE" w:rsidRDefault="00A563CE" w:rsidP="00B97094">
    <w:pPr>
      <w:pStyle w:val="Header"/>
      <w:jc w:val="right"/>
      <w:rPr>
        <w:rFonts w:ascii="Times" w:hAnsi="Times"/>
        <w:sz w:val="16"/>
        <w:szCs w:val="16"/>
      </w:rPr>
    </w:pPr>
    <w:r>
      <w:rPr>
        <w:rFonts w:ascii="Times" w:hAnsi="Times"/>
        <w:sz w:val="16"/>
        <w:szCs w:val="16"/>
      </w:rPr>
      <w:t>INF 385T   Photographic materials in cultural heritage institutions</w:t>
    </w:r>
  </w:p>
  <w:p w14:paraId="7C728D53" w14:textId="359FF2C5" w:rsidR="00A563CE" w:rsidRPr="00B97094" w:rsidRDefault="00A563CE" w:rsidP="00B97094">
    <w:pPr>
      <w:pStyle w:val="Header"/>
      <w:jc w:val="right"/>
      <w:rPr>
        <w:rFonts w:ascii="Times" w:hAnsi="Times"/>
        <w:sz w:val="16"/>
        <w:szCs w:val="16"/>
      </w:rPr>
    </w:pPr>
    <w:r>
      <w:rPr>
        <w:rFonts w:ascii="Times" w:hAnsi="Times"/>
        <w:sz w:val="16"/>
        <w:szCs w:val="16"/>
      </w:rPr>
      <w:t>Karen L. Pavelka, Lecturer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5B"/>
    <w:rsid w:val="00016939"/>
    <w:rsid w:val="00043BE3"/>
    <w:rsid w:val="00057BC2"/>
    <w:rsid w:val="0006505B"/>
    <w:rsid w:val="000A21D0"/>
    <w:rsid w:val="000B6582"/>
    <w:rsid w:val="000B7309"/>
    <w:rsid w:val="000F09D2"/>
    <w:rsid w:val="000F4666"/>
    <w:rsid w:val="001021E8"/>
    <w:rsid w:val="0014105D"/>
    <w:rsid w:val="00155D41"/>
    <w:rsid w:val="00164C19"/>
    <w:rsid w:val="0017118D"/>
    <w:rsid w:val="001A35C4"/>
    <w:rsid w:val="001C191E"/>
    <w:rsid w:val="001C786C"/>
    <w:rsid w:val="001D5B3C"/>
    <w:rsid w:val="001D61C9"/>
    <w:rsid w:val="001E5B3A"/>
    <w:rsid w:val="00216EC2"/>
    <w:rsid w:val="0023796C"/>
    <w:rsid w:val="002B70B0"/>
    <w:rsid w:val="002C2B61"/>
    <w:rsid w:val="002F24EF"/>
    <w:rsid w:val="00315261"/>
    <w:rsid w:val="0031627C"/>
    <w:rsid w:val="00322038"/>
    <w:rsid w:val="00343C49"/>
    <w:rsid w:val="00355662"/>
    <w:rsid w:val="00363D00"/>
    <w:rsid w:val="00364AF0"/>
    <w:rsid w:val="003662E0"/>
    <w:rsid w:val="00370D43"/>
    <w:rsid w:val="00384F27"/>
    <w:rsid w:val="003B741B"/>
    <w:rsid w:val="003E1CE8"/>
    <w:rsid w:val="003E273D"/>
    <w:rsid w:val="003E4217"/>
    <w:rsid w:val="003E72C9"/>
    <w:rsid w:val="00416EAA"/>
    <w:rsid w:val="00422041"/>
    <w:rsid w:val="004337E5"/>
    <w:rsid w:val="00442CC2"/>
    <w:rsid w:val="0044391B"/>
    <w:rsid w:val="00467217"/>
    <w:rsid w:val="00482A87"/>
    <w:rsid w:val="00484908"/>
    <w:rsid w:val="004B057B"/>
    <w:rsid w:val="004D1C1C"/>
    <w:rsid w:val="004E3BE2"/>
    <w:rsid w:val="004E4422"/>
    <w:rsid w:val="004F1203"/>
    <w:rsid w:val="00511ACA"/>
    <w:rsid w:val="00540F5A"/>
    <w:rsid w:val="00557A19"/>
    <w:rsid w:val="00585698"/>
    <w:rsid w:val="005926DB"/>
    <w:rsid w:val="00593047"/>
    <w:rsid w:val="005944AA"/>
    <w:rsid w:val="00594943"/>
    <w:rsid w:val="005D154D"/>
    <w:rsid w:val="005D2014"/>
    <w:rsid w:val="005F3D36"/>
    <w:rsid w:val="006134BE"/>
    <w:rsid w:val="00630DC9"/>
    <w:rsid w:val="0063174E"/>
    <w:rsid w:val="00635596"/>
    <w:rsid w:val="00641B41"/>
    <w:rsid w:val="00661B34"/>
    <w:rsid w:val="006642C6"/>
    <w:rsid w:val="006846DA"/>
    <w:rsid w:val="006A2DA4"/>
    <w:rsid w:val="006A363D"/>
    <w:rsid w:val="006D0108"/>
    <w:rsid w:val="006D2184"/>
    <w:rsid w:val="007036FD"/>
    <w:rsid w:val="007146AA"/>
    <w:rsid w:val="00753D72"/>
    <w:rsid w:val="007570CA"/>
    <w:rsid w:val="007D5863"/>
    <w:rsid w:val="00810180"/>
    <w:rsid w:val="00823F49"/>
    <w:rsid w:val="008459CE"/>
    <w:rsid w:val="00855F73"/>
    <w:rsid w:val="008628A5"/>
    <w:rsid w:val="008630CA"/>
    <w:rsid w:val="008B2813"/>
    <w:rsid w:val="008B3FB3"/>
    <w:rsid w:val="00912060"/>
    <w:rsid w:val="00936BFA"/>
    <w:rsid w:val="0093709B"/>
    <w:rsid w:val="00945998"/>
    <w:rsid w:val="00952146"/>
    <w:rsid w:val="009566B7"/>
    <w:rsid w:val="0096193C"/>
    <w:rsid w:val="00972EAB"/>
    <w:rsid w:val="00975F9B"/>
    <w:rsid w:val="00982395"/>
    <w:rsid w:val="00996857"/>
    <w:rsid w:val="009E5C9C"/>
    <w:rsid w:val="00A0728A"/>
    <w:rsid w:val="00A15031"/>
    <w:rsid w:val="00A30794"/>
    <w:rsid w:val="00A315BC"/>
    <w:rsid w:val="00A35D04"/>
    <w:rsid w:val="00A563CE"/>
    <w:rsid w:val="00A6423F"/>
    <w:rsid w:val="00A95F0A"/>
    <w:rsid w:val="00A964AE"/>
    <w:rsid w:val="00AA0081"/>
    <w:rsid w:val="00AA5300"/>
    <w:rsid w:val="00AA6D94"/>
    <w:rsid w:val="00AC0CBC"/>
    <w:rsid w:val="00AE412D"/>
    <w:rsid w:val="00AE528E"/>
    <w:rsid w:val="00B033B5"/>
    <w:rsid w:val="00B37E96"/>
    <w:rsid w:val="00B97094"/>
    <w:rsid w:val="00BA3F9F"/>
    <w:rsid w:val="00BA7CC5"/>
    <w:rsid w:val="00C15B96"/>
    <w:rsid w:val="00C17173"/>
    <w:rsid w:val="00C21225"/>
    <w:rsid w:val="00C3783E"/>
    <w:rsid w:val="00C414EC"/>
    <w:rsid w:val="00C449F8"/>
    <w:rsid w:val="00C734F8"/>
    <w:rsid w:val="00C80E1A"/>
    <w:rsid w:val="00C83B2B"/>
    <w:rsid w:val="00CA68DF"/>
    <w:rsid w:val="00D07806"/>
    <w:rsid w:val="00D97B04"/>
    <w:rsid w:val="00DA5C1E"/>
    <w:rsid w:val="00DC0AFC"/>
    <w:rsid w:val="00DC4666"/>
    <w:rsid w:val="00DC7D31"/>
    <w:rsid w:val="00DD379E"/>
    <w:rsid w:val="00DD4612"/>
    <w:rsid w:val="00DD55F9"/>
    <w:rsid w:val="00DE4E6F"/>
    <w:rsid w:val="00DF36A7"/>
    <w:rsid w:val="00E05327"/>
    <w:rsid w:val="00E128A8"/>
    <w:rsid w:val="00E22372"/>
    <w:rsid w:val="00E437AE"/>
    <w:rsid w:val="00E86A97"/>
    <w:rsid w:val="00E9176F"/>
    <w:rsid w:val="00E93277"/>
    <w:rsid w:val="00EC1147"/>
    <w:rsid w:val="00ED508C"/>
    <w:rsid w:val="00EE63D1"/>
    <w:rsid w:val="00EF595F"/>
    <w:rsid w:val="00F12BF1"/>
    <w:rsid w:val="00F16046"/>
    <w:rsid w:val="00F2548B"/>
    <w:rsid w:val="00F33812"/>
    <w:rsid w:val="00F4250C"/>
    <w:rsid w:val="00F43030"/>
    <w:rsid w:val="00F610C4"/>
    <w:rsid w:val="00F6454F"/>
    <w:rsid w:val="00F66DFD"/>
    <w:rsid w:val="00F70E42"/>
    <w:rsid w:val="00F72391"/>
    <w:rsid w:val="00F85926"/>
    <w:rsid w:val="00F90A1F"/>
    <w:rsid w:val="00FB1533"/>
    <w:rsid w:val="00FC708E"/>
    <w:rsid w:val="00FE31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F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5983">
      <w:bodyDiv w:val="1"/>
      <w:marLeft w:val="0"/>
      <w:marRight w:val="0"/>
      <w:marTop w:val="0"/>
      <w:marBottom w:val="0"/>
      <w:divBdr>
        <w:top w:val="none" w:sz="0" w:space="0" w:color="auto"/>
        <w:left w:val="none" w:sz="0" w:space="0" w:color="auto"/>
        <w:bottom w:val="none" w:sz="0" w:space="0" w:color="auto"/>
        <w:right w:val="none" w:sz="0" w:space="0" w:color="auto"/>
      </w:divBdr>
      <w:divsChild>
        <w:div w:id="632952495">
          <w:marLeft w:val="0"/>
          <w:marRight w:val="0"/>
          <w:marTop w:val="0"/>
          <w:marBottom w:val="0"/>
          <w:divBdr>
            <w:top w:val="none" w:sz="0" w:space="0" w:color="auto"/>
            <w:left w:val="none" w:sz="0" w:space="0" w:color="auto"/>
            <w:bottom w:val="none" w:sz="0" w:space="0" w:color="auto"/>
            <w:right w:val="none" w:sz="0" w:space="0" w:color="auto"/>
          </w:divBdr>
        </w:div>
        <w:div w:id="997071488">
          <w:marLeft w:val="0"/>
          <w:marRight w:val="0"/>
          <w:marTop w:val="0"/>
          <w:marBottom w:val="0"/>
          <w:divBdr>
            <w:top w:val="none" w:sz="0" w:space="0" w:color="auto"/>
            <w:left w:val="none" w:sz="0" w:space="0" w:color="auto"/>
            <w:bottom w:val="none" w:sz="0" w:space="0" w:color="auto"/>
            <w:right w:val="none" w:sz="0" w:space="0" w:color="auto"/>
          </w:divBdr>
        </w:div>
        <w:div w:id="694230971">
          <w:marLeft w:val="0"/>
          <w:marRight w:val="0"/>
          <w:marTop w:val="0"/>
          <w:marBottom w:val="0"/>
          <w:divBdr>
            <w:top w:val="none" w:sz="0" w:space="0" w:color="auto"/>
            <w:left w:val="none" w:sz="0" w:space="0" w:color="auto"/>
            <w:bottom w:val="none" w:sz="0" w:space="0" w:color="auto"/>
            <w:right w:val="none" w:sz="0" w:space="0" w:color="auto"/>
          </w:divBdr>
        </w:div>
        <w:div w:id="1393236281">
          <w:marLeft w:val="0"/>
          <w:marRight w:val="0"/>
          <w:marTop w:val="0"/>
          <w:marBottom w:val="0"/>
          <w:divBdr>
            <w:top w:val="none" w:sz="0" w:space="0" w:color="auto"/>
            <w:left w:val="none" w:sz="0" w:space="0" w:color="auto"/>
            <w:bottom w:val="none" w:sz="0" w:space="0" w:color="auto"/>
            <w:right w:val="none" w:sz="0" w:space="0" w:color="auto"/>
          </w:divBdr>
        </w:div>
        <w:div w:id="610667964">
          <w:marLeft w:val="0"/>
          <w:marRight w:val="0"/>
          <w:marTop w:val="0"/>
          <w:marBottom w:val="0"/>
          <w:divBdr>
            <w:top w:val="none" w:sz="0" w:space="0" w:color="auto"/>
            <w:left w:val="none" w:sz="0" w:space="0" w:color="auto"/>
            <w:bottom w:val="none" w:sz="0" w:space="0" w:color="auto"/>
            <w:right w:val="none" w:sz="0" w:space="0" w:color="auto"/>
          </w:divBdr>
        </w:div>
        <w:div w:id="1742675029">
          <w:marLeft w:val="0"/>
          <w:marRight w:val="0"/>
          <w:marTop w:val="0"/>
          <w:marBottom w:val="0"/>
          <w:divBdr>
            <w:top w:val="none" w:sz="0" w:space="0" w:color="auto"/>
            <w:left w:val="none" w:sz="0" w:space="0" w:color="auto"/>
            <w:bottom w:val="none" w:sz="0" w:space="0" w:color="auto"/>
            <w:right w:val="none" w:sz="0" w:space="0" w:color="auto"/>
          </w:divBdr>
        </w:div>
        <w:div w:id="1973826114">
          <w:marLeft w:val="0"/>
          <w:marRight w:val="0"/>
          <w:marTop w:val="0"/>
          <w:marBottom w:val="0"/>
          <w:divBdr>
            <w:top w:val="none" w:sz="0" w:space="0" w:color="auto"/>
            <w:left w:val="none" w:sz="0" w:space="0" w:color="auto"/>
            <w:bottom w:val="none" w:sz="0" w:space="0" w:color="auto"/>
            <w:right w:val="none" w:sz="0" w:space="0" w:color="auto"/>
          </w:divBdr>
        </w:div>
        <w:div w:id="721490159">
          <w:marLeft w:val="0"/>
          <w:marRight w:val="0"/>
          <w:marTop w:val="0"/>
          <w:marBottom w:val="0"/>
          <w:divBdr>
            <w:top w:val="none" w:sz="0" w:space="0" w:color="auto"/>
            <w:left w:val="none" w:sz="0" w:space="0" w:color="auto"/>
            <w:bottom w:val="none" w:sz="0" w:space="0" w:color="auto"/>
            <w:right w:val="none" w:sz="0" w:space="0" w:color="auto"/>
          </w:divBdr>
        </w:div>
        <w:div w:id="570970297">
          <w:marLeft w:val="0"/>
          <w:marRight w:val="0"/>
          <w:marTop w:val="0"/>
          <w:marBottom w:val="0"/>
          <w:divBdr>
            <w:top w:val="none" w:sz="0" w:space="0" w:color="auto"/>
            <w:left w:val="none" w:sz="0" w:space="0" w:color="auto"/>
            <w:bottom w:val="none" w:sz="0" w:space="0" w:color="auto"/>
            <w:right w:val="none" w:sz="0" w:space="0" w:color="auto"/>
          </w:divBdr>
        </w:div>
        <w:div w:id="1658722534">
          <w:marLeft w:val="0"/>
          <w:marRight w:val="0"/>
          <w:marTop w:val="0"/>
          <w:marBottom w:val="0"/>
          <w:divBdr>
            <w:top w:val="none" w:sz="0" w:space="0" w:color="auto"/>
            <w:left w:val="none" w:sz="0" w:space="0" w:color="auto"/>
            <w:bottom w:val="none" w:sz="0" w:space="0" w:color="auto"/>
            <w:right w:val="none" w:sz="0" w:space="0" w:color="auto"/>
          </w:divBdr>
        </w:div>
        <w:div w:id="874267509">
          <w:marLeft w:val="0"/>
          <w:marRight w:val="0"/>
          <w:marTop w:val="0"/>
          <w:marBottom w:val="0"/>
          <w:divBdr>
            <w:top w:val="none" w:sz="0" w:space="0" w:color="auto"/>
            <w:left w:val="none" w:sz="0" w:space="0" w:color="auto"/>
            <w:bottom w:val="none" w:sz="0" w:space="0" w:color="auto"/>
            <w:right w:val="none" w:sz="0" w:space="0" w:color="auto"/>
          </w:divBdr>
        </w:div>
        <w:div w:id="101415319">
          <w:marLeft w:val="0"/>
          <w:marRight w:val="0"/>
          <w:marTop w:val="0"/>
          <w:marBottom w:val="0"/>
          <w:divBdr>
            <w:top w:val="none" w:sz="0" w:space="0" w:color="auto"/>
            <w:left w:val="none" w:sz="0" w:space="0" w:color="auto"/>
            <w:bottom w:val="none" w:sz="0" w:space="0" w:color="auto"/>
            <w:right w:val="none" w:sz="0" w:space="0" w:color="auto"/>
          </w:divBdr>
        </w:div>
        <w:div w:id="972558818">
          <w:marLeft w:val="0"/>
          <w:marRight w:val="0"/>
          <w:marTop w:val="0"/>
          <w:marBottom w:val="0"/>
          <w:divBdr>
            <w:top w:val="none" w:sz="0" w:space="0" w:color="auto"/>
            <w:left w:val="none" w:sz="0" w:space="0" w:color="auto"/>
            <w:bottom w:val="none" w:sz="0" w:space="0" w:color="auto"/>
            <w:right w:val="none" w:sz="0" w:space="0" w:color="auto"/>
          </w:divBdr>
        </w:div>
        <w:div w:id="148446535">
          <w:marLeft w:val="0"/>
          <w:marRight w:val="0"/>
          <w:marTop w:val="0"/>
          <w:marBottom w:val="0"/>
          <w:divBdr>
            <w:top w:val="none" w:sz="0" w:space="0" w:color="auto"/>
            <w:left w:val="none" w:sz="0" w:space="0" w:color="auto"/>
            <w:bottom w:val="none" w:sz="0" w:space="0" w:color="auto"/>
            <w:right w:val="none" w:sz="0" w:space="0" w:color="auto"/>
          </w:divBdr>
        </w:div>
        <w:div w:id="13289445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velka@ischool.utexas.edu" TargetMode="External"/><Relationship Id="rId8" Type="http://schemas.openxmlformats.org/officeDocument/2006/relationships/hyperlink" Target="http://css.cul.columbia.edu/" TargetMode="External"/><Relationship Id="rId9" Type="http://schemas.openxmlformats.org/officeDocument/2006/relationships/hyperlink" Target="http://ceroart.revues.org/4293" TargetMode="External"/><Relationship Id="rId10" Type="http://schemas.openxmlformats.org/officeDocument/2006/relationships/hyperlink" Target="http://www.oclc.org/content/dam/research/publications/library/2013/2013-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6</Pages>
  <Words>1691</Words>
  <Characters>9643</Characters>
  <Application>Microsoft Macintosh Word</Application>
  <DocSecurity>0</DocSecurity>
  <Lines>80</Lines>
  <Paragraphs>22</Paragraphs>
  <ScaleCrop>false</ScaleCrop>
  <Company>School of Information</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Karen Pavelka</cp:lastModifiedBy>
  <cp:revision>107</cp:revision>
  <dcterms:created xsi:type="dcterms:W3CDTF">2014-07-31T15:00:00Z</dcterms:created>
  <dcterms:modified xsi:type="dcterms:W3CDTF">2015-08-11T17:16:00Z</dcterms:modified>
</cp:coreProperties>
</file>