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B6" w:rsidRPr="00F97A01" w:rsidRDefault="005642B6" w:rsidP="005642B6">
      <w:pPr>
        <w:spacing w:after="0"/>
        <w:jc w:val="center"/>
        <w:rPr>
          <w:rFonts w:ascii="Garamond" w:hAnsi="Garamond" w:cs="Arial"/>
          <w:sz w:val="20"/>
          <w:szCs w:val="20"/>
        </w:rPr>
      </w:pPr>
      <w:r w:rsidRPr="00F97A01">
        <w:rPr>
          <w:rFonts w:ascii="Garamond" w:hAnsi="Garamond" w:cs="Arial"/>
          <w:sz w:val="20"/>
          <w:szCs w:val="20"/>
        </w:rPr>
        <w:t>THE UNIVERSITY OF TEXAS AT AUSTIN</w:t>
      </w:r>
    </w:p>
    <w:p w:rsidR="005642B6" w:rsidRPr="00F97A01" w:rsidRDefault="005642B6" w:rsidP="005642B6">
      <w:pPr>
        <w:jc w:val="center"/>
        <w:rPr>
          <w:rFonts w:ascii="Garamond" w:hAnsi="Garamond"/>
          <w:sz w:val="28"/>
          <w:szCs w:val="28"/>
        </w:rPr>
      </w:pPr>
      <w:r w:rsidRPr="00F97A01">
        <w:rPr>
          <w:rFonts w:ascii="Garamond" w:hAnsi="Garamond" w:cs="Arial"/>
          <w:bCs/>
          <w:sz w:val="28"/>
          <w:szCs w:val="28"/>
        </w:rPr>
        <w:t>SCHOOL OF INFORMATION</w:t>
      </w:r>
    </w:p>
    <w:p w:rsidR="005642B6" w:rsidRDefault="005642B6" w:rsidP="005642B6">
      <w:pPr>
        <w:spacing w:after="0" w:line="240" w:lineRule="auto"/>
        <w:jc w:val="center"/>
        <w:rPr>
          <w:rFonts w:ascii="Garamond" w:hAnsi="Garamond" w:cs="Arial"/>
          <w:smallCaps/>
          <w:sz w:val="32"/>
        </w:rPr>
      </w:pPr>
      <w:r w:rsidRPr="00F97A01">
        <w:rPr>
          <w:rFonts w:ascii="Garamond" w:hAnsi="Garamond" w:cs="Arial"/>
          <w:smallCaps/>
          <w:sz w:val="32"/>
        </w:rPr>
        <w:t xml:space="preserve">Proposal for INF </w:t>
      </w:r>
      <w:r>
        <w:rPr>
          <w:rFonts w:ascii="Garamond" w:hAnsi="Garamond" w:cs="Arial"/>
          <w:smallCaps/>
          <w:sz w:val="32"/>
        </w:rPr>
        <w:t>698a</w:t>
      </w:r>
      <w:r w:rsidRPr="00F97A01">
        <w:rPr>
          <w:rFonts w:ascii="Garamond" w:hAnsi="Garamond" w:cs="Arial"/>
          <w:smallCaps/>
          <w:sz w:val="32"/>
        </w:rPr>
        <w:t xml:space="preserve"> </w:t>
      </w:r>
    </w:p>
    <w:p w:rsidR="005642B6" w:rsidRPr="00F97A01" w:rsidRDefault="005642B6" w:rsidP="005642B6">
      <w:pPr>
        <w:spacing w:line="240" w:lineRule="auto"/>
        <w:jc w:val="center"/>
        <w:rPr>
          <w:rFonts w:ascii="Garamond" w:hAnsi="Garamond"/>
          <w:sz w:val="32"/>
        </w:rPr>
      </w:pPr>
      <w:r>
        <w:rPr>
          <w:rFonts w:ascii="Garamond" w:hAnsi="Garamond" w:cs="Arial"/>
          <w:smallCaps/>
          <w:sz w:val="32"/>
        </w:rPr>
        <w:t>Master’s Thesis</w:t>
      </w:r>
    </w:p>
    <w:p w:rsidR="005642B6" w:rsidRDefault="005642B6" w:rsidP="005642B6">
      <w:pPr>
        <w:spacing w:after="0"/>
        <w:rPr>
          <w:rFonts w:ascii="Garamond" w:hAnsi="Garamond"/>
        </w:rPr>
      </w:pPr>
    </w:p>
    <w:p w:rsidR="005642B6" w:rsidRPr="00186720" w:rsidRDefault="005642B6" w:rsidP="005642B6">
      <w:pPr>
        <w:rPr>
          <w:rFonts w:ascii="Garamond" w:hAnsi="Garamond"/>
        </w:rPr>
      </w:pPr>
      <w:r>
        <w:rPr>
          <w:rFonts w:ascii="Garamond" w:hAnsi="Garamond"/>
          <w:b/>
        </w:rPr>
        <w:t>COURSE</w:t>
      </w:r>
      <w:r w:rsidRPr="00F97A01">
        <w:rPr>
          <w:rFonts w:ascii="Garamond" w:hAnsi="Garamond"/>
          <w:b/>
        </w:rPr>
        <w:t xml:space="preserve"> INFO</w:t>
      </w:r>
      <w:r>
        <w:rPr>
          <w:rFonts w:ascii="Garamond" w:hAnsi="Garamond"/>
          <w:b/>
        </w:rPr>
        <w:tab/>
      </w:r>
      <w:r>
        <w:rPr>
          <w:rFonts w:ascii="Garamond" w:hAnsi="Garamond"/>
        </w:rPr>
        <w:t xml:space="preserve">INF698A Unique Number: </w:t>
      </w:r>
      <w:r w:rsidRPr="007775B8">
        <w:rPr>
          <w:rFonts w:ascii="Garamond" w:hAnsi="Garamond"/>
        </w:rPr>
        <w:t>_____________</w:t>
      </w:r>
    </w:p>
    <w:p w:rsidR="005642B6" w:rsidRPr="00E537D1" w:rsidRDefault="005642B6" w:rsidP="005642B6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STUDENT INFO</w:t>
      </w:r>
    </w:p>
    <w:p w:rsidR="005642B6" w:rsidRPr="00F97A01" w:rsidRDefault="005642B6" w:rsidP="005642B6">
      <w:pPr>
        <w:rPr>
          <w:rFonts w:ascii="Garamond" w:hAnsi="Garamond"/>
        </w:rPr>
      </w:pPr>
      <w:r>
        <w:rPr>
          <w:rFonts w:ascii="Garamond" w:hAnsi="Garamond"/>
        </w:rPr>
        <w:t>Student N</w:t>
      </w:r>
      <w:r w:rsidRPr="00F97A01">
        <w:rPr>
          <w:rFonts w:ascii="Garamond" w:hAnsi="Garamond"/>
        </w:rPr>
        <w:t xml:space="preserve">ame:  </w:t>
      </w:r>
      <w:r w:rsidRPr="007775B8">
        <w:rPr>
          <w:rFonts w:ascii="Garamond" w:hAnsi="Garamond"/>
        </w:rPr>
        <w:t>__</w:t>
      </w:r>
      <w:r>
        <w:rPr>
          <w:rFonts w:ascii="Garamond" w:hAnsi="Garamond"/>
        </w:rPr>
        <w:t>_________________</w:t>
      </w:r>
      <w:r w:rsidRPr="007775B8">
        <w:rPr>
          <w:rFonts w:ascii="Garamond" w:hAnsi="Garamond"/>
        </w:rPr>
        <w:t>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  <w:t>____</w:t>
      </w:r>
      <w:r w:rsidRPr="007775B8">
        <w:rPr>
          <w:rFonts w:ascii="Garamond" w:hAnsi="Garamond"/>
        </w:rPr>
        <w:t>___</w:t>
      </w:r>
      <w:proofErr w:type="gramStart"/>
      <w:r w:rsidRPr="007775B8">
        <w:rPr>
          <w:rFonts w:ascii="Garamond" w:hAnsi="Garamond"/>
        </w:rPr>
        <w:t>_</w:t>
      </w:r>
      <w:r w:rsidRPr="00F97A01">
        <w:rPr>
          <w:rFonts w:ascii="Garamond" w:hAnsi="Garamond"/>
        </w:rPr>
        <w:t xml:space="preserve">  UT</w:t>
      </w:r>
      <w:proofErr w:type="gramEnd"/>
      <w:r w:rsidRPr="00F97A01">
        <w:rPr>
          <w:rFonts w:ascii="Garamond" w:hAnsi="Garamond"/>
        </w:rPr>
        <w:t xml:space="preserve"> EID: </w:t>
      </w:r>
      <w:r w:rsidRPr="007775B8">
        <w:rPr>
          <w:rFonts w:ascii="Garamond" w:hAnsi="Garamond"/>
        </w:rPr>
        <w:t>_____________</w:t>
      </w:r>
    </w:p>
    <w:p w:rsidR="005642B6" w:rsidRPr="00B333D6" w:rsidRDefault="005642B6" w:rsidP="005642B6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5642B6" w:rsidRPr="00B333D6" w:rsidRDefault="005642B6" w:rsidP="005642B6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Student email address: _____________________</w:t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>
        <w:rPr>
          <w:rFonts w:ascii="Garamond" w:hAnsi="Garamond"/>
        </w:rPr>
        <w:softHyphen/>
      </w:r>
      <w:r w:rsidRPr="00B333D6">
        <w:rPr>
          <w:rFonts w:ascii="Garamond" w:hAnsi="Garamond"/>
        </w:rPr>
        <w:t>________</w:t>
      </w:r>
      <w:r>
        <w:rPr>
          <w:rFonts w:ascii="Garamond" w:hAnsi="Garamond"/>
        </w:rPr>
        <w:t>______________</w:t>
      </w:r>
      <w:r w:rsidRPr="00B333D6">
        <w:rPr>
          <w:rFonts w:ascii="Garamond" w:hAnsi="Garamond"/>
        </w:rPr>
        <w:t>__________</w:t>
      </w:r>
    </w:p>
    <w:p w:rsidR="005642B6" w:rsidRPr="00B333D6" w:rsidRDefault="005642B6" w:rsidP="005642B6">
      <w:pPr>
        <w:spacing w:after="0"/>
        <w:jc w:val="both"/>
        <w:rPr>
          <w:rFonts w:ascii="Garamond" w:hAnsi="Garamond"/>
        </w:rPr>
      </w:pPr>
    </w:p>
    <w:p w:rsidR="005642B6" w:rsidRPr="00B333D6" w:rsidRDefault="005642B6" w:rsidP="005642B6">
      <w:pPr>
        <w:jc w:val="both"/>
        <w:rPr>
          <w:rFonts w:ascii="Garamond" w:hAnsi="Garamond"/>
        </w:rPr>
      </w:pPr>
      <w:r w:rsidRPr="00B333D6">
        <w:rPr>
          <w:rFonts w:ascii="Garamond" w:hAnsi="Garamond"/>
        </w:rPr>
        <w:t>Estimated graduation date: ________________________________</w:t>
      </w:r>
      <w:r>
        <w:rPr>
          <w:rFonts w:ascii="Garamond" w:hAnsi="Garamond"/>
        </w:rPr>
        <w:t>________________</w:t>
      </w:r>
      <w:r w:rsidRPr="00B333D6">
        <w:rPr>
          <w:rFonts w:ascii="Garamond" w:hAnsi="Garamond"/>
        </w:rPr>
        <w:t>_</w:t>
      </w:r>
    </w:p>
    <w:p w:rsidR="005642B6" w:rsidRDefault="005642B6" w:rsidP="005642B6">
      <w:pPr>
        <w:spacing w:after="0"/>
        <w:jc w:val="both"/>
        <w:rPr>
          <w:rFonts w:ascii="Garamond" w:hAnsi="Garamond"/>
        </w:rPr>
      </w:pPr>
    </w:p>
    <w:p w:rsidR="005642B6" w:rsidRPr="00B333D6" w:rsidRDefault="005642B6" w:rsidP="005642B6">
      <w:pPr>
        <w:jc w:val="both"/>
        <w:rPr>
          <w:rFonts w:ascii="Garamond" w:hAnsi="Garamond"/>
        </w:rPr>
      </w:pPr>
      <w:r>
        <w:rPr>
          <w:rFonts w:ascii="Garamond" w:hAnsi="Garamond"/>
        </w:rPr>
        <w:t>Proposed</w:t>
      </w:r>
      <w:r w:rsidRPr="00B333D6">
        <w:rPr>
          <w:rFonts w:ascii="Garamond" w:hAnsi="Garamond"/>
        </w:rPr>
        <w:t xml:space="preserve"> </w:t>
      </w:r>
      <w:r>
        <w:rPr>
          <w:rFonts w:ascii="Garamond" w:hAnsi="Garamond"/>
        </w:rPr>
        <w:t>report</w:t>
      </w:r>
      <w:r w:rsidRPr="00B333D6">
        <w:rPr>
          <w:rFonts w:ascii="Garamond" w:hAnsi="Garamond"/>
        </w:rPr>
        <w:t xml:space="preserve"> title: _______________________________________________________</w:t>
      </w:r>
    </w:p>
    <w:p w:rsidR="005642B6" w:rsidRPr="00186720" w:rsidRDefault="005642B6" w:rsidP="005642B6">
      <w:pPr>
        <w:pStyle w:val="BodyTextIndent2"/>
        <w:ind w:left="0" w:firstLine="0"/>
        <w:rPr>
          <w:rFonts w:ascii="Garamond" w:hAnsi="Garamond" w:cs="Arial"/>
          <w:b/>
          <w:sz w:val="28"/>
        </w:rPr>
      </w:pPr>
      <w:r w:rsidRPr="00F97A01">
        <w:rPr>
          <w:rFonts w:ascii="Garamond" w:hAnsi="Garamond" w:cs="Arial"/>
          <w:b/>
          <w:sz w:val="22"/>
          <w:szCs w:val="22"/>
        </w:rPr>
        <w:t>Instructions</w:t>
      </w:r>
      <w:r w:rsidRPr="00F97A01">
        <w:rPr>
          <w:rFonts w:ascii="Garamond" w:hAnsi="Garamond" w:cs="Arial"/>
          <w:sz w:val="22"/>
          <w:szCs w:val="22"/>
        </w:rPr>
        <w:t xml:space="preserve">:  </w:t>
      </w:r>
      <w:r w:rsidRPr="00F97A01">
        <w:rPr>
          <w:rFonts w:ascii="Garamond" w:hAnsi="Garamond"/>
          <w:sz w:val="22"/>
          <w:szCs w:val="22"/>
        </w:rPr>
        <w:t>Secure the signature of the faculty sponsor and second reader, and then submit this form to the Graduate Coordinator</w:t>
      </w:r>
      <w:r>
        <w:rPr>
          <w:rFonts w:ascii="Garamond" w:hAnsi="Garamond"/>
          <w:sz w:val="22"/>
          <w:szCs w:val="22"/>
        </w:rPr>
        <w:t xml:space="preserve">. </w:t>
      </w:r>
      <w:r w:rsidRPr="00F97A01">
        <w:rPr>
          <w:rFonts w:ascii="Garamond" w:hAnsi="Garamond"/>
          <w:sz w:val="22"/>
          <w:szCs w:val="22"/>
        </w:rPr>
        <w:t xml:space="preserve">The Coordinator will secure the signature of the Graduate Adviser. </w:t>
      </w:r>
      <w:r>
        <w:rPr>
          <w:rFonts w:ascii="Garamond" w:hAnsi="Garamond"/>
          <w:sz w:val="22"/>
          <w:szCs w:val="22"/>
        </w:rPr>
        <w:t xml:space="preserve">Note: </w:t>
      </w:r>
      <w:r w:rsidRPr="00F97A01">
        <w:rPr>
          <w:rFonts w:ascii="Garamond" w:hAnsi="Garamond" w:cs="Arial"/>
          <w:sz w:val="22"/>
          <w:szCs w:val="22"/>
        </w:rPr>
        <w:t xml:space="preserve">Upon completion of INF 698A, you must submit the </w:t>
      </w:r>
      <w:r>
        <w:rPr>
          <w:rFonts w:ascii="Garamond" w:hAnsi="Garamond" w:cs="Arial"/>
          <w:sz w:val="22"/>
          <w:szCs w:val="22"/>
        </w:rPr>
        <w:t xml:space="preserve">separate </w:t>
      </w:r>
      <w:r w:rsidRPr="00F97A01">
        <w:rPr>
          <w:rFonts w:ascii="Garamond" w:hAnsi="Garamond" w:cs="Arial"/>
          <w:sz w:val="22"/>
          <w:szCs w:val="22"/>
        </w:rPr>
        <w:t>INF 698B registration form by the first class day of the semester in which you need to be registered for INF 698B and INF 181E.</w:t>
      </w:r>
    </w:p>
    <w:p w:rsidR="005642B6" w:rsidRPr="00B333D6" w:rsidRDefault="005642B6" w:rsidP="005642B6">
      <w:pPr>
        <w:pStyle w:val="BodyTextIndent2"/>
        <w:ind w:left="0" w:firstLine="0"/>
        <w:jc w:val="both"/>
        <w:rPr>
          <w:rFonts w:ascii="Garamond" w:hAnsi="Garamond"/>
          <w:sz w:val="24"/>
        </w:rPr>
      </w:pPr>
    </w:p>
    <w:p w:rsidR="005642B6" w:rsidRPr="00F97A01" w:rsidRDefault="005642B6" w:rsidP="005642B6">
      <w:pPr>
        <w:rPr>
          <w:rFonts w:ascii="Garamond" w:hAnsi="Garamond"/>
          <w:b/>
        </w:rPr>
      </w:pPr>
      <w:r w:rsidRPr="00F97A01">
        <w:rPr>
          <w:rFonts w:ascii="Garamond" w:hAnsi="Garamond"/>
          <w:b/>
        </w:rPr>
        <w:t>SIGNATURES</w:t>
      </w:r>
    </w:p>
    <w:tbl>
      <w:tblPr>
        <w:tblW w:w="9017" w:type="dxa"/>
        <w:tblLook w:val="00A0" w:firstRow="1" w:lastRow="0" w:firstColumn="1" w:lastColumn="0" w:noHBand="0" w:noVBand="0"/>
      </w:tblPr>
      <w:tblGrid>
        <w:gridCol w:w="6425"/>
        <w:gridCol w:w="2592"/>
      </w:tblGrid>
      <w:tr w:rsidR="005642B6" w:rsidRPr="00212036" w:rsidTr="00E116FF">
        <w:trPr>
          <w:trHeight w:val="782"/>
        </w:trPr>
        <w:tc>
          <w:tcPr>
            <w:tcW w:w="6425" w:type="dxa"/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F97A01">
              <w:rPr>
                <w:rFonts w:ascii="Garamond" w:hAnsi="Garamond"/>
                <w:b/>
                <w:sz w:val="22"/>
                <w:szCs w:val="22"/>
              </w:rPr>
              <w:t xml:space="preserve">Supervising Faculty Member </w:t>
            </w:r>
            <w:r w:rsidRPr="00F97A01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5642B6" w:rsidRPr="00212036" w:rsidTr="00E116FF">
        <w:trPr>
          <w:trHeight w:val="384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642B6" w:rsidRPr="00212036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b/>
                <w:sz w:val="22"/>
                <w:szCs w:val="22"/>
              </w:rPr>
            </w:pPr>
            <w:r w:rsidRPr="00F97A01">
              <w:rPr>
                <w:rFonts w:ascii="Garamond" w:hAnsi="Garamond"/>
                <w:b/>
                <w:sz w:val="22"/>
                <w:szCs w:val="22"/>
              </w:rPr>
              <w:t>2</w:t>
            </w:r>
            <w:r w:rsidRPr="00F97A01">
              <w:rPr>
                <w:rFonts w:ascii="Garamond" w:hAnsi="Garamond"/>
                <w:b/>
                <w:sz w:val="22"/>
                <w:szCs w:val="22"/>
                <w:vertAlign w:val="superscript"/>
              </w:rPr>
              <w:t>ND</w:t>
            </w:r>
            <w:r w:rsidRPr="00F97A01">
              <w:rPr>
                <w:rFonts w:ascii="Garamond" w:hAnsi="Garamond"/>
                <w:b/>
                <w:sz w:val="22"/>
                <w:szCs w:val="22"/>
              </w:rPr>
              <w:t xml:space="preserve"> Faculty Reader </w:t>
            </w:r>
            <w:r w:rsidRPr="00F97A01">
              <w:rPr>
                <w:rFonts w:ascii="Garamond" w:hAnsi="Garamond"/>
                <w:sz w:val="22"/>
                <w:szCs w:val="22"/>
              </w:rPr>
              <w:t>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5642B6" w:rsidRPr="00212036" w:rsidTr="00E116FF">
        <w:trPr>
          <w:trHeight w:val="782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642B6" w:rsidRPr="00212036" w:rsidTr="00E116FF">
        <w:trPr>
          <w:trHeight w:val="758"/>
        </w:trPr>
        <w:tc>
          <w:tcPr>
            <w:tcW w:w="6425" w:type="dxa"/>
            <w:tcBorders>
              <w:top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b/>
                <w:sz w:val="22"/>
                <w:szCs w:val="22"/>
              </w:rPr>
              <w:t>Graduate Advisor</w:t>
            </w:r>
            <w:r w:rsidRPr="00F97A01">
              <w:rPr>
                <w:rFonts w:ascii="Garamond" w:hAnsi="Garamond"/>
                <w:sz w:val="22"/>
                <w:szCs w:val="22"/>
              </w:rPr>
              <w:t xml:space="preserve"> (print):</w:t>
            </w:r>
          </w:p>
        </w:tc>
        <w:tc>
          <w:tcPr>
            <w:tcW w:w="2592" w:type="dxa"/>
            <w:tcBorders>
              <w:top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Date:</w:t>
            </w:r>
          </w:p>
        </w:tc>
      </w:tr>
      <w:tr w:rsidR="005642B6" w:rsidRPr="00212036" w:rsidTr="00E116FF">
        <w:trPr>
          <w:trHeight w:val="758"/>
        </w:trPr>
        <w:tc>
          <w:tcPr>
            <w:tcW w:w="6425" w:type="dxa"/>
            <w:tcBorders>
              <w:bottom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  <w:r w:rsidRPr="00F97A01">
              <w:rPr>
                <w:rFonts w:ascii="Garamond" w:hAnsi="Garamond"/>
                <w:sz w:val="22"/>
                <w:szCs w:val="22"/>
              </w:rPr>
              <w:t>Signature:</w:t>
            </w: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:rsidR="005642B6" w:rsidRPr="00F97A01" w:rsidRDefault="005642B6" w:rsidP="00E116FF">
            <w:pPr>
              <w:pStyle w:val="BodyTextKeep"/>
              <w:keepNext w:val="0"/>
              <w:spacing w:after="0" w:line="480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F979A8" w:rsidRDefault="00F979A8">
      <w:bookmarkStart w:id="0" w:name="_GoBack"/>
      <w:bookmarkEnd w:id="0"/>
    </w:p>
    <w:sectPr w:rsidR="00F97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53"/>
    <w:rsid w:val="005642B6"/>
    <w:rsid w:val="006E4553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5642B6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642B6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42B6"/>
    <w:rPr>
      <w:rFonts w:ascii="Times" w:eastAsia="Times New Roman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2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2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2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Keep">
    <w:name w:val="Body Text Keep"/>
    <w:basedOn w:val="BodyText"/>
    <w:rsid w:val="005642B6"/>
    <w:pPr>
      <w:keepNext/>
      <w:spacing w:after="16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5642B6"/>
    <w:pPr>
      <w:spacing w:after="0" w:line="240" w:lineRule="auto"/>
      <w:ind w:left="1440" w:firstLine="720"/>
    </w:pPr>
    <w:rPr>
      <w:rFonts w:ascii="Times" w:eastAsia="Times New Roman" w:hAnsi="Times" w:cs="Times New Roman"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642B6"/>
    <w:rPr>
      <w:rFonts w:ascii="Times" w:eastAsia="Times New Roman" w:hAnsi="Times" w:cs="Times New Roman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642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Bailey</dc:creator>
  <cp:keywords/>
  <dc:description/>
  <cp:lastModifiedBy>Diane Bailey</cp:lastModifiedBy>
  <cp:revision>2</cp:revision>
  <dcterms:created xsi:type="dcterms:W3CDTF">2015-04-26T15:14:00Z</dcterms:created>
  <dcterms:modified xsi:type="dcterms:W3CDTF">2015-04-26T15:14:00Z</dcterms:modified>
</cp:coreProperties>
</file>