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General Meeting 3/20/18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NIghtClubbing at 6:30 1.208 Wed, March 28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Refreshments provided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Docs at AFS 10pm Friday and Saturday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 on Sunday 3pm $12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Ransom Center Tour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Tues at April 17th around 2pm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Vaudeville Exhibit 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Brief overview on HRC, how it is run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 talk about capstone opportunities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panel talk after the tour at 4:30, depictions of race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ALA/TLA April 14, ‘zine demo workshop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March 21 at Genuine Joe’s talk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Juntos/Together: Black and Brown Activists... exhibit at the George Washington Carver Museum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Texas After Violence Project tour April 27, 2:30-3:30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 up on Doodle poll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5-8 people max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Conversation with the archivists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general meeting: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in a rep from the Texas State Union?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SAA National Conference in August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submitted a poster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people to present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 the summer, officers will work on record management practices for student groups around the university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need volunteers to help out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Modeling this after a program that UCLA did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Potluck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Information TBA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