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2F" w:rsidRDefault="006462C4">
      <w:bookmarkStart w:id="0" w:name="_GoBack"/>
      <w:bookmarkEnd w:id="0"/>
      <w:r>
        <w:t>SAA-UTX Board Meeting Minutes</w:t>
      </w:r>
    </w:p>
    <w:p w:rsidR="0066382F" w:rsidRDefault="006462C4">
      <w:r>
        <w:t>March 8, 2017</w:t>
      </w:r>
    </w:p>
    <w:p w:rsidR="0066382F" w:rsidRDefault="0066382F"/>
    <w:p w:rsidR="0066382F" w:rsidRDefault="006462C4">
      <w:pPr>
        <w:spacing w:line="360" w:lineRule="auto"/>
      </w:pPr>
      <w:r>
        <w:t>Michelle Caswell Funding</w:t>
      </w:r>
    </w:p>
    <w:p w:rsidR="0066382F" w:rsidRDefault="006462C4">
      <w:pPr>
        <w:numPr>
          <w:ilvl w:val="0"/>
          <w:numId w:val="1"/>
        </w:numPr>
        <w:spacing w:line="360" w:lineRule="auto"/>
        <w:ind w:hanging="360"/>
        <w:contextualSpacing/>
      </w:pPr>
      <w:r>
        <w:t>Funding committee will let us know by Friday</w:t>
      </w:r>
    </w:p>
    <w:p w:rsidR="0066382F" w:rsidRDefault="006462C4">
      <w:pPr>
        <w:numPr>
          <w:ilvl w:val="1"/>
          <w:numId w:val="1"/>
        </w:numPr>
        <w:spacing w:line="360" w:lineRule="auto"/>
        <w:ind w:hanging="360"/>
        <w:contextualSpacing/>
      </w:pPr>
      <w:r>
        <w:rPr>
          <w:rFonts w:ascii="Arial Unicode MS" w:eastAsia="Arial Unicode MS" w:hAnsi="Arial Unicode MS" w:cs="Arial Unicode MS"/>
        </w:rPr>
        <w:t xml:space="preserve">Could be a written check→ </w:t>
      </w:r>
      <w:proofErr w:type="spellStart"/>
      <w:r>
        <w:rPr>
          <w:rFonts w:ascii="Arial Unicode MS" w:eastAsia="Arial Unicode MS" w:hAnsi="Arial Unicode MS" w:cs="Arial Unicode MS"/>
        </w:rPr>
        <w:t>Chido</w:t>
      </w:r>
      <w:proofErr w:type="spellEnd"/>
      <w:r>
        <w:rPr>
          <w:rFonts w:ascii="Arial Unicode MS" w:eastAsia="Arial Unicode MS" w:hAnsi="Arial Unicode MS" w:cs="Arial Unicode MS"/>
        </w:rPr>
        <w:t xml:space="preserve"> will have to request check from Committee</w:t>
      </w:r>
    </w:p>
    <w:p w:rsidR="0066382F" w:rsidRDefault="006462C4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David, Crystal, Itza, Emma, Grace met </w:t>
      </w:r>
      <w:proofErr w:type="spellStart"/>
      <w:r>
        <w:t>wil</w:t>
      </w:r>
      <w:proofErr w:type="spellEnd"/>
      <w:r>
        <w:t xml:space="preserve"> Diversity Committee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White supremacy title is an issue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Michelle will not attend the event if title is changed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David, Itza will write letter saying we are moving forward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proofErr w:type="spellStart"/>
      <w:r>
        <w:t>ISchool</w:t>
      </w:r>
      <w:proofErr w:type="spellEnd"/>
      <w:r>
        <w:t xml:space="preserve"> will most likely not fund or allocate room</w:t>
      </w:r>
    </w:p>
    <w:p w:rsidR="0066382F" w:rsidRDefault="006462C4">
      <w:pPr>
        <w:numPr>
          <w:ilvl w:val="1"/>
          <w:numId w:val="1"/>
        </w:numPr>
        <w:spacing w:line="360" w:lineRule="auto"/>
        <w:ind w:hanging="360"/>
        <w:contextualSpacing/>
      </w:pPr>
      <w:r>
        <w:t>Trace is worried about push back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Will fall on SAA-UTX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Ask</w:t>
      </w:r>
      <w:r>
        <w:t xml:space="preserve"> for support from other campus areas</w:t>
      </w:r>
    </w:p>
    <w:p w:rsidR="0066382F" w:rsidRDefault="006462C4">
      <w:pPr>
        <w:numPr>
          <w:ilvl w:val="3"/>
          <w:numId w:val="1"/>
        </w:numPr>
        <w:spacing w:line="360" w:lineRule="auto"/>
        <w:ind w:hanging="360"/>
        <w:contextualSpacing/>
      </w:pPr>
      <w:r>
        <w:t xml:space="preserve">David will talk to </w:t>
      </w:r>
      <w:proofErr w:type="spellStart"/>
      <w:r>
        <w:t>Aj</w:t>
      </w:r>
      <w:proofErr w:type="spellEnd"/>
      <w:r>
        <w:t xml:space="preserve"> @ Benson</w:t>
      </w:r>
    </w:p>
    <w:p w:rsidR="0066382F" w:rsidRDefault="006462C4">
      <w:pPr>
        <w:numPr>
          <w:ilvl w:val="3"/>
          <w:numId w:val="1"/>
        </w:numPr>
        <w:spacing w:line="360" w:lineRule="auto"/>
        <w:ind w:hanging="360"/>
        <w:contextualSpacing/>
      </w:pPr>
      <w:r>
        <w:t>Itza will talk to Women and Gender Studies</w:t>
      </w:r>
    </w:p>
    <w:p w:rsidR="0066382F" w:rsidRDefault="006462C4">
      <w:pPr>
        <w:numPr>
          <w:ilvl w:val="3"/>
          <w:numId w:val="1"/>
        </w:numPr>
        <w:spacing w:line="360" w:lineRule="auto"/>
        <w:ind w:hanging="360"/>
        <w:contextualSpacing/>
      </w:pPr>
      <w:r>
        <w:t>Look for others as needed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Negative press or unruly attendees is a possibility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Careful marketing is needed</w:t>
      </w:r>
    </w:p>
    <w:p w:rsidR="0066382F" w:rsidRDefault="006462C4">
      <w:pPr>
        <w:numPr>
          <w:ilvl w:val="1"/>
          <w:numId w:val="1"/>
        </w:numPr>
        <w:spacing w:line="360" w:lineRule="auto"/>
        <w:ind w:hanging="360"/>
        <w:contextualSpacing/>
      </w:pPr>
      <w:r>
        <w:t>SAA-UTX letter to Diversity Committee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G</w:t>
      </w:r>
      <w:r>
        <w:t>race will write</w:t>
      </w:r>
    </w:p>
    <w:p w:rsidR="0066382F" w:rsidRDefault="006462C4">
      <w:pPr>
        <w:numPr>
          <w:ilvl w:val="2"/>
          <w:numId w:val="1"/>
        </w:numPr>
        <w:spacing w:line="360" w:lineRule="auto"/>
        <w:ind w:hanging="360"/>
        <w:contextualSpacing/>
      </w:pPr>
      <w:r>
        <w:t>We all well edit</w:t>
      </w:r>
    </w:p>
    <w:sectPr w:rsidR="006638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3ED5"/>
    <w:multiLevelType w:val="multilevel"/>
    <w:tmpl w:val="71820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F"/>
    <w:rsid w:val="006462C4"/>
    <w:rsid w:val="006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41840-579E-4F90-85C6-8B62D55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Information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Covington, Michelle A</dc:creator>
  <cp:lastModifiedBy>Covington, Michelle A</cp:lastModifiedBy>
  <cp:revision>2</cp:revision>
  <dcterms:created xsi:type="dcterms:W3CDTF">2017-05-18T20:58:00Z</dcterms:created>
  <dcterms:modified xsi:type="dcterms:W3CDTF">2017-05-18T20:58:00Z</dcterms:modified>
</cp:coreProperties>
</file>