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CF" w:rsidRPr="00B06E13" w:rsidRDefault="00FA23CF" w:rsidP="00FA23CF">
      <w:pPr>
        <w:jc w:val="center"/>
        <w:rPr>
          <w:rFonts w:ascii="Arial" w:eastAsia="Calibri" w:hAnsi="Arial" w:cs="Arial"/>
        </w:rPr>
      </w:pPr>
      <w:r w:rsidRPr="00B06E13">
        <w:rPr>
          <w:rFonts w:ascii="Arial" w:eastAsia="Calibri" w:hAnsi="Arial" w:cs="Arial"/>
        </w:rPr>
        <w:t>SOCIETY OF AMERICAN ARCHIVISTS</w:t>
      </w:r>
    </w:p>
    <w:p w:rsidR="00FA23CF" w:rsidRPr="00B06E13" w:rsidRDefault="00FA23CF" w:rsidP="00FA23CF">
      <w:pPr>
        <w:jc w:val="center"/>
        <w:rPr>
          <w:rFonts w:ascii="Arial" w:eastAsia="Calibri" w:hAnsi="Arial" w:cs="Arial"/>
        </w:rPr>
      </w:pPr>
      <w:r w:rsidRPr="00B06E13">
        <w:rPr>
          <w:rFonts w:ascii="Arial" w:eastAsia="Calibri" w:hAnsi="Arial" w:cs="Arial"/>
        </w:rPr>
        <w:t>UNIVERSITY OF TEXAS CHAPTER</w:t>
      </w:r>
    </w:p>
    <w:p w:rsidR="00FA23CF" w:rsidRPr="00B06E13" w:rsidRDefault="00FA23CF" w:rsidP="00FA23CF">
      <w:pPr>
        <w:jc w:val="center"/>
        <w:rPr>
          <w:rFonts w:ascii="Arial" w:eastAsia="Calibri" w:hAnsi="Arial" w:cs="Arial"/>
        </w:rPr>
      </w:pPr>
    </w:p>
    <w:p w:rsidR="00FA23CF" w:rsidRPr="00B06E13" w:rsidRDefault="00FA23CF" w:rsidP="00FA23CF">
      <w:pPr>
        <w:jc w:val="center"/>
        <w:rPr>
          <w:rFonts w:ascii="Arial" w:eastAsia="Calibri" w:hAnsi="Arial" w:cs="Arial"/>
        </w:rPr>
      </w:pPr>
      <w:r w:rsidRPr="00B06E13">
        <w:rPr>
          <w:rFonts w:ascii="Arial" w:eastAsia="Calibri" w:hAnsi="Arial" w:cs="Arial"/>
        </w:rPr>
        <w:t>MINUTES</w:t>
      </w:r>
    </w:p>
    <w:p w:rsidR="00FA23CF" w:rsidRPr="00B06E13" w:rsidRDefault="00FA23CF" w:rsidP="00FA23CF">
      <w:pPr>
        <w:jc w:val="center"/>
        <w:rPr>
          <w:rFonts w:ascii="Arial" w:eastAsia="Calibri" w:hAnsi="Arial" w:cs="Arial"/>
        </w:rPr>
      </w:pPr>
    </w:p>
    <w:p w:rsidR="00FA23CF" w:rsidRPr="00B06E13" w:rsidRDefault="00FA23CF" w:rsidP="00FA23CF">
      <w:pPr>
        <w:jc w:val="center"/>
        <w:rPr>
          <w:rFonts w:ascii="Arial" w:hAnsi="Arial" w:cs="Arial"/>
        </w:rPr>
      </w:pPr>
      <w:r w:rsidRPr="00B06E13">
        <w:rPr>
          <w:rFonts w:ascii="Arial" w:eastAsia="Calibri" w:hAnsi="Arial" w:cs="Arial"/>
        </w:rPr>
        <w:t>BOARD MEETING</w:t>
      </w:r>
    </w:p>
    <w:p w:rsidR="006437D3" w:rsidRPr="00B06E13" w:rsidRDefault="00FA23CF" w:rsidP="00FA23CF">
      <w:pPr>
        <w:jc w:val="center"/>
        <w:rPr>
          <w:rFonts w:ascii="Arial" w:hAnsi="Arial" w:cs="Arial"/>
        </w:rPr>
      </w:pPr>
      <w:r w:rsidRPr="00B06E13">
        <w:rPr>
          <w:rFonts w:ascii="Arial" w:hAnsi="Arial" w:cs="Arial"/>
        </w:rPr>
        <w:t>September 20, 2012</w:t>
      </w:r>
    </w:p>
    <w:p w:rsidR="00FA23CF" w:rsidRPr="00B06E13" w:rsidRDefault="00FA23CF" w:rsidP="00FA23CF">
      <w:pPr>
        <w:jc w:val="center"/>
        <w:rPr>
          <w:rFonts w:ascii="Arial" w:hAnsi="Arial" w:cs="Arial"/>
        </w:rPr>
      </w:pPr>
    </w:p>
    <w:p w:rsidR="00FA23CF" w:rsidRPr="00B06E13" w:rsidRDefault="00FA23CF" w:rsidP="00FA23CF">
      <w:pPr>
        <w:jc w:val="center"/>
        <w:rPr>
          <w:rFonts w:ascii="Arial" w:hAnsi="Arial" w:cs="Arial"/>
        </w:rPr>
      </w:pPr>
    </w:p>
    <w:p w:rsidR="006236E1" w:rsidRPr="00B06E13" w:rsidRDefault="00FA23CF" w:rsidP="00FA23CF">
      <w:pPr>
        <w:rPr>
          <w:rFonts w:ascii="Arial" w:hAnsi="Arial" w:cs="Arial"/>
        </w:rPr>
      </w:pPr>
      <w:r w:rsidRPr="00B06E13">
        <w:rPr>
          <w:rFonts w:ascii="Arial" w:hAnsi="Arial" w:cs="Arial"/>
        </w:rPr>
        <w:t>Meeting called to order at 5:15 p.m. by Carlos Duarte</w:t>
      </w:r>
      <w:r w:rsidR="008844E5" w:rsidRPr="00B06E13">
        <w:rPr>
          <w:rFonts w:ascii="Arial" w:hAnsi="Arial" w:cs="Arial"/>
        </w:rPr>
        <w:t>.</w:t>
      </w:r>
      <w:r w:rsidR="006236E1" w:rsidRPr="00B06E13">
        <w:rPr>
          <w:rFonts w:ascii="Arial" w:hAnsi="Arial" w:cs="Arial"/>
        </w:rPr>
        <w:t xml:space="preserve"> </w:t>
      </w:r>
    </w:p>
    <w:p w:rsidR="00FA23CF" w:rsidRPr="00B06E13" w:rsidRDefault="006236E1" w:rsidP="00FA23CF">
      <w:pPr>
        <w:rPr>
          <w:rFonts w:ascii="Arial" w:hAnsi="Arial" w:cs="Arial"/>
        </w:rPr>
      </w:pPr>
      <w:r w:rsidRPr="00B06E13">
        <w:rPr>
          <w:rFonts w:ascii="Arial" w:hAnsi="Arial" w:cs="Arial"/>
        </w:rPr>
        <w:t>Jessica Gauthier acted as Recording Secretary for this meeting.</w:t>
      </w:r>
    </w:p>
    <w:p w:rsidR="00FA23CF" w:rsidRPr="00B06E13" w:rsidRDefault="00FA23CF" w:rsidP="00FA23CF">
      <w:pPr>
        <w:rPr>
          <w:rFonts w:ascii="Arial" w:hAnsi="Arial" w:cs="Arial"/>
        </w:rPr>
      </w:pPr>
    </w:p>
    <w:p w:rsidR="00FA23CF" w:rsidRPr="00B06E13" w:rsidRDefault="00FA23CF" w:rsidP="00FA23CF">
      <w:pPr>
        <w:rPr>
          <w:rFonts w:ascii="Arial" w:hAnsi="Arial" w:cs="Arial"/>
        </w:rPr>
      </w:pPr>
      <w:r w:rsidRPr="00B06E13">
        <w:rPr>
          <w:rFonts w:ascii="Arial" w:hAnsi="Arial" w:cs="Arial"/>
          <w:i/>
        </w:rPr>
        <w:t>In Attendance:</w:t>
      </w:r>
    </w:p>
    <w:p w:rsidR="00FA23CF" w:rsidRPr="00B06E13" w:rsidRDefault="00FA23CF" w:rsidP="00FA23CF">
      <w:pPr>
        <w:rPr>
          <w:rFonts w:ascii="Arial" w:hAnsi="Arial" w:cs="Arial"/>
        </w:rPr>
      </w:pPr>
    </w:p>
    <w:p w:rsidR="00FA23CF" w:rsidRPr="00B06E13" w:rsidRDefault="00FA23CF" w:rsidP="00FA23CF">
      <w:pPr>
        <w:rPr>
          <w:rFonts w:ascii="Arial" w:hAnsi="Arial" w:cs="Arial"/>
        </w:rPr>
      </w:pPr>
      <w:r w:rsidRPr="00B06E13">
        <w:rPr>
          <w:rFonts w:ascii="Arial" w:hAnsi="Arial" w:cs="Arial"/>
        </w:rPr>
        <w:t>Arcadia Falcone</w:t>
      </w:r>
    </w:p>
    <w:p w:rsidR="00FA23CF" w:rsidRPr="00B06E13" w:rsidRDefault="00FA23CF" w:rsidP="00FA23CF">
      <w:pPr>
        <w:rPr>
          <w:rFonts w:ascii="Arial" w:hAnsi="Arial" w:cs="Arial"/>
        </w:rPr>
      </w:pPr>
      <w:r w:rsidRPr="00B06E13">
        <w:rPr>
          <w:rFonts w:ascii="Arial" w:hAnsi="Arial" w:cs="Arial"/>
        </w:rPr>
        <w:t xml:space="preserve">Megan </w:t>
      </w:r>
      <w:proofErr w:type="spellStart"/>
      <w:r w:rsidRPr="00B06E13">
        <w:rPr>
          <w:rFonts w:ascii="Arial" w:hAnsi="Arial" w:cs="Arial"/>
        </w:rPr>
        <w:t>Dirickson</w:t>
      </w:r>
      <w:proofErr w:type="spellEnd"/>
      <w:r w:rsidRPr="00B06E13">
        <w:rPr>
          <w:rFonts w:ascii="Arial" w:hAnsi="Arial" w:cs="Arial"/>
        </w:rPr>
        <w:t xml:space="preserve"> </w:t>
      </w:r>
    </w:p>
    <w:p w:rsidR="00FA23CF" w:rsidRPr="00B06E13" w:rsidRDefault="00FA23CF" w:rsidP="00FA23CF">
      <w:pPr>
        <w:rPr>
          <w:rFonts w:ascii="Arial" w:hAnsi="Arial" w:cs="Arial"/>
        </w:rPr>
      </w:pPr>
      <w:r w:rsidRPr="00B06E13">
        <w:rPr>
          <w:rFonts w:ascii="Arial" w:hAnsi="Arial" w:cs="Arial"/>
        </w:rPr>
        <w:t>Elliot Williams</w:t>
      </w:r>
    </w:p>
    <w:p w:rsidR="00FA23CF" w:rsidRPr="00B06E13" w:rsidRDefault="00FA23CF" w:rsidP="00FA23CF">
      <w:pPr>
        <w:rPr>
          <w:rFonts w:ascii="Arial" w:hAnsi="Arial" w:cs="Arial"/>
        </w:rPr>
      </w:pPr>
      <w:r w:rsidRPr="00B06E13">
        <w:rPr>
          <w:rFonts w:ascii="Arial" w:hAnsi="Arial" w:cs="Arial"/>
        </w:rPr>
        <w:t>Emily Perkins</w:t>
      </w:r>
    </w:p>
    <w:p w:rsidR="00FA23CF" w:rsidRPr="00B06E13" w:rsidRDefault="00FA23CF" w:rsidP="00FA23CF">
      <w:pPr>
        <w:rPr>
          <w:rFonts w:ascii="Arial" w:hAnsi="Arial" w:cs="Arial"/>
        </w:rPr>
      </w:pPr>
      <w:r w:rsidRPr="00B06E13">
        <w:rPr>
          <w:rFonts w:ascii="Arial" w:hAnsi="Arial" w:cs="Arial"/>
        </w:rPr>
        <w:t>Ellie Dickson</w:t>
      </w:r>
    </w:p>
    <w:p w:rsidR="00FA23CF" w:rsidRPr="00B06E13" w:rsidRDefault="00FA23CF" w:rsidP="00FA23CF">
      <w:pPr>
        <w:rPr>
          <w:rFonts w:ascii="Arial" w:hAnsi="Arial" w:cs="Arial"/>
        </w:rPr>
      </w:pPr>
      <w:r w:rsidRPr="00B06E13">
        <w:rPr>
          <w:rFonts w:ascii="Arial" w:hAnsi="Arial" w:cs="Arial"/>
        </w:rPr>
        <w:t>Carlos Duarte</w:t>
      </w:r>
    </w:p>
    <w:p w:rsidR="00FA23CF" w:rsidRPr="00B06E13" w:rsidRDefault="00FA23CF" w:rsidP="00FA23CF">
      <w:pPr>
        <w:rPr>
          <w:rFonts w:ascii="Arial" w:hAnsi="Arial" w:cs="Arial"/>
        </w:rPr>
      </w:pPr>
      <w:r w:rsidRPr="00B06E13">
        <w:rPr>
          <w:rFonts w:ascii="Arial" w:hAnsi="Arial" w:cs="Arial"/>
        </w:rPr>
        <w:t>Meg Eastwood</w:t>
      </w:r>
    </w:p>
    <w:p w:rsidR="00FA23CF" w:rsidRPr="00B06E13" w:rsidRDefault="00FA23CF" w:rsidP="00FA23CF">
      <w:pPr>
        <w:rPr>
          <w:rFonts w:ascii="Arial" w:hAnsi="Arial" w:cs="Arial"/>
        </w:rPr>
      </w:pPr>
      <w:r w:rsidRPr="00B06E13">
        <w:rPr>
          <w:rFonts w:ascii="Arial" w:hAnsi="Arial" w:cs="Arial"/>
        </w:rPr>
        <w:t>Jessica Gauthier</w:t>
      </w:r>
    </w:p>
    <w:p w:rsidR="00FA23CF" w:rsidRPr="00B06E13" w:rsidRDefault="00FA23CF" w:rsidP="00FA23CF">
      <w:pPr>
        <w:rPr>
          <w:rFonts w:ascii="Arial" w:hAnsi="Arial" w:cs="Arial"/>
        </w:rPr>
      </w:pPr>
    </w:p>
    <w:p w:rsidR="00444352" w:rsidRPr="00B06E13" w:rsidRDefault="00444352" w:rsidP="00444352">
      <w:pPr>
        <w:pStyle w:val="ListParagraph"/>
        <w:widowControl/>
        <w:numPr>
          <w:ilvl w:val="0"/>
          <w:numId w:val="3"/>
        </w:numPr>
        <w:suppressAutoHyphens w:val="0"/>
        <w:rPr>
          <w:rFonts w:ascii="Arial" w:eastAsia="Times New Roman" w:hAnsi="Arial" w:cs="Arial"/>
          <w:kern w:val="0"/>
          <w:lang w:eastAsia="en-US" w:bidi="ar-SA"/>
        </w:rPr>
      </w:pPr>
      <w:r w:rsidRPr="00B06E13">
        <w:rPr>
          <w:rFonts w:ascii="Arial" w:eastAsia="Times New Roman" w:hAnsi="Arial" w:cs="Arial"/>
          <w:b/>
          <w:bCs/>
          <w:kern w:val="0"/>
          <w:lang w:eastAsia="en-US" w:bidi="ar-SA"/>
        </w:rPr>
        <w:t>Carlos’ Meeting with the Dean</w:t>
      </w:r>
    </w:p>
    <w:p w:rsidR="00444352" w:rsidRPr="00B06E13" w:rsidRDefault="00444352" w:rsidP="00444352">
      <w:pPr>
        <w:widowControl/>
        <w:suppressAutoHyphens w:val="0"/>
        <w:ind w:left="1080"/>
        <w:rPr>
          <w:rFonts w:ascii="Arial" w:eastAsia="Times New Roman" w:hAnsi="Arial" w:cs="Arial"/>
          <w:bCs/>
          <w:kern w:val="0"/>
          <w:lang w:eastAsia="en-US" w:bidi="ar-SA"/>
        </w:rPr>
      </w:pPr>
      <w:r w:rsidRPr="00B06E13">
        <w:rPr>
          <w:rFonts w:ascii="Arial" w:eastAsia="Times New Roman" w:hAnsi="Arial" w:cs="Arial"/>
          <w:bCs/>
          <w:kern w:val="0"/>
          <w:lang w:eastAsia="en-US" w:bidi="ar-SA"/>
        </w:rPr>
        <w:t>Carlos summarized his recent meeting with the Dean on the subject of funding.</w:t>
      </w:r>
      <w:r w:rsidRPr="00B06E13">
        <w:rPr>
          <w:rFonts w:ascii="Arial" w:eastAsia="Times New Roman" w:hAnsi="Arial" w:cs="Arial"/>
          <w:b/>
          <w:bCs/>
          <w:kern w:val="0"/>
          <w:lang w:eastAsia="en-US" w:bidi="ar-SA"/>
        </w:rPr>
        <w:t xml:space="preserve"> </w:t>
      </w:r>
      <w:r w:rsidRPr="00B06E13">
        <w:rPr>
          <w:rFonts w:ascii="Arial" w:eastAsia="Times New Roman" w:hAnsi="Arial" w:cs="Arial"/>
          <w:bCs/>
          <w:kern w:val="0"/>
          <w:lang w:eastAsia="en-US" w:bidi="ar-SA"/>
        </w:rPr>
        <w:t xml:space="preserve">The Dean requests that </w:t>
      </w:r>
      <w:r w:rsidR="007B1D0B" w:rsidRPr="00B06E13">
        <w:rPr>
          <w:rFonts w:ascii="Arial" w:eastAsia="Times New Roman" w:hAnsi="Arial" w:cs="Arial"/>
          <w:bCs/>
          <w:kern w:val="0"/>
          <w:lang w:eastAsia="en-US" w:bidi="ar-SA"/>
        </w:rPr>
        <w:t>Archives Week be “played up”. Carlos will email</w:t>
      </w:r>
      <w:r w:rsidR="008844E5" w:rsidRPr="00B06E13">
        <w:rPr>
          <w:rFonts w:ascii="Arial" w:eastAsia="Times New Roman" w:hAnsi="Arial" w:cs="Arial"/>
          <w:bCs/>
          <w:kern w:val="0"/>
          <w:lang w:eastAsia="en-US" w:bidi="ar-SA"/>
        </w:rPr>
        <w:t xml:space="preserve"> </w:t>
      </w:r>
      <w:r w:rsidR="006236E1" w:rsidRPr="00B06E13">
        <w:rPr>
          <w:rFonts w:ascii="Arial" w:eastAsia="Times New Roman" w:hAnsi="Arial" w:cs="Arial"/>
          <w:bCs/>
          <w:kern w:val="0"/>
          <w:lang w:eastAsia="en-US" w:bidi="ar-SA"/>
        </w:rPr>
        <w:t xml:space="preserve">our prepared press release to </w:t>
      </w:r>
      <w:r w:rsidR="008844E5" w:rsidRPr="00B06E13">
        <w:rPr>
          <w:rFonts w:ascii="Arial" w:eastAsia="Times New Roman" w:hAnsi="Arial" w:cs="Arial"/>
          <w:bCs/>
          <w:kern w:val="0"/>
          <w:lang w:eastAsia="en-US" w:bidi="ar-SA"/>
        </w:rPr>
        <w:t xml:space="preserve">Amy who is with the </w:t>
      </w:r>
      <w:r w:rsidR="008844E5" w:rsidRPr="00B06E13">
        <w:rPr>
          <w:rFonts w:ascii="Arial" w:eastAsia="Times New Roman" w:hAnsi="Arial" w:cs="Arial"/>
          <w:bCs/>
          <w:i/>
          <w:kern w:val="0"/>
          <w:lang w:eastAsia="en-US" w:bidi="ar-SA"/>
        </w:rPr>
        <w:t>Statesman</w:t>
      </w:r>
      <w:r w:rsidR="008844E5" w:rsidRPr="00B06E13">
        <w:rPr>
          <w:rFonts w:ascii="Arial" w:eastAsia="Times New Roman" w:hAnsi="Arial" w:cs="Arial"/>
          <w:bCs/>
          <w:kern w:val="0"/>
          <w:lang w:eastAsia="en-US" w:bidi="ar-SA"/>
        </w:rPr>
        <w:t xml:space="preserve">. Arcadia reminded us that all publicity must mention all our </w:t>
      </w:r>
      <w:r w:rsidR="006236E1" w:rsidRPr="00B06E13">
        <w:rPr>
          <w:rFonts w:ascii="Arial" w:eastAsia="Times New Roman" w:hAnsi="Arial" w:cs="Arial"/>
          <w:bCs/>
          <w:kern w:val="0"/>
          <w:lang w:eastAsia="en-US" w:bidi="ar-SA"/>
        </w:rPr>
        <w:t>sponsors</w:t>
      </w:r>
      <w:r w:rsidR="008844E5" w:rsidRPr="00B06E13">
        <w:rPr>
          <w:rFonts w:ascii="Arial" w:eastAsia="Times New Roman" w:hAnsi="Arial" w:cs="Arial"/>
          <w:bCs/>
          <w:kern w:val="0"/>
          <w:lang w:eastAsia="en-US" w:bidi="ar-SA"/>
        </w:rPr>
        <w:t xml:space="preserve">. </w:t>
      </w:r>
    </w:p>
    <w:p w:rsidR="00A94806" w:rsidRPr="00B06E13" w:rsidRDefault="00A94806" w:rsidP="00444352">
      <w:pPr>
        <w:widowControl/>
        <w:suppressAutoHyphens w:val="0"/>
        <w:ind w:left="1080"/>
        <w:rPr>
          <w:rFonts w:ascii="Arial" w:eastAsia="Times New Roman" w:hAnsi="Arial" w:cs="Arial"/>
          <w:kern w:val="0"/>
          <w:lang w:eastAsia="en-US" w:bidi="ar-SA"/>
        </w:rPr>
      </w:pPr>
    </w:p>
    <w:p w:rsidR="008844E5" w:rsidRPr="00B06E13" w:rsidRDefault="008844E5" w:rsidP="00444352">
      <w:pPr>
        <w:pStyle w:val="ListParagraph"/>
        <w:widowControl/>
        <w:numPr>
          <w:ilvl w:val="0"/>
          <w:numId w:val="3"/>
        </w:numPr>
        <w:suppressAutoHyphens w:val="0"/>
        <w:rPr>
          <w:rFonts w:ascii="Arial" w:eastAsia="Times New Roman" w:hAnsi="Arial" w:cs="Arial"/>
          <w:kern w:val="0"/>
          <w:lang w:eastAsia="en-US" w:bidi="ar-SA"/>
        </w:rPr>
      </w:pPr>
      <w:r w:rsidRPr="00B06E13">
        <w:rPr>
          <w:rFonts w:ascii="Arial" w:eastAsia="Times New Roman" w:hAnsi="Arial" w:cs="Arial"/>
          <w:b/>
          <w:kern w:val="0"/>
          <w:lang w:eastAsia="en-US" w:bidi="ar-SA"/>
        </w:rPr>
        <w:t>Treasury</w:t>
      </w:r>
    </w:p>
    <w:p w:rsidR="008844E5" w:rsidRPr="00B06E13" w:rsidRDefault="008844E5" w:rsidP="008844E5">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Arcadia ran through our budget items for Archives Week. At this time, we are approximately $200 short of budget for Archives Week. We discussed speaker per diems and need to find out what </w:t>
      </w:r>
      <w:proofErr w:type="gramStart"/>
      <w:r w:rsidRPr="00B06E13">
        <w:rPr>
          <w:rFonts w:ascii="Arial" w:eastAsia="Times New Roman" w:hAnsi="Arial" w:cs="Arial"/>
          <w:kern w:val="0"/>
          <w:lang w:eastAsia="en-US" w:bidi="ar-SA"/>
        </w:rPr>
        <w:t>is</w:t>
      </w:r>
      <w:proofErr w:type="gramEnd"/>
      <w:r w:rsidRPr="00B06E13">
        <w:rPr>
          <w:rFonts w:ascii="Arial" w:eastAsia="Times New Roman" w:hAnsi="Arial" w:cs="Arial"/>
          <w:kern w:val="0"/>
          <w:lang w:eastAsia="en-US" w:bidi="ar-SA"/>
        </w:rPr>
        <w:t xml:space="preserve"> the per diem offered by UT for speakers. We also discussed alternate sources of funding and adjustments that could be made. Meg Eastwood pointed out that last year, SAA took the speakers to dinner one night.</w:t>
      </w:r>
    </w:p>
    <w:p w:rsidR="00A94806" w:rsidRPr="00B06E13" w:rsidRDefault="00A94806" w:rsidP="008844E5">
      <w:pPr>
        <w:widowControl/>
        <w:suppressAutoHyphens w:val="0"/>
        <w:ind w:left="1080"/>
        <w:rPr>
          <w:rFonts w:ascii="Arial" w:eastAsia="Times New Roman" w:hAnsi="Arial" w:cs="Arial"/>
          <w:kern w:val="0"/>
          <w:lang w:eastAsia="en-US" w:bidi="ar-SA"/>
        </w:rPr>
      </w:pPr>
    </w:p>
    <w:p w:rsidR="008844E5" w:rsidRPr="00B06E13" w:rsidRDefault="008844E5" w:rsidP="00444352">
      <w:pPr>
        <w:pStyle w:val="ListParagraph"/>
        <w:widowControl/>
        <w:numPr>
          <w:ilvl w:val="0"/>
          <w:numId w:val="3"/>
        </w:numPr>
        <w:suppressAutoHyphens w:val="0"/>
        <w:rPr>
          <w:rFonts w:ascii="Arial" w:eastAsia="Times New Roman" w:hAnsi="Arial" w:cs="Arial"/>
          <w:kern w:val="0"/>
          <w:lang w:eastAsia="en-US" w:bidi="ar-SA"/>
        </w:rPr>
      </w:pPr>
      <w:r w:rsidRPr="00B06E13">
        <w:rPr>
          <w:rFonts w:ascii="Arial" w:eastAsia="Times New Roman" w:hAnsi="Arial" w:cs="Arial"/>
          <w:b/>
          <w:kern w:val="0"/>
          <w:lang w:eastAsia="en-US" w:bidi="ar-SA"/>
        </w:rPr>
        <w:t>Workflows</w:t>
      </w:r>
    </w:p>
    <w:p w:rsidR="008844E5" w:rsidRPr="00B06E13" w:rsidRDefault="008844E5" w:rsidP="008844E5">
      <w:pPr>
        <w:pStyle w:val="ListParagraph"/>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Carlos suggested that we create committees within our SAA Board to handle</w:t>
      </w:r>
      <w:r w:rsidR="006236E1" w:rsidRPr="00B06E13">
        <w:rPr>
          <w:rFonts w:ascii="Arial" w:eastAsia="Times New Roman" w:hAnsi="Arial" w:cs="Arial"/>
          <w:kern w:val="0"/>
          <w:lang w:eastAsia="en-US" w:bidi="ar-SA"/>
        </w:rPr>
        <w:t xml:space="preserve"> certain workflows.</w:t>
      </w:r>
    </w:p>
    <w:p w:rsidR="006236E1" w:rsidRPr="00B06E13" w:rsidRDefault="006236E1" w:rsidP="006236E1">
      <w:pPr>
        <w:pStyle w:val="ListParagraph"/>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-Treasury Committee: </w:t>
      </w:r>
      <w:r w:rsidRPr="00B06E13">
        <w:rPr>
          <w:rFonts w:ascii="Arial" w:eastAsia="Times New Roman" w:hAnsi="Arial" w:cs="Arial"/>
          <w:kern w:val="0"/>
          <w:lang w:eastAsia="en-US" w:bidi="ar-SA"/>
        </w:rPr>
        <w:t xml:space="preserve">Arcadia thinks that it's best for </w:t>
      </w:r>
      <w:r w:rsidRPr="00B06E13">
        <w:rPr>
          <w:rFonts w:ascii="Arial" w:eastAsia="Times New Roman" w:hAnsi="Arial" w:cs="Arial"/>
          <w:kern w:val="0"/>
          <w:lang w:eastAsia="en-US" w:bidi="ar-SA"/>
        </w:rPr>
        <w:t>a one person team to handle</w:t>
      </w:r>
      <w:r w:rsidRPr="00B06E13">
        <w:rPr>
          <w:rFonts w:ascii="Arial" w:eastAsia="Times New Roman" w:hAnsi="Arial" w:cs="Arial"/>
          <w:kern w:val="0"/>
          <w:lang w:eastAsia="en-US" w:bidi="ar-SA"/>
        </w:rPr>
        <w:t xml:space="preserve"> </w:t>
      </w:r>
      <w:r w:rsidRPr="00B06E13">
        <w:rPr>
          <w:rFonts w:ascii="Arial" w:eastAsia="Times New Roman" w:hAnsi="Arial" w:cs="Arial"/>
          <w:kern w:val="0"/>
          <w:lang w:eastAsia="en-US" w:bidi="ar-SA"/>
        </w:rPr>
        <w:t>the Treasury, but</w:t>
      </w:r>
      <w:r w:rsidRPr="00B06E13">
        <w:rPr>
          <w:rFonts w:ascii="Arial" w:eastAsia="Times New Roman" w:hAnsi="Arial" w:cs="Arial"/>
          <w:kern w:val="0"/>
          <w:lang w:eastAsia="en-US" w:bidi="ar-SA"/>
        </w:rPr>
        <w:t xml:space="preserve"> </w:t>
      </w:r>
      <w:r w:rsidRPr="00B06E13">
        <w:rPr>
          <w:rFonts w:ascii="Arial" w:eastAsia="Times New Roman" w:hAnsi="Arial" w:cs="Arial"/>
          <w:kern w:val="0"/>
          <w:lang w:eastAsia="en-US" w:bidi="ar-SA"/>
        </w:rPr>
        <w:t xml:space="preserve">she will contact </w:t>
      </w:r>
      <w:r w:rsidRPr="00B06E13">
        <w:rPr>
          <w:rFonts w:ascii="Arial" w:eastAsia="Times New Roman" w:hAnsi="Arial" w:cs="Arial"/>
          <w:kern w:val="0"/>
          <w:lang w:eastAsia="en-US" w:bidi="ar-SA"/>
        </w:rPr>
        <w:t xml:space="preserve">Elliot and Ellie </w:t>
      </w:r>
      <w:r w:rsidRPr="00B06E13">
        <w:rPr>
          <w:rFonts w:ascii="Arial" w:eastAsia="Times New Roman" w:hAnsi="Arial" w:cs="Arial"/>
          <w:kern w:val="0"/>
          <w:lang w:eastAsia="en-US" w:bidi="ar-SA"/>
        </w:rPr>
        <w:t>to</w:t>
      </w:r>
      <w:r w:rsidRPr="00B06E13">
        <w:rPr>
          <w:rFonts w:ascii="Arial" w:eastAsia="Times New Roman" w:hAnsi="Arial" w:cs="Arial"/>
          <w:kern w:val="0"/>
          <w:lang w:eastAsia="en-US" w:bidi="ar-SA"/>
        </w:rPr>
        <w:t xml:space="preserve"> work with her when necessary.</w:t>
      </w:r>
    </w:p>
    <w:p w:rsidR="006236E1" w:rsidRPr="00B06E13" w:rsidRDefault="006236E1" w:rsidP="006236E1">
      <w:pPr>
        <w:pStyle w:val="ListParagraph"/>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-Publicity Committee: </w:t>
      </w:r>
      <w:r w:rsidR="00A94806" w:rsidRPr="00B06E13">
        <w:rPr>
          <w:rFonts w:ascii="Arial" w:eastAsia="Times New Roman" w:hAnsi="Arial" w:cs="Arial"/>
          <w:kern w:val="0"/>
          <w:lang w:eastAsia="en-US" w:bidi="ar-SA"/>
        </w:rPr>
        <w:t>Kristin, Emily, and</w:t>
      </w:r>
      <w:r w:rsidRPr="00B06E13">
        <w:rPr>
          <w:rFonts w:ascii="Arial" w:eastAsia="Times New Roman" w:hAnsi="Arial" w:cs="Arial"/>
          <w:kern w:val="0"/>
          <w:lang w:eastAsia="en-US" w:bidi="ar-SA"/>
        </w:rPr>
        <w:t xml:space="preserve"> Elliot have been working already as a</w:t>
      </w:r>
      <w:r w:rsidRPr="00B06E13">
        <w:rPr>
          <w:rFonts w:ascii="Arial" w:eastAsia="Times New Roman" w:hAnsi="Arial" w:cs="Arial"/>
          <w:kern w:val="0"/>
          <w:lang w:eastAsia="en-US" w:bidi="ar-SA"/>
        </w:rPr>
        <w:t xml:space="preserve"> publicity team.</w:t>
      </w:r>
    </w:p>
    <w:p w:rsidR="006236E1" w:rsidRPr="00B06E13" w:rsidRDefault="006236E1" w:rsidP="006236E1">
      <w:pPr>
        <w:pStyle w:val="ListParagraph"/>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-Archives Clinic</w:t>
      </w:r>
      <w:r w:rsidRPr="00B06E13">
        <w:rPr>
          <w:rFonts w:ascii="Arial" w:eastAsia="Times New Roman" w:hAnsi="Arial" w:cs="Arial"/>
          <w:kern w:val="0"/>
          <w:lang w:eastAsia="en-US" w:bidi="ar-SA"/>
        </w:rPr>
        <w:t xml:space="preserve"> Committee</w:t>
      </w:r>
      <w:r w:rsidRPr="00B06E13">
        <w:rPr>
          <w:rFonts w:ascii="Arial" w:eastAsia="Times New Roman" w:hAnsi="Arial" w:cs="Arial"/>
          <w:kern w:val="0"/>
          <w:lang w:eastAsia="en-US" w:bidi="ar-SA"/>
        </w:rPr>
        <w:t xml:space="preserve">: Elliot is meeting with </w:t>
      </w:r>
      <w:r w:rsidRPr="00B06E13">
        <w:rPr>
          <w:rFonts w:ascii="Arial" w:eastAsia="Times New Roman" w:hAnsi="Arial" w:cs="Arial"/>
          <w:kern w:val="0"/>
          <w:lang w:eastAsia="en-US" w:bidi="ar-SA"/>
        </w:rPr>
        <w:t>our</w:t>
      </w:r>
      <w:r w:rsidRPr="00B06E13">
        <w:rPr>
          <w:rFonts w:ascii="Arial" w:eastAsia="Times New Roman" w:hAnsi="Arial" w:cs="Arial"/>
          <w:kern w:val="0"/>
          <w:lang w:eastAsia="en-US" w:bidi="ar-SA"/>
        </w:rPr>
        <w:t xml:space="preserve"> contact at the AHC</w:t>
      </w:r>
      <w:r w:rsidRPr="00B06E13">
        <w:rPr>
          <w:rFonts w:ascii="Arial" w:eastAsia="Times New Roman" w:hAnsi="Arial" w:cs="Arial"/>
          <w:kern w:val="0"/>
          <w:lang w:eastAsia="en-US" w:bidi="ar-SA"/>
        </w:rPr>
        <w:t xml:space="preserve"> on Monday</w:t>
      </w:r>
      <w:r w:rsidRPr="00B06E13">
        <w:rPr>
          <w:rFonts w:ascii="Arial" w:eastAsia="Times New Roman" w:hAnsi="Arial" w:cs="Arial"/>
          <w:kern w:val="0"/>
          <w:lang w:eastAsia="en-US" w:bidi="ar-SA"/>
        </w:rPr>
        <w:t xml:space="preserve">. Ellie </w:t>
      </w:r>
      <w:r w:rsidRPr="00B06E13">
        <w:rPr>
          <w:rFonts w:ascii="Arial" w:eastAsia="Times New Roman" w:hAnsi="Arial" w:cs="Arial"/>
          <w:kern w:val="0"/>
          <w:lang w:eastAsia="en-US" w:bidi="ar-SA"/>
        </w:rPr>
        <w:t>requested a commitment from a few Board members to attend the Clinic.</w:t>
      </w:r>
      <w:r w:rsidR="00A94806" w:rsidRPr="00B06E13">
        <w:rPr>
          <w:rFonts w:ascii="Arial" w:eastAsia="Times New Roman" w:hAnsi="Arial" w:cs="Arial"/>
          <w:kern w:val="0"/>
          <w:lang w:eastAsia="en-US" w:bidi="ar-SA"/>
        </w:rPr>
        <w:t xml:space="preserve"> Jessica, Elliot, Megan, and</w:t>
      </w:r>
      <w:r w:rsidRPr="00B06E13">
        <w:rPr>
          <w:rFonts w:ascii="Arial" w:eastAsia="Times New Roman" w:hAnsi="Arial" w:cs="Arial"/>
          <w:kern w:val="0"/>
          <w:lang w:eastAsia="en-US" w:bidi="ar-SA"/>
        </w:rPr>
        <w:t xml:space="preserve"> Meg </w:t>
      </w:r>
      <w:r w:rsidR="00A94806" w:rsidRPr="00B06E13">
        <w:rPr>
          <w:rFonts w:ascii="Arial" w:eastAsia="Times New Roman" w:hAnsi="Arial" w:cs="Arial"/>
          <w:kern w:val="0"/>
          <w:lang w:eastAsia="en-US" w:bidi="ar-SA"/>
        </w:rPr>
        <w:t>will</w:t>
      </w:r>
      <w:r w:rsidRPr="00B06E13">
        <w:rPr>
          <w:rFonts w:ascii="Arial" w:eastAsia="Times New Roman" w:hAnsi="Arial" w:cs="Arial"/>
          <w:kern w:val="0"/>
          <w:lang w:eastAsia="en-US" w:bidi="ar-SA"/>
        </w:rPr>
        <w:t xml:space="preserve"> form</w:t>
      </w:r>
      <w:r w:rsidRPr="00B06E13">
        <w:rPr>
          <w:rFonts w:ascii="Arial" w:eastAsia="Times New Roman" w:hAnsi="Arial" w:cs="Arial"/>
          <w:kern w:val="0"/>
          <w:lang w:eastAsia="en-US" w:bidi="ar-SA"/>
        </w:rPr>
        <w:t xml:space="preserve"> </w:t>
      </w:r>
      <w:r w:rsidRPr="00B06E13">
        <w:rPr>
          <w:rFonts w:ascii="Arial" w:eastAsia="Times New Roman" w:hAnsi="Arial" w:cs="Arial"/>
          <w:kern w:val="0"/>
          <w:lang w:eastAsia="en-US" w:bidi="ar-SA"/>
        </w:rPr>
        <w:t>this</w:t>
      </w:r>
      <w:r w:rsidRPr="00B06E13">
        <w:rPr>
          <w:rFonts w:ascii="Arial" w:eastAsia="Times New Roman" w:hAnsi="Arial" w:cs="Arial"/>
          <w:kern w:val="0"/>
          <w:lang w:eastAsia="en-US" w:bidi="ar-SA"/>
        </w:rPr>
        <w:t xml:space="preserve"> committee.</w:t>
      </w:r>
    </w:p>
    <w:p w:rsidR="00A94806" w:rsidRPr="00B06E13" w:rsidRDefault="00A94806" w:rsidP="006236E1">
      <w:pPr>
        <w:pStyle w:val="ListParagraph"/>
        <w:widowControl/>
        <w:suppressAutoHyphens w:val="0"/>
        <w:ind w:left="1080"/>
        <w:rPr>
          <w:rFonts w:ascii="Arial" w:eastAsia="Times New Roman" w:hAnsi="Arial" w:cs="Arial"/>
          <w:kern w:val="0"/>
          <w:lang w:eastAsia="en-US" w:bidi="ar-SA"/>
        </w:rPr>
      </w:pPr>
    </w:p>
    <w:p w:rsidR="006236E1" w:rsidRPr="00B06E13" w:rsidRDefault="00A94806" w:rsidP="00444352">
      <w:pPr>
        <w:pStyle w:val="ListParagraph"/>
        <w:widowControl/>
        <w:numPr>
          <w:ilvl w:val="0"/>
          <w:numId w:val="3"/>
        </w:numPr>
        <w:suppressAutoHyphens w:val="0"/>
        <w:rPr>
          <w:rFonts w:ascii="Arial" w:eastAsia="Times New Roman" w:hAnsi="Arial" w:cs="Arial"/>
          <w:b/>
          <w:kern w:val="0"/>
          <w:lang w:eastAsia="en-US" w:bidi="ar-SA"/>
        </w:rPr>
      </w:pPr>
      <w:r w:rsidRPr="00B06E13">
        <w:rPr>
          <w:rFonts w:ascii="Arial" w:eastAsia="Times New Roman" w:hAnsi="Arial" w:cs="Arial"/>
          <w:b/>
          <w:kern w:val="0"/>
          <w:lang w:eastAsia="en-US" w:bidi="ar-SA"/>
        </w:rPr>
        <w:t>Archives Week Update</w:t>
      </w:r>
    </w:p>
    <w:p w:rsidR="00A94806" w:rsidRPr="00B06E13" w:rsidRDefault="006236E1" w:rsidP="006236E1">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lastRenderedPageBreak/>
        <w:t xml:space="preserve">Arcadia said that we have a confirmation on the tour at the HRC, with a suggestion of a “behind-the-scenes” tour. </w:t>
      </w:r>
    </w:p>
    <w:p w:rsidR="00A94806" w:rsidRPr="00B06E13" w:rsidRDefault="006236E1" w:rsidP="006236E1">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There is a presentation on the October 18</w:t>
      </w:r>
      <w:r w:rsidRPr="00B06E13">
        <w:rPr>
          <w:rFonts w:ascii="Arial" w:eastAsia="Times New Roman" w:hAnsi="Arial" w:cs="Arial"/>
          <w:kern w:val="0"/>
          <w:vertAlign w:val="superscript"/>
          <w:lang w:eastAsia="en-US" w:bidi="ar-SA"/>
        </w:rPr>
        <w:t>th</w:t>
      </w:r>
      <w:r w:rsidRPr="00B06E13">
        <w:rPr>
          <w:rFonts w:ascii="Arial" w:eastAsia="Times New Roman" w:hAnsi="Arial" w:cs="Arial"/>
          <w:kern w:val="0"/>
          <w:lang w:eastAsia="en-US" w:bidi="ar-SA"/>
        </w:rPr>
        <w:t xml:space="preserve"> City Council meeting concerning the City Decree about Archives Week. </w:t>
      </w:r>
    </w:p>
    <w:p w:rsidR="00A94806" w:rsidRPr="00B06E13" w:rsidRDefault="006236E1" w:rsidP="006236E1">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Emily will update the Google Doc with information about our fliers. </w:t>
      </w:r>
    </w:p>
    <w:p w:rsidR="00A94806" w:rsidRPr="00B06E13" w:rsidRDefault="006236E1" w:rsidP="006236E1">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It was reiterated that all of our publicity needs to mention all of our sponsors, but that GSA requires that the word “sponsor” not be used in reference to it. Arcadia also pointed out that GSA requires that all of our publicity be approved ahead of time by GSA, Trademark Licensing, and the Office of the Dean of Students. </w:t>
      </w:r>
    </w:p>
    <w:p w:rsidR="00A94806" w:rsidRPr="00B06E13" w:rsidRDefault="006236E1" w:rsidP="006236E1">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Meg is making an Archives Week website. </w:t>
      </w:r>
    </w:p>
    <w:p w:rsidR="00A94806" w:rsidRPr="00B06E13" w:rsidRDefault="00A94806" w:rsidP="006236E1">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Elliot asked to confirm that everyone is okay with the substitution of snacks for a light dinner for the Archives Week speeches. Everyone agreed. Elliot will check on the restrictions for food we can serve at the Texas Union. </w:t>
      </w:r>
    </w:p>
    <w:p w:rsidR="006236E1" w:rsidRPr="00B06E13" w:rsidRDefault="00A94806" w:rsidP="006236E1">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Megan is taking over volunteer coordination for tabling from Elliot. </w:t>
      </w:r>
    </w:p>
    <w:p w:rsidR="00A94806" w:rsidRPr="00B06E13" w:rsidRDefault="00A94806" w:rsidP="006236E1">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It was discussed that a Google Doc Archives Week Checklist/Master List should be created. Carlos will do this.</w:t>
      </w:r>
    </w:p>
    <w:p w:rsidR="00A94806" w:rsidRPr="00B06E13" w:rsidRDefault="00A94806" w:rsidP="006236E1">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The Board needs to decide if we want to do raffles for the Archives Week. Arcadia proposed asking Vintage clothing stores for gift certificates to raffle. Ellie and Meg are going to stop by vintage clothing stores to request donations for raffles.</w:t>
      </w:r>
    </w:p>
    <w:p w:rsidR="00A94806" w:rsidRPr="00B06E13" w:rsidRDefault="00A94806" w:rsidP="006236E1">
      <w:pPr>
        <w:widowControl/>
        <w:suppressAutoHyphens w:val="0"/>
        <w:ind w:left="1080"/>
        <w:rPr>
          <w:rFonts w:ascii="Arial" w:eastAsia="Times New Roman" w:hAnsi="Arial" w:cs="Arial"/>
          <w:kern w:val="0"/>
          <w:lang w:eastAsia="en-US" w:bidi="ar-SA"/>
        </w:rPr>
      </w:pPr>
    </w:p>
    <w:p w:rsidR="00A94806" w:rsidRPr="00B06E13" w:rsidRDefault="00A2000E" w:rsidP="00444352">
      <w:pPr>
        <w:pStyle w:val="ListParagraph"/>
        <w:widowControl/>
        <w:numPr>
          <w:ilvl w:val="0"/>
          <w:numId w:val="3"/>
        </w:numPr>
        <w:suppressAutoHyphens w:val="0"/>
        <w:rPr>
          <w:rFonts w:ascii="Arial" w:eastAsia="Times New Roman" w:hAnsi="Arial" w:cs="Arial"/>
          <w:kern w:val="0"/>
          <w:lang w:eastAsia="en-US" w:bidi="ar-SA"/>
        </w:rPr>
      </w:pPr>
      <w:r w:rsidRPr="00B06E13">
        <w:rPr>
          <w:rFonts w:ascii="Arial" w:eastAsia="Times New Roman" w:hAnsi="Arial" w:cs="Arial"/>
          <w:b/>
          <w:bCs/>
          <w:kern w:val="0"/>
          <w:lang w:eastAsia="en-US" w:bidi="ar-SA"/>
        </w:rPr>
        <w:t>Vote for new recording secretary</w:t>
      </w:r>
    </w:p>
    <w:p w:rsidR="00A94806" w:rsidRPr="00B06E13" w:rsidRDefault="00A2000E" w:rsidP="00A94806">
      <w:pPr>
        <w:pStyle w:val="ListParagraph"/>
        <w:widowControl/>
        <w:suppressAutoHyphens w:val="0"/>
        <w:ind w:left="1080"/>
        <w:rPr>
          <w:rFonts w:ascii="Arial" w:eastAsia="Times New Roman" w:hAnsi="Arial" w:cs="Arial"/>
          <w:color w:val="222222"/>
          <w:kern w:val="0"/>
          <w:shd w:val="clear" w:color="auto" w:fill="FFFFFF"/>
          <w:lang w:eastAsia="en-US" w:bidi="ar-SA"/>
        </w:rPr>
      </w:pPr>
      <w:r w:rsidRPr="00B06E13">
        <w:rPr>
          <w:rFonts w:ascii="Arial" w:eastAsia="Times New Roman" w:hAnsi="Arial" w:cs="Arial"/>
          <w:color w:val="222222"/>
          <w:kern w:val="0"/>
          <w:shd w:val="clear" w:color="auto" w:fill="FFFFFF"/>
          <w:lang w:eastAsia="en-US" w:bidi="ar-SA"/>
        </w:rPr>
        <w:t xml:space="preserve">Rebecca </w:t>
      </w:r>
      <w:proofErr w:type="spellStart"/>
      <w:r w:rsidRPr="00B06E13">
        <w:rPr>
          <w:rFonts w:ascii="Arial" w:eastAsia="Times New Roman" w:hAnsi="Arial" w:cs="Arial"/>
          <w:color w:val="222222"/>
          <w:kern w:val="0"/>
          <w:shd w:val="clear" w:color="auto" w:fill="FFFFFF"/>
          <w:lang w:eastAsia="en-US" w:bidi="ar-SA"/>
        </w:rPr>
        <w:t>Herscowitz</w:t>
      </w:r>
      <w:proofErr w:type="spellEnd"/>
      <w:r w:rsidR="00A94806" w:rsidRPr="00B06E13">
        <w:rPr>
          <w:rFonts w:ascii="Arial" w:eastAsia="Times New Roman" w:hAnsi="Arial" w:cs="Arial"/>
          <w:color w:val="222222"/>
          <w:kern w:val="0"/>
          <w:shd w:val="clear" w:color="auto" w:fill="FFFFFF"/>
          <w:lang w:eastAsia="en-US" w:bidi="ar-SA"/>
        </w:rPr>
        <w:t xml:space="preserve"> applied informally and Kendra Malinowski formally applied via the SAA listserv. We voted to appoint Kendra as our new recording secretary.</w:t>
      </w:r>
    </w:p>
    <w:p w:rsidR="00A94806" w:rsidRPr="00B06E13" w:rsidRDefault="00A94806" w:rsidP="00A94806">
      <w:pPr>
        <w:pStyle w:val="ListParagraph"/>
        <w:widowControl/>
        <w:suppressAutoHyphens w:val="0"/>
        <w:ind w:left="1080"/>
        <w:rPr>
          <w:rFonts w:ascii="Arial" w:eastAsia="Times New Roman" w:hAnsi="Arial" w:cs="Arial"/>
          <w:kern w:val="0"/>
          <w:lang w:eastAsia="en-US" w:bidi="ar-SA"/>
        </w:rPr>
      </w:pPr>
    </w:p>
    <w:p w:rsidR="00A94806" w:rsidRPr="00B06E13" w:rsidRDefault="00A2000E" w:rsidP="00A94806">
      <w:pPr>
        <w:pStyle w:val="ListParagraph"/>
        <w:widowControl/>
        <w:numPr>
          <w:ilvl w:val="0"/>
          <w:numId w:val="3"/>
        </w:numPr>
        <w:suppressAutoHyphens w:val="0"/>
        <w:rPr>
          <w:rFonts w:ascii="Arial" w:eastAsia="Times New Roman" w:hAnsi="Arial" w:cs="Arial"/>
          <w:kern w:val="0"/>
          <w:lang w:eastAsia="en-US" w:bidi="ar-SA"/>
        </w:rPr>
      </w:pPr>
      <w:r w:rsidRPr="00B06E13">
        <w:rPr>
          <w:rFonts w:ascii="Arial" w:eastAsia="Times New Roman" w:hAnsi="Arial" w:cs="Arial"/>
          <w:b/>
          <w:bCs/>
          <w:kern w:val="0"/>
          <w:lang w:eastAsia="en-US" w:bidi="ar-SA"/>
        </w:rPr>
        <w:t>Vote about archivist position</w:t>
      </w:r>
    </w:p>
    <w:p w:rsidR="00A94806" w:rsidRPr="00B06E13" w:rsidRDefault="00A94806" w:rsidP="00A94806">
      <w:pPr>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No one applied for this position, so the Board moved to offer the position to Rebecca </w:t>
      </w:r>
      <w:proofErr w:type="spellStart"/>
      <w:r w:rsidRPr="00B06E13">
        <w:rPr>
          <w:rFonts w:ascii="Arial" w:eastAsia="Times New Roman" w:hAnsi="Arial" w:cs="Arial"/>
          <w:kern w:val="0"/>
          <w:lang w:eastAsia="en-US" w:bidi="ar-SA"/>
        </w:rPr>
        <w:t>Herscowitz</w:t>
      </w:r>
      <w:proofErr w:type="spellEnd"/>
      <w:r w:rsidRPr="00B06E13">
        <w:rPr>
          <w:rFonts w:ascii="Arial" w:eastAsia="Times New Roman" w:hAnsi="Arial" w:cs="Arial"/>
          <w:kern w:val="0"/>
          <w:lang w:eastAsia="en-US" w:bidi="ar-SA"/>
        </w:rPr>
        <w:t xml:space="preserve">. It was decided that if Rebecca does not accept, the position will remain open until the </w:t>
      </w:r>
      <w:proofErr w:type="gramStart"/>
      <w:r w:rsidRPr="00B06E13">
        <w:rPr>
          <w:rFonts w:ascii="Arial" w:eastAsia="Times New Roman" w:hAnsi="Arial" w:cs="Arial"/>
          <w:kern w:val="0"/>
          <w:lang w:eastAsia="en-US" w:bidi="ar-SA"/>
        </w:rPr>
        <w:t>Spring</w:t>
      </w:r>
      <w:proofErr w:type="gramEnd"/>
      <w:r w:rsidRPr="00B06E13">
        <w:rPr>
          <w:rFonts w:ascii="Arial" w:eastAsia="Times New Roman" w:hAnsi="Arial" w:cs="Arial"/>
          <w:kern w:val="0"/>
          <w:lang w:eastAsia="en-US" w:bidi="ar-SA"/>
        </w:rPr>
        <w:t>.</w:t>
      </w:r>
    </w:p>
    <w:p w:rsidR="00A94806" w:rsidRPr="00B06E13" w:rsidRDefault="00A94806" w:rsidP="00A94806">
      <w:pPr>
        <w:widowControl/>
        <w:suppressAutoHyphens w:val="0"/>
        <w:ind w:left="1080"/>
        <w:rPr>
          <w:rFonts w:ascii="Arial" w:eastAsia="Times New Roman" w:hAnsi="Arial" w:cs="Arial"/>
          <w:kern w:val="0"/>
          <w:lang w:eastAsia="en-US" w:bidi="ar-SA"/>
        </w:rPr>
      </w:pPr>
    </w:p>
    <w:p w:rsidR="00A94806" w:rsidRPr="00B06E13" w:rsidRDefault="00A2000E" w:rsidP="00A94806">
      <w:pPr>
        <w:pStyle w:val="ListParagraph"/>
        <w:widowControl/>
        <w:numPr>
          <w:ilvl w:val="0"/>
          <w:numId w:val="3"/>
        </w:numPr>
        <w:suppressAutoHyphens w:val="0"/>
        <w:rPr>
          <w:rFonts w:ascii="Arial" w:eastAsia="Times New Roman" w:hAnsi="Arial" w:cs="Arial"/>
          <w:kern w:val="0"/>
          <w:lang w:eastAsia="en-US" w:bidi="ar-SA"/>
        </w:rPr>
      </w:pPr>
      <w:r w:rsidRPr="00B06E13">
        <w:rPr>
          <w:rFonts w:ascii="Arial" w:eastAsia="Times New Roman" w:hAnsi="Arial" w:cs="Arial"/>
          <w:b/>
          <w:kern w:val="0"/>
          <w:lang w:eastAsia="en-US" w:bidi="ar-SA"/>
        </w:rPr>
        <w:t>Dinner with visiting archivist</w:t>
      </w:r>
      <w:r w:rsidR="00A94806" w:rsidRPr="00B06E13">
        <w:rPr>
          <w:rFonts w:ascii="Arial" w:eastAsia="Times New Roman" w:hAnsi="Arial" w:cs="Arial"/>
          <w:b/>
          <w:kern w:val="0"/>
          <w:lang w:eastAsia="en-US" w:bidi="ar-SA"/>
        </w:rPr>
        <w:t xml:space="preserve"> from SAA Digital Archives Workshop</w:t>
      </w:r>
    </w:p>
    <w:p w:rsidR="00A94806" w:rsidRPr="00B06E13" w:rsidRDefault="00A94806" w:rsidP="00A94806">
      <w:pPr>
        <w:pStyle w:val="ListParagraph"/>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This is scheduled for Oct. 12 at 6 pm. The archivist has requested BBQ or other quintessentially Texan food. This will be ACL weekend so choice of location must take this into account. We are opening this event to the entire student chapter, by creating a Google Doc with first-come, first-serve policy and a cap of 15 people. Carlos will contact the restaurants </w:t>
      </w:r>
      <w:proofErr w:type="spellStart"/>
      <w:r w:rsidRPr="00B06E13">
        <w:rPr>
          <w:rFonts w:ascii="Arial" w:eastAsia="Times New Roman" w:hAnsi="Arial" w:cs="Arial"/>
          <w:kern w:val="0"/>
          <w:lang w:eastAsia="en-US" w:bidi="ar-SA"/>
        </w:rPr>
        <w:t>Chuy’s</w:t>
      </w:r>
      <w:proofErr w:type="spellEnd"/>
      <w:r w:rsidRPr="00B06E13">
        <w:rPr>
          <w:rFonts w:ascii="Arial" w:eastAsia="Times New Roman" w:hAnsi="Arial" w:cs="Arial"/>
          <w:kern w:val="0"/>
          <w:lang w:eastAsia="en-US" w:bidi="ar-SA"/>
        </w:rPr>
        <w:t xml:space="preserve">, </w:t>
      </w:r>
      <w:proofErr w:type="spellStart"/>
      <w:r w:rsidRPr="00B06E13">
        <w:rPr>
          <w:rFonts w:ascii="Arial" w:eastAsia="Times New Roman" w:hAnsi="Arial" w:cs="Arial"/>
          <w:kern w:val="0"/>
          <w:lang w:eastAsia="en-US" w:bidi="ar-SA"/>
        </w:rPr>
        <w:t>Threadgill’s</w:t>
      </w:r>
      <w:proofErr w:type="spellEnd"/>
      <w:r w:rsidRPr="00B06E13">
        <w:rPr>
          <w:rFonts w:ascii="Arial" w:eastAsia="Times New Roman" w:hAnsi="Arial" w:cs="Arial"/>
          <w:kern w:val="0"/>
          <w:lang w:eastAsia="en-US" w:bidi="ar-SA"/>
        </w:rPr>
        <w:t>, Eastside Cafe, and Vivo about whether they accept reservations.</w:t>
      </w:r>
    </w:p>
    <w:p w:rsidR="00A94806" w:rsidRPr="00B06E13" w:rsidRDefault="00A94806" w:rsidP="00A94806">
      <w:pPr>
        <w:pStyle w:val="ListParagraph"/>
        <w:widowControl/>
        <w:suppressAutoHyphens w:val="0"/>
        <w:ind w:left="1080"/>
        <w:rPr>
          <w:rFonts w:ascii="Arial" w:eastAsia="Times New Roman" w:hAnsi="Arial" w:cs="Arial"/>
          <w:kern w:val="0"/>
          <w:lang w:eastAsia="en-US" w:bidi="ar-SA"/>
        </w:rPr>
      </w:pPr>
    </w:p>
    <w:p w:rsidR="00A94806" w:rsidRPr="00B06E13" w:rsidRDefault="00A94806" w:rsidP="00A94806">
      <w:pPr>
        <w:pStyle w:val="ListParagraph"/>
        <w:widowControl/>
        <w:numPr>
          <w:ilvl w:val="0"/>
          <w:numId w:val="3"/>
        </w:numPr>
        <w:suppressAutoHyphens w:val="0"/>
        <w:rPr>
          <w:rFonts w:ascii="Arial" w:eastAsia="Times New Roman" w:hAnsi="Arial" w:cs="Arial"/>
          <w:b/>
          <w:kern w:val="0"/>
          <w:lang w:eastAsia="en-US" w:bidi="ar-SA"/>
        </w:rPr>
      </w:pPr>
      <w:r w:rsidRPr="00B06E13">
        <w:rPr>
          <w:rFonts w:ascii="Arial" w:eastAsia="Times New Roman" w:hAnsi="Arial" w:cs="Arial"/>
          <w:b/>
          <w:kern w:val="0"/>
          <w:lang w:eastAsia="en-US" w:bidi="ar-SA"/>
        </w:rPr>
        <w:t>Potluck update</w:t>
      </w:r>
    </w:p>
    <w:p w:rsidR="00A2000E" w:rsidRPr="00B06E13" w:rsidRDefault="00A94806" w:rsidP="00A94806">
      <w:pPr>
        <w:pStyle w:val="ListParagraph"/>
        <w:widowControl/>
        <w:suppressAutoHyphens w:val="0"/>
        <w:ind w:left="1080"/>
        <w:rPr>
          <w:rFonts w:ascii="Arial" w:eastAsia="Times New Roman" w:hAnsi="Arial" w:cs="Arial"/>
          <w:kern w:val="0"/>
          <w:lang w:eastAsia="en-US" w:bidi="ar-SA"/>
        </w:rPr>
      </w:pPr>
      <w:r w:rsidRPr="00B06E13">
        <w:rPr>
          <w:rFonts w:ascii="Arial" w:eastAsia="Times New Roman" w:hAnsi="Arial" w:cs="Arial"/>
          <w:kern w:val="0"/>
          <w:lang w:eastAsia="en-US" w:bidi="ar-SA"/>
        </w:rPr>
        <w:t xml:space="preserve">Elliot will email the listserv a "Save </w:t>
      </w:r>
      <w:proofErr w:type="gramStart"/>
      <w:r w:rsidRPr="00B06E13">
        <w:rPr>
          <w:rFonts w:ascii="Arial" w:eastAsia="Times New Roman" w:hAnsi="Arial" w:cs="Arial"/>
          <w:kern w:val="0"/>
          <w:lang w:eastAsia="en-US" w:bidi="ar-SA"/>
        </w:rPr>
        <w:t>The</w:t>
      </w:r>
      <w:proofErr w:type="gramEnd"/>
      <w:r w:rsidRPr="00B06E13">
        <w:rPr>
          <w:rFonts w:ascii="Arial" w:eastAsia="Times New Roman" w:hAnsi="Arial" w:cs="Arial"/>
          <w:kern w:val="0"/>
          <w:lang w:eastAsia="en-US" w:bidi="ar-SA"/>
        </w:rPr>
        <w:t xml:space="preserve"> Date" for the potluck and send the link to </w:t>
      </w:r>
      <w:proofErr w:type="spellStart"/>
      <w:r w:rsidRPr="00B06E13">
        <w:rPr>
          <w:rFonts w:ascii="Arial" w:eastAsia="Times New Roman" w:hAnsi="Arial" w:cs="Arial"/>
          <w:kern w:val="0"/>
          <w:lang w:eastAsia="en-US" w:bidi="ar-SA"/>
        </w:rPr>
        <w:t>aGoogle</w:t>
      </w:r>
      <w:proofErr w:type="spellEnd"/>
      <w:r w:rsidRPr="00B06E13">
        <w:rPr>
          <w:rFonts w:ascii="Arial" w:eastAsia="Times New Roman" w:hAnsi="Arial" w:cs="Arial"/>
          <w:kern w:val="0"/>
          <w:lang w:eastAsia="en-US" w:bidi="ar-SA"/>
        </w:rPr>
        <w:t xml:space="preserve"> Doc for sign-up. Meg and Ellie </w:t>
      </w:r>
      <w:r w:rsidR="00813D59" w:rsidRPr="00B06E13">
        <w:rPr>
          <w:rFonts w:ascii="Arial" w:eastAsia="Times New Roman" w:hAnsi="Arial" w:cs="Arial"/>
          <w:kern w:val="0"/>
          <w:lang w:eastAsia="en-US" w:bidi="ar-SA"/>
        </w:rPr>
        <w:t>agreed to</w:t>
      </w:r>
      <w:r w:rsidRPr="00B06E13">
        <w:rPr>
          <w:rFonts w:ascii="Arial" w:eastAsia="Times New Roman" w:hAnsi="Arial" w:cs="Arial"/>
          <w:kern w:val="0"/>
          <w:lang w:eastAsia="en-US" w:bidi="ar-SA"/>
        </w:rPr>
        <w:t xml:space="preserve"> go early to </w:t>
      </w:r>
      <w:r w:rsidR="00813D59" w:rsidRPr="00B06E13">
        <w:rPr>
          <w:rFonts w:ascii="Arial" w:eastAsia="Times New Roman" w:hAnsi="Arial" w:cs="Arial"/>
          <w:kern w:val="0"/>
          <w:lang w:eastAsia="en-US" w:bidi="ar-SA"/>
        </w:rPr>
        <w:t>Dr. Trace’s</w:t>
      </w:r>
      <w:r w:rsidRPr="00B06E13">
        <w:rPr>
          <w:rFonts w:ascii="Arial" w:eastAsia="Times New Roman" w:hAnsi="Arial" w:cs="Arial"/>
          <w:kern w:val="0"/>
          <w:lang w:eastAsia="en-US" w:bidi="ar-SA"/>
        </w:rPr>
        <w:t xml:space="preserve"> house to greet attendees.</w:t>
      </w:r>
      <w:r w:rsidR="00813D59" w:rsidRPr="00B06E13">
        <w:rPr>
          <w:rFonts w:ascii="Arial" w:eastAsia="Times New Roman" w:hAnsi="Arial" w:cs="Arial"/>
          <w:kern w:val="0"/>
          <w:lang w:eastAsia="en-US" w:bidi="ar-SA"/>
        </w:rPr>
        <w:t xml:space="preserve"> We will need to raid our credenza for raffle prizes for the potluck.</w:t>
      </w:r>
    </w:p>
    <w:p w:rsidR="00A94806" w:rsidRPr="00B06E13" w:rsidRDefault="00A94806" w:rsidP="00A94806">
      <w:pPr>
        <w:pStyle w:val="ListParagraph"/>
        <w:widowControl/>
        <w:suppressAutoHyphens w:val="0"/>
        <w:ind w:left="1080"/>
        <w:rPr>
          <w:rFonts w:ascii="Arial" w:eastAsia="Times New Roman" w:hAnsi="Arial" w:cs="Arial"/>
          <w:kern w:val="0"/>
          <w:lang w:eastAsia="en-US" w:bidi="ar-SA"/>
        </w:rPr>
      </w:pPr>
    </w:p>
    <w:p w:rsidR="007B1D0B" w:rsidRPr="00B06E13" w:rsidRDefault="007B1D0B" w:rsidP="007B1D0B">
      <w:pPr>
        <w:rPr>
          <w:rFonts w:ascii="Arial" w:hAnsi="Arial" w:cs="Arial"/>
        </w:rPr>
        <w:sectPr w:rsidR="007B1D0B" w:rsidRPr="00B06E13" w:rsidSect="007B1D0B">
          <w:pgSz w:w="12240" w:h="15840"/>
          <w:pgMar w:top="1134" w:right="1134" w:bottom="1134" w:left="1134" w:header="720" w:footer="720" w:gutter="0"/>
          <w:cols w:space="720"/>
          <w:docGrid w:linePitch="360"/>
        </w:sectPr>
      </w:pPr>
      <w:r w:rsidRPr="00B06E13">
        <w:rPr>
          <w:rFonts w:ascii="Arial" w:hAnsi="Arial" w:cs="Arial"/>
        </w:rPr>
        <w:t>This meeting is adjourned, 5</w:t>
      </w:r>
      <w:r w:rsidR="00B06E13">
        <w:rPr>
          <w:rFonts w:ascii="Arial" w:hAnsi="Arial" w:cs="Arial"/>
        </w:rPr>
        <w:t>:50 p.m.</w:t>
      </w:r>
      <w:bookmarkStart w:id="0" w:name="_GoBack"/>
      <w:bookmarkEnd w:id="0"/>
    </w:p>
    <w:p w:rsidR="00FA23CF" w:rsidRDefault="00FA23CF" w:rsidP="00FA23CF"/>
    <w:sectPr w:rsidR="00FA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14855"/>
    <w:multiLevelType w:val="hybridMultilevel"/>
    <w:tmpl w:val="F0207D7C"/>
    <w:lvl w:ilvl="0" w:tplc="25F69F46">
      <w:start w:val="1"/>
      <w:numFmt w:val="upperRoman"/>
      <w:lvlText w:val="%1."/>
      <w:lvlJc w:val="left"/>
      <w:pPr>
        <w:ind w:left="1080" w:hanging="72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D3309"/>
    <w:multiLevelType w:val="multilevel"/>
    <w:tmpl w:val="547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33351"/>
    <w:multiLevelType w:val="multilevel"/>
    <w:tmpl w:val="AA5A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CF"/>
    <w:rsid w:val="00444352"/>
    <w:rsid w:val="006236E1"/>
    <w:rsid w:val="006437D3"/>
    <w:rsid w:val="007B1D0B"/>
    <w:rsid w:val="00813D59"/>
    <w:rsid w:val="008844E5"/>
    <w:rsid w:val="00A07BF0"/>
    <w:rsid w:val="00A2000E"/>
    <w:rsid w:val="00A74191"/>
    <w:rsid w:val="00A94806"/>
    <w:rsid w:val="00B06E13"/>
    <w:rsid w:val="00FA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CF"/>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5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CF"/>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5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3112">
      <w:bodyDiv w:val="1"/>
      <w:marLeft w:val="0"/>
      <w:marRight w:val="0"/>
      <w:marTop w:val="0"/>
      <w:marBottom w:val="0"/>
      <w:divBdr>
        <w:top w:val="none" w:sz="0" w:space="0" w:color="auto"/>
        <w:left w:val="none" w:sz="0" w:space="0" w:color="auto"/>
        <w:bottom w:val="none" w:sz="0" w:space="0" w:color="auto"/>
        <w:right w:val="none" w:sz="0" w:space="0" w:color="auto"/>
      </w:divBdr>
      <w:divsChild>
        <w:div w:id="995493844">
          <w:marLeft w:val="0"/>
          <w:marRight w:val="0"/>
          <w:marTop w:val="0"/>
          <w:marBottom w:val="0"/>
          <w:divBdr>
            <w:top w:val="none" w:sz="0" w:space="0" w:color="auto"/>
            <w:left w:val="none" w:sz="0" w:space="0" w:color="auto"/>
            <w:bottom w:val="none" w:sz="0" w:space="0" w:color="auto"/>
            <w:right w:val="none" w:sz="0" w:space="0" w:color="auto"/>
          </w:divBdr>
        </w:div>
        <w:div w:id="58601831">
          <w:marLeft w:val="0"/>
          <w:marRight w:val="0"/>
          <w:marTop w:val="0"/>
          <w:marBottom w:val="0"/>
          <w:divBdr>
            <w:top w:val="none" w:sz="0" w:space="0" w:color="auto"/>
            <w:left w:val="none" w:sz="0" w:space="0" w:color="auto"/>
            <w:bottom w:val="none" w:sz="0" w:space="0" w:color="auto"/>
            <w:right w:val="none" w:sz="0" w:space="0" w:color="auto"/>
          </w:divBdr>
        </w:div>
        <w:div w:id="103578070">
          <w:marLeft w:val="0"/>
          <w:marRight w:val="0"/>
          <w:marTop w:val="0"/>
          <w:marBottom w:val="0"/>
          <w:divBdr>
            <w:top w:val="none" w:sz="0" w:space="0" w:color="auto"/>
            <w:left w:val="none" w:sz="0" w:space="0" w:color="auto"/>
            <w:bottom w:val="none" w:sz="0" w:space="0" w:color="auto"/>
            <w:right w:val="none" w:sz="0" w:space="0" w:color="auto"/>
          </w:divBdr>
        </w:div>
        <w:div w:id="88356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8</cp:revision>
  <dcterms:created xsi:type="dcterms:W3CDTF">2012-09-24T15:08:00Z</dcterms:created>
  <dcterms:modified xsi:type="dcterms:W3CDTF">2012-09-24T17:32:00Z</dcterms:modified>
</cp:coreProperties>
</file>