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B350" w14:textId="77777777" w:rsidR="009B3A12" w:rsidRDefault="009B3A12" w:rsidP="009B3A12">
      <w:pPr>
        <w:jc w:val="center"/>
        <w:rPr>
          <w:rFonts w:eastAsia="Calibri" w:cs="Times New Roman"/>
        </w:rPr>
      </w:pPr>
      <w:r>
        <w:rPr>
          <w:rFonts w:eastAsia="Calibri" w:cs="Times New Roman"/>
        </w:rPr>
        <w:t>SOCIETY OF AMERICAN ARCHIVISTS</w:t>
      </w:r>
    </w:p>
    <w:p w14:paraId="75FCFF51" w14:textId="77777777" w:rsidR="009B3A12" w:rsidRDefault="009B3A12" w:rsidP="009B3A12">
      <w:pPr>
        <w:jc w:val="center"/>
        <w:rPr>
          <w:rFonts w:eastAsia="Calibri" w:cs="Times New Roman"/>
        </w:rPr>
      </w:pPr>
      <w:r>
        <w:rPr>
          <w:rFonts w:eastAsia="Calibri" w:cs="Times New Roman"/>
        </w:rPr>
        <w:t>UNIVERSITY OF TEXAS CHAPTER</w:t>
      </w:r>
    </w:p>
    <w:p w14:paraId="05DBBEFD" w14:textId="77777777" w:rsidR="009B3A12" w:rsidRDefault="009B3A12" w:rsidP="009B3A12">
      <w:pPr>
        <w:jc w:val="center"/>
        <w:rPr>
          <w:rFonts w:eastAsia="Calibri" w:cs="Times New Roman"/>
        </w:rPr>
      </w:pPr>
    </w:p>
    <w:p w14:paraId="5A3AAD6D" w14:textId="77777777" w:rsidR="009B3A12" w:rsidRDefault="009B3A12" w:rsidP="009B3A12">
      <w:pPr>
        <w:jc w:val="center"/>
        <w:rPr>
          <w:rFonts w:eastAsia="Calibri" w:cs="Times New Roman"/>
        </w:rPr>
      </w:pPr>
      <w:r>
        <w:rPr>
          <w:rFonts w:eastAsia="Calibri" w:cs="Times New Roman"/>
        </w:rPr>
        <w:t>MINUTES</w:t>
      </w:r>
    </w:p>
    <w:p w14:paraId="181C0D4F" w14:textId="77777777" w:rsidR="009B3A12" w:rsidRDefault="009B3A12" w:rsidP="009B3A12">
      <w:pPr>
        <w:jc w:val="center"/>
        <w:rPr>
          <w:rFonts w:eastAsia="Calibri" w:cs="Times New Roman"/>
        </w:rPr>
      </w:pPr>
    </w:p>
    <w:p w14:paraId="073759F5" w14:textId="77777777" w:rsidR="009B3A12" w:rsidRDefault="009B3A12" w:rsidP="009B3A12">
      <w:pPr>
        <w:jc w:val="center"/>
      </w:pPr>
      <w:r>
        <w:rPr>
          <w:rFonts w:eastAsia="Calibri" w:cs="Times New Roman"/>
        </w:rPr>
        <w:t>BOARD MEETING</w:t>
      </w:r>
    </w:p>
    <w:p w14:paraId="7182BFB4" w14:textId="77777777" w:rsidR="009B3A12" w:rsidRDefault="009B3A12" w:rsidP="009B3A12">
      <w:pPr>
        <w:jc w:val="center"/>
      </w:pPr>
      <w:r>
        <w:t>April 28, 2012</w:t>
      </w:r>
    </w:p>
    <w:p w14:paraId="400142F8" w14:textId="77777777" w:rsidR="009B3A12" w:rsidRDefault="009B3A12" w:rsidP="009B3A12"/>
    <w:p w14:paraId="0B72F133" w14:textId="77777777" w:rsidR="009B3A12" w:rsidRDefault="009B3A12" w:rsidP="009B3A12"/>
    <w:p w14:paraId="539BE17B" w14:textId="77777777" w:rsidR="009B3A12" w:rsidRDefault="009B3A12" w:rsidP="009B3A12">
      <w:r>
        <w:t>Meeting called to order at 6:03 p.m. by Carlos Duarte</w:t>
      </w:r>
    </w:p>
    <w:p w14:paraId="1E260F1E" w14:textId="77777777" w:rsidR="009B3A12" w:rsidRDefault="009B3A12" w:rsidP="009B3A12"/>
    <w:p w14:paraId="351EA6CC" w14:textId="77777777" w:rsidR="009B3A12" w:rsidRDefault="009B3A12" w:rsidP="009B3A12">
      <w:r>
        <w:rPr>
          <w:i/>
        </w:rPr>
        <w:t>In Attendance:</w:t>
      </w:r>
    </w:p>
    <w:p w14:paraId="73F1C316" w14:textId="77777777" w:rsidR="009B3A12" w:rsidRDefault="009B3A12" w:rsidP="009B3A12"/>
    <w:p w14:paraId="1CD6212D" w14:textId="77777777" w:rsidR="009B3A12" w:rsidRDefault="009B3A12" w:rsidP="009B3A12">
      <w:pPr>
        <w:sectPr w:rsidR="009B3A12">
          <w:pgSz w:w="12240" w:h="15840"/>
          <w:pgMar w:top="1134" w:right="1134" w:bottom="1134" w:left="1134" w:header="720" w:footer="720" w:gutter="0"/>
          <w:cols w:space="720"/>
          <w:docGrid w:linePitch="360"/>
        </w:sectPr>
      </w:pPr>
    </w:p>
    <w:p w14:paraId="5DC36A54" w14:textId="77777777" w:rsidR="009B3A12" w:rsidRDefault="009B3A12" w:rsidP="009B3A12">
      <w:r>
        <w:lastRenderedPageBreak/>
        <w:t>Carlos Duarte</w:t>
      </w:r>
    </w:p>
    <w:p w14:paraId="2CD2EE16" w14:textId="77777777" w:rsidR="009B3A12" w:rsidRDefault="009B3A12" w:rsidP="009B3A12">
      <w:r>
        <w:t xml:space="preserve">Rebecca </w:t>
      </w:r>
      <w:proofErr w:type="spellStart"/>
      <w:r>
        <w:t>Rasnic</w:t>
      </w:r>
      <w:proofErr w:type="spellEnd"/>
    </w:p>
    <w:p w14:paraId="3304861A" w14:textId="77777777" w:rsidR="009B3A12" w:rsidRDefault="009B3A12" w:rsidP="009B3A12">
      <w:r>
        <w:t>Meg Eastwood</w:t>
      </w:r>
    </w:p>
    <w:p w14:paraId="4F99718E" w14:textId="77777777" w:rsidR="009B3A12" w:rsidRDefault="009B3A12" w:rsidP="009B3A12">
      <w:r>
        <w:lastRenderedPageBreak/>
        <w:t>Jessica Gauthier</w:t>
      </w:r>
    </w:p>
    <w:p w14:paraId="4CA633D2" w14:textId="77777777" w:rsidR="009B3A12" w:rsidRDefault="009B3A12" w:rsidP="009B3A12">
      <w:r>
        <w:t>Emily Perkins</w:t>
      </w:r>
    </w:p>
    <w:p w14:paraId="1F1ED3F6" w14:textId="77777777" w:rsidR="009B3A12" w:rsidRDefault="009B3A12" w:rsidP="009B3A12"/>
    <w:p w14:paraId="7CB64195" w14:textId="77777777" w:rsidR="009B3A12" w:rsidRDefault="009B3A12" w:rsidP="009B3A12">
      <w:pPr>
        <w:sectPr w:rsidR="009B3A12">
          <w:type w:val="continuous"/>
          <w:pgSz w:w="12240" w:h="15840"/>
          <w:pgMar w:top="1134" w:right="1134" w:bottom="1134" w:left="1134" w:header="720" w:footer="720" w:gutter="0"/>
          <w:cols w:num="2" w:space="720"/>
          <w:docGrid w:linePitch="360"/>
        </w:sectPr>
      </w:pPr>
    </w:p>
    <w:p w14:paraId="76FEDA53" w14:textId="77777777" w:rsidR="009B3A12" w:rsidRDefault="009B3A12" w:rsidP="009B3A12"/>
    <w:p w14:paraId="2A0AA341" w14:textId="77777777" w:rsidR="009B3A12" w:rsidRDefault="009B3A12" w:rsidP="009B3A12"/>
    <w:p w14:paraId="7525CD40" w14:textId="77777777" w:rsidR="009B3A12" w:rsidRDefault="009B3A12" w:rsidP="009B3A12">
      <w:r>
        <w:t xml:space="preserve">I. </w:t>
      </w:r>
      <w:r>
        <w:tab/>
      </w:r>
      <w:r>
        <w:rPr>
          <w:i/>
          <w:iCs/>
        </w:rPr>
        <w:t>Catching Up</w:t>
      </w:r>
    </w:p>
    <w:p w14:paraId="46400BE2" w14:textId="77777777" w:rsidR="009B3A12" w:rsidRDefault="009B3A12" w:rsidP="009B3A12"/>
    <w:p w14:paraId="2214ABDA" w14:textId="77777777" w:rsidR="009B3A12" w:rsidRDefault="009B3A12" w:rsidP="009B3A12">
      <w:r>
        <w:t>This short meeting was devoted to getting everyone on the same page about the board’s current and future plans.</w:t>
      </w:r>
    </w:p>
    <w:p w14:paraId="0E11A05E" w14:textId="77777777" w:rsidR="009B3A12" w:rsidRDefault="009B3A12" w:rsidP="009B3A12"/>
    <w:p w14:paraId="5541E547" w14:textId="77777777" w:rsidR="009B3A12" w:rsidRDefault="009B3A12" w:rsidP="009B3A12">
      <w:r>
        <w:t>We discussed creating a Google doc to establish communication norms for e-mails, etc.</w:t>
      </w:r>
      <w:r w:rsidR="007221A8">
        <w:t>,</w:t>
      </w:r>
      <w:r>
        <w:t xml:space="preserve"> to avoid over-long and complex e-mail threads.</w:t>
      </w:r>
      <w:r w:rsidR="00D917AA">
        <w:t xml:space="preserve">  This may end up being a summer project.</w:t>
      </w:r>
    </w:p>
    <w:p w14:paraId="5C05B84C" w14:textId="77777777" w:rsidR="009B3A12" w:rsidRDefault="009B3A12" w:rsidP="009B3A12"/>
    <w:p w14:paraId="627C1DD7" w14:textId="77777777" w:rsidR="009B3A12" w:rsidRDefault="009B3A12" w:rsidP="009B3A12">
      <w:r>
        <w:t>As Marketing Chair, Emily Perkins has volunteered to write a blurb about our chapter for</w:t>
      </w:r>
      <w:r w:rsidR="00D917AA">
        <w:t xml:space="preserve"> SAA’s</w:t>
      </w:r>
      <w:r>
        <w:t xml:space="preserve"> Students and New Archives Professionals Roundtable (SNAP)’s first newsletter.</w:t>
      </w:r>
      <w:r w:rsidR="00D917AA">
        <w:t xml:space="preserve">  The blurb is due May 7.</w:t>
      </w:r>
    </w:p>
    <w:p w14:paraId="4E919FF7" w14:textId="77777777" w:rsidR="009B3A12" w:rsidRDefault="009B3A12" w:rsidP="009B3A12"/>
    <w:p w14:paraId="43B29EEC" w14:textId="6FFD080A" w:rsidR="009B3A12" w:rsidRDefault="00453152" w:rsidP="009B3A12">
      <w:r>
        <w:t>Lynn Downey (the Levi Straus</w:t>
      </w:r>
      <w:r w:rsidR="009B3A12">
        <w:t>s archivist) is a confirmed speaker for Archives Wee</w:t>
      </w:r>
      <w:r>
        <w:t>k 2012.  We can browse the Levi Straus</w:t>
      </w:r>
      <w:r w:rsidR="009B3A12">
        <w:t>s archives online an</w:t>
      </w:r>
      <w:r w:rsidR="00A1264C">
        <w:t>d suggest</w:t>
      </w:r>
      <w:r w:rsidR="007221A8">
        <w:t xml:space="preserve"> </w:t>
      </w:r>
      <w:r>
        <w:t xml:space="preserve">a few </w:t>
      </w:r>
      <w:r w:rsidR="007221A8">
        <w:t>items for her to bring!</w:t>
      </w:r>
      <w:r w:rsidR="009B3A12">
        <w:t xml:space="preserve">  Kristen Marx is contacting the Muppet archivist.</w:t>
      </w:r>
    </w:p>
    <w:p w14:paraId="3687958F" w14:textId="77777777" w:rsidR="009B3A12" w:rsidRDefault="009B3A12" w:rsidP="009B3A12"/>
    <w:p w14:paraId="0A814FEA" w14:textId="475A970B" w:rsidR="009B3A12" w:rsidRDefault="009B3A12" w:rsidP="009B3A12">
      <w:r>
        <w:t xml:space="preserve">Carlos plans to schedule a meeting with Dr. Trace </w:t>
      </w:r>
      <w:r w:rsidR="007221A8">
        <w:t>ASAP</w:t>
      </w:r>
      <w:r>
        <w:t xml:space="preserve"> to solicit her input about the board’s current and future doings.  We’d also like her input</w:t>
      </w:r>
      <w:r w:rsidR="00453152">
        <w:t xml:space="preserve"> on the tentative Archives Week</w:t>
      </w:r>
      <w:r>
        <w:t xml:space="preserve"> schedule.  </w:t>
      </w:r>
    </w:p>
    <w:p w14:paraId="1DE389FE" w14:textId="7F8FFF03" w:rsidR="009B3A12" w:rsidRDefault="00453152" w:rsidP="009B3A12">
      <w:r>
        <w:t>We are currently in “Muppet</w:t>
      </w:r>
      <w:bookmarkStart w:id="0" w:name="_GoBack"/>
      <w:bookmarkEnd w:id="0"/>
      <w:r w:rsidR="009B3A12">
        <w:t xml:space="preserve"> stand-by mode” for determining the dates for Archives Week, since the speakers’ availability will affect dates.</w:t>
      </w:r>
      <w:r w:rsidR="00D917AA">
        <w:t xml:space="preserve">  As soon as we have confirmed dates, we should begin reserving rooms for Archives Week.  Reservation</w:t>
      </w:r>
      <w:r w:rsidR="00A1264C">
        <w:t>s for the fall open</w:t>
      </w:r>
      <w:r w:rsidR="00D917AA">
        <w:t xml:space="preserve"> on May 1.</w:t>
      </w:r>
    </w:p>
    <w:p w14:paraId="3D31A1C7" w14:textId="77777777" w:rsidR="009B3A12" w:rsidRDefault="009B3A12" w:rsidP="009B3A12"/>
    <w:p w14:paraId="3418143A" w14:textId="77777777" w:rsidR="009B3A12" w:rsidRDefault="009B3A12" w:rsidP="009B3A12">
      <w:r>
        <w:t xml:space="preserve">We also discussed the preservation clinic usually conducted by AHC during Archives Week. Susan </w:t>
      </w:r>
      <w:proofErr w:type="spellStart"/>
      <w:r>
        <w:t>Ritterreiser</w:t>
      </w:r>
      <w:proofErr w:type="spellEnd"/>
      <w:r>
        <w:t xml:space="preserve"> has suggested having a textiles-related speaker (or speakers) in lieu of the clinic. While we agreed that a textiles focus is a good thing, we would hate losing an event which allowed for community participation.  We also agreed that we should discuss the issue further with the full group and Dr. Trace before replying to Susan with a “yes or no” answer.</w:t>
      </w:r>
    </w:p>
    <w:p w14:paraId="1ACCD31C" w14:textId="77777777" w:rsidR="009B3A12" w:rsidRDefault="009B3A12" w:rsidP="009B3A12"/>
    <w:p w14:paraId="3ECB8B13" w14:textId="77777777" w:rsidR="009B3A12" w:rsidRDefault="009B3A12" w:rsidP="009B3A12">
      <w:r>
        <w:t>We also discussed speaker honorariums.  Currently, we were thinking a gift of $250.</w:t>
      </w:r>
    </w:p>
    <w:p w14:paraId="21A330B2" w14:textId="77777777" w:rsidR="009B3A12" w:rsidRDefault="009B3A12" w:rsidP="009B3A12"/>
    <w:p w14:paraId="0C8FD982" w14:textId="77777777" w:rsidR="009B3A12" w:rsidRDefault="009B3A12" w:rsidP="009B3A12">
      <w:r>
        <w:t xml:space="preserve">II. </w:t>
      </w:r>
      <w:r>
        <w:tab/>
      </w:r>
      <w:r>
        <w:rPr>
          <w:i/>
          <w:iCs/>
        </w:rPr>
        <w:t>Next Meeting</w:t>
      </w:r>
    </w:p>
    <w:p w14:paraId="05981697" w14:textId="77777777" w:rsidR="009B3A12" w:rsidRDefault="009B3A12" w:rsidP="009B3A12"/>
    <w:p w14:paraId="36A74179" w14:textId="77777777" w:rsidR="009B3A12" w:rsidRDefault="009B3A12" w:rsidP="009B3A12">
      <w:r>
        <w:t xml:space="preserve">The </w:t>
      </w:r>
      <w:r>
        <w:rPr>
          <w:rStyle w:val="il"/>
        </w:rPr>
        <w:t>board</w:t>
      </w:r>
      <w:r>
        <w:t xml:space="preserve"> </w:t>
      </w:r>
      <w:r>
        <w:rPr>
          <w:rStyle w:val="il"/>
        </w:rPr>
        <w:t>meeting</w:t>
      </w:r>
      <w:r w:rsidR="00D917AA">
        <w:t xml:space="preserve"> to discuss f</w:t>
      </w:r>
      <w:r>
        <w:t xml:space="preserve">all events and activities will be Thursday, </w:t>
      </w:r>
      <w:r>
        <w:rPr>
          <w:rStyle w:val="il"/>
        </w:rPr>
        <w:t>May</w:t>
      </w:r>
      <w:r>
        <w:t xml:space="preserve"> </w:t>
      </w:r>
      <w:r>
        <w:rPr>
          <w:rStyle w:val="il"/>
        </w:rPr>
        <w:t>10</w:t>
      </w:r>
      <w:r>
        <w:t>, at 6 p.m. in the lounge.</w:t>
      </w:r>
    </w:p>
    <w:p w14:paraId="498795A6" w14:textId="77777777" w:rsidR="009B3A12" w:rsidRDefault="009B3A12" w:rsidP="009B3A12"/>
    <w:p w14:paraId="7184E136" w14:textId="77777777" w:rsidR="009B3A12" w:rsidRDefault="009B3A12" w:rsidP="009B3A12">
      <w:pPr>
        <w:sectPr w:rsidR="009B3A12">
          <w:type w:val="continuous"/>
          <w:pgSz w:w="12240" w:h="15840"/>
          <w:pgMar w:top="1134" w:right="1134" w:bottom="1134" w:left="1134" w:header="720" w:footer="720" w:gutter="0"/>
          <w:cols w:space="720"/>
          <w:docGrid w:linePitch="360"/>
        </w:sectPr>
      </w:pPr>
      <w:r>
        <w:t>This meeting is adjourned, 6:50 p.m.</w:t>
      </w:r>
    </w:p>
    <w:p w14:paraId="11C0C1A4" w14:textId="77777777" w:rsidR="00163650" w:rsidRDefault="00163650"/>
    <w:sectPr w:rsidR="00163650">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12"/>
    <w:rsid w:val="00163650"/>
    <w:rsid w:val="00453152"/>
    <w:rsid w:val="007221A8"/>
    <w:rsid w:val="009B3A12"/>
    <w:rsid w:val="00A1264C"/>
    <w:rsid w:val="00D9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1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1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9B3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1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9B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Rasnic, Rebecca E</dc:creator>
  <cp:lastModifiedBy>Megan Eastwood</cp:lastModifiedBy>
  <cp:revision>2</cp:revision>
  <dcterms:created xsi:type="dcterms:W3CDTF">2012-04-30T21:24:00Z</dcterms:created>
  <dcterms:modified xsi:type="dcterms:W3CDTF">2012-04-30T21:24:00Z</dcterms:modified>
</cp:coreProperties>
</file>