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7F89E2" w14:textId="77777777" w:rsidR="00000000" w:rsidRDefault="00197635">
      <w:pPr>
        <w:jc w:val="center"/>
        <w:rPr>
          <w:rFonts w:eastAsia="Calibri" w:cs="Times New Roman"/>
        </w:rPr>
      </w:pPr>
      <w:r>
        <w:rPr>
          <w:rFonts w:eastAsia="Calibri" w:cs="Times New Roman"/>
        </w:rPr>
        <w:t>SOCIETY OF AMERICAN ARCHIVISTS</w:t>
      </w:r>
    </w:p>
    <w:p w14:paraId="68D9A181" w14:textId="77777777" w:rsidR="00000000" w:rsidRDefault="00197635">
      <w:pPr>
        <w:jc w:val="center"/>
        <w:rPr>
          <w:rFonts w:eastAsia="Calibri" w:cs="Times New Roman"/>
        </w:rPr>
      </w:pPr>
      <w:r>
        <w:rPr>
          <w:rFonts w:eastAsia="Calibri" w:cs="Times New Roman"/>
        </w:rPr>
        <w:t>UNIVERSITY OF TEXAS CHAPTER</w:t>
      </w:r>
    </w:p>
    <w:p w14:paraId="0015BC1E" w14:textId="77777777" w:rsidR="00000000" w:rsidRDefault="00197635">
      <w:pPr>
        <w:jc w:val="center"/>
        <w:rPr>
          <w:rFonts w:eastAsia="Calibri" w:cs="Times New Roman"/>
        </w:rPr>
      </w:pPr>
    </w:p>
    <w:p w14:paraId="5CDE6DBD" w14:textId="77777777" w:rsidR="00000000" w:rsidRDefault="00197635">
      <w:pPr>
        <w:jc w:val="center"/>
        <w:rPr>
          <w:rFonts w:eastAsia="Calibri" w:cs="Times New Roman"/>
        </w:rPr>
      </w:pPr>
      <w:r>
        <w:rPr>
          <w:rFonts w:eastAsia="Calibri" w:cs="Times New Roman"/>
        </w:rPr>
        <w:t>MINUTES</w:t>
      </w:r>
    </w:p>
    <w:p w14:paraId="5C24D742" w14:textId="77777777" w:rsidR="00000000" w:rsidRDefault="00197635">
      <w:pPr>
        <w:jc w:val="center"/>
        <w:rPr>
          <w:rFonts w:eastAsia="Calibri" w:cs="Times New Roman"/>
        </w:rPr>
      </w:pPr>
    </w:p>
    <w:p w14:paraId="0C62E029" w14:textId="77777777" w:rsidR="00000000" w:rsidRDefault="00197635">
      <w:pPr>
        <w:jc w:val="center"/>
      </w:pPr>
      <w:r>
        <w:rPr>
          <w:rFonts w:eastAsia="Calibri" w:cs="Times New Roman"/>
        </w:rPr>
        <w:t>BOARD MEETING</w:t>
      </w:r>
    </w:p>
    <w:p w14:paraId="483E4EEC" w14:textId="77777777" w:rsidR="00000000" w:rsidRDefault="00197635">
      <w:pPr>
        <w:jc w:val="center"/>
      </w:pPr>
      <w:r>
        <w:t>March 22, 2012</w:t>
      </w:r>
    </w:p>
    <w:p w14:paraId="19669F42" w14:textId="77777777" w:rsidR="00000000" w:rsidRDefault="00197635"/>
    <w:p w14:paraId="10F8738E" w14:textId="77777777" w:rsidR="00000000" w:rsidRDefault="00197635"/>
    <w:p w14:paraId="2675DA7D" w14:textId="77777777" w:rsidR="00000000" w:rsidRDefault="00197635">
      <w:r>
        <w:t>Meeting called to order at 6:08 p.m. by Carlos Duarte</w:t>
      </w:r>
    </w:p>
    <w:p w14:paraId="124BC754" w14:textId="77777777" w:rsidR="00000000" w:rsidRDefault="00197635"/>
    <w:p w14:paraId="002A93CC" w14:textId="77777777" w:rsidR="00000000" w:rsidRDefault="00197635">
      <w:r>
        <w:rPr>
          <w:i/>
        </w:rPr>
        <w:t>In Attendance:</w:t>
      </w:r>
    </w:p>
    <w:p w14:paraId="7C74A803" w14:textId="77777777" w:rsidR="00000000" w:rsidRDefault="00197635">
      <w:pPr>
        <w:sectPr w:rsidR="00000000"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  <w:r>
        <w:tab/>
      </w:r>
    </w:p>
    <w:p w14:paraId="225E700E" w14:textId="77777777" w:rsidR="00000000" w:rsidRDefault="00197635">
      <w:r>
        <w:lastRenderedPageBreak/>
        <w:t>Arcadia Falcone</w:t>
      </w:r>
    </w:p>
    <w:p w14:paraId="1BFD9FC8" w14:textId="77777777" w:rsidR="00000000" w:rsidRDefault="00197635">
      <w:r>
        <w:t xml:space="preserve">Rebecca </w:t>
      </w:r>
      <w:proofErr w:type="spellStart"/>
      <w:r>
        <w:t>Rasnic</w:t>
      </w:r>
      <w:proofErr w:type="spellEnd"/>
    </w:p>
    <w:p w14:paraId="6BE77533" w14:textId="77777777" w:rsidR="00000000" w:rsidRDefault="00197635">
      <w:r>
        <w:t>Jessica Gauthier</w:t>
      </w:r>
    </w:p>
    <w:p w14:paraId="2988128D" w14:textId="77777777" w:rsidR="00000000" w:rsidRDefault="00197635">
      <w:r>
        <w:t>Kristen Marx</w:t>
      </w:r>
    </w:p>
    <w:p w14:paraId="643C69C9" w14:textId="77777777" w:rsidR="00000000" w:rsidRDefault="00197635">
      <w:r>
        <w:t>Meg Eastwood</w:t>
      </w:r>
    </w:p>
    <w:p w14:paraId="7CB3378E" w14:textId="77777777" w:rsidR="00000000" w:rsidRDefault="00197635">
      <w:r>
        <w:t>Carlos Dua</w:t>
      </w:r>
      <w:r>
        <w:t>rte</w:t>
      </w:r>
    </w:p>
    <w:p w14:paraId="0267463D" w14:textId="77777777" w:rsidR="00000000" w:rsidRDefault="00197635">
      <w:r>
        <w:lastRenderedPageBreak/>
        <w:t>Elliot Williams</w:t>
      </w:r>
    </w:p>
    <w:p w14:paraId="4EFE4B2E" w14:textId="77777777" w:rsidR="00000000" w:rsidRDefault="00197635">
      <w:r>
        <w:t>Maggie Bond</w:t>
      </w:r>
    </w:p>
    <w:p w14:paraId="0C970653" w14:textId="77777777" w:rsidR="00000000" w:rsidRDefault="00197635">
      <w:r>
        <w:t xml:space="preserve">Megan </w:t>
      </w:r>
      <w:proofErr w:type="spellStart"/>
      <w:r>
        <w:t>Dirickson</w:t>
      </w:r>
      <w:proofErr w:type="spellEnd"/>
      <w:r>
        <w:t xml:space="preserve"> </w:t>
      </w:r>
    </w:p>
    <w:p w14:paraId="18DA43C5" w14:textId="77777777" w:rsidR="00000000" w:rsidRDefault="00197635">
      <w:r>
        <w:t>Kristin Law</w:t>
      </w:r>
    </w:p>
    <w:p w14:paraId="08669717" w14:textId="77777777" w:rsidR="00000000" w:rsidRDefault="00197635">
      <w:r>
        <w:t>Ellie Dickson</w:t>
      </w:r>
    </w:p>
    <w:p w14:paraId="62BEFB82" w14:textId="77777777" w:rsidR="00000000" w:rsidRDefault="00197635"/>
    <w:p w14:paraId="53C3A63B" w14:textId="77777777" w:rsidR="00000000" w:rsidRDefault="00197635">
      <w:pPr>
        <w:sectPr w:rsidR="00000000">
          <w:type w:val="continuous"/>
          <w:pgSz w:w="12240" w:h="15840"/>
          <w:pgMar w:top="1134" w:right="1134" w:bottom="1134" w:left="1134" w:header="720" w:footer="720" w:gutter="0"/>
          <w:cols w:num="2" w:space="720"/>
          <w:docGrid w:linePitch="360"/>
        </w:sectPr>
      </w:pPr>
    </w:p>
    <w:p w14:paraId="13CD16E1" w14:textId="77777777" w:rsidR="00000000" w:rsidRDefault="00197635"/>
    <w:p w14:paraId="3DF3695D" w14:textId="77777777" w:rsidR="00000000" w:rsidRDefault="00197635"/>
    <w:p w14:paraId="3E1DF465" w14:textId="77777777" w:rsidR="00000000" w:rsidRDefault="00197635">
      <w:r>
        <w:t xml:space="preserve">I. </w:t>
      </w:r>
      <w:r>
        <w:tab/>
      </w:r>
      <w:r>
        <w:rPr>
          <w:i/>
          <w:iCs/>
        </w:rPr>
        <w:t>Introductions</w:t>
      </w:r>
    </w:p>
    <w:p w14:paraId="1E3597D7" w14:textId="77777777" w:rsidR="00000000" w:rsidRDefault="00197635"/>
    <w:p w14:paraId="090EE215" w14:textId="77777777" w:rsidR="00000000" w:rsidRDefault="00197635">
      <w:r>
        <w:t>The board members introduced themselves to the membership.  Approximately 22 SAA-UT members were in attendance.</w:t>
      </w:r>
    </w:p>
    <w:p w14:paraId="1B040457" w14:textId="77777777" w:rsidR="00000000" w:rsidRDefault="00197635"/>
    <w:p w14:paraId="042746BD" w14:textId="77777777" w:rsidR="00000000" w:rsidRDefault="00197635">
      <w:r>
        <w:t xml:space="preserve">II. </w:t>
      </w:r>
      <w:r>
        <w:tab/>
      </w:r>
      <w:r>
        <w:rPr>
          <w:i/>
          <w:iCs/>
        </w:rPr>
        <w:t>Upcoming Events</w:t>
      </w:r>
    </w:p>
    <w:p w14:paraId="71D17EEC" w14:textId="77777777" w:rsidR="00000000" w:rsidRDefault="00197635"/>
    <w:p w14:paraId="0CFF21C4" w14:textId="2F35859E" w:rsidR="00000000" w:rsidRDefault="00197635">
      <w:r>
        <w:t>Spring potluck will tak</w:t>
      </w:r>
      <w:r>
        <w:t>e place on March 31 from 4-7 at Dr. Trace's home.  The board will be sending out a spreadsheet for people to</w:t>
      </w:r>
      <w:r w:rsidR="00C46D8C">
        <w:t xml:space="preserve"> sign up to bring food</w:t>
      </w:r>
      <w:r>
        <w:t>.  Carpooling will be available for those who cannot drive to the potluck.</w:t>
      </w:r>
    </w:p>
    <w:p w14:paraId="32BF23C3" w14:textId="77777777" w:rsidR="00000000" w:rsidRDefault="00197635"/>
    <w:p w14:paraId="69CBB539" w14:textId="77777777" w:rsidR="00000000" w:rsidRDefault="00197635">
      <w:r>
        <w:t>The annual Spring Repository trip will t</w:t>
      </w:r>
      <w:r>
        <w:t>ake place on April 20</w:t>
      </w:r>
      <w:r>
        <w:rPr>
          <w:vertAlign w:val="superscript"/>
        </w:rPr>
        <w:t>th</w:t>
      </w:r>
      <w:r>
        <w:t xml:space="preserve"> in Houston. We are currently scheduled to tour the Holocaust museum at 2 p.m., followed by the Museum of Fine Arts, Houston Archive at 3 p.m.  Participation forms will need to be filled out and turned in a week or so before the even</w:t>
      </w:r>
      <w:r>
        <w:t>t.</w:t>
      </w:r>
    </w:p>
    <w:p w14:paraId="46F42D30" w14:textId="77777777" w:rsidR="00000000" w:rsidRDefault="00197635"/>
    <w:p w14:paraId="20767058" w14:textId="77777777" w:rsidR="00000000" w:rsidRDefault="00197635">
      <w:r>
        <w:t>Legally, whoever is driving to the repository trip should have car insurance, and everyone should have health insurance.  If an SAA-UT member does not have health insurance, it can be purchased from UT for the day for approximately $2.  The current pla</w:t>
      </w:r>
      <w:r>
        <w:t>n is to carpool to Houston in the morning, have lunch, and then tour the repositories.</w:t>
      </w:r>
    </w:p>
    <w:p w14:paraId="7AC094A4" w14:textId="77777777" w:rsidR="00000000" w:rsidRDefault="00197635"/>
    <w:p w14:paraId="49134C04" w14:textId="77777777" w:rsidR="00000000" w:rsidRDefault="00197635">
      <w:r>
        <w:t>Forms for the Spring Repository trip will be available at the potluck at Dr. Trace's house.</w:t>
      </w:r>
    </w:p>
    <w:p w14:paraId="045819C9" w14:textId="77777777" w:rsidR="00000000" w:rsidRDefault="00197635"/>
    <w:p w14:paraId="42E1EFD0" w14:textId="77777777" w:rsidR="00000000" w:rsidRDefault="00197635">
      <w:r>
        <w:t xml:space="preserve">III. </w:t>
      </w:r>
      <w:r>
        <w:tab/>
      </w:r>
      <w:r>
        <w:rPr>
          <w:i/>
          <w:iCs/>
        </w:rPr>
        <w:t>Safety training</w:t>
      </w:r>
    </w:p>
    <w:p w14:paraId="70B9D673" w14:textId="77777777" w:rsidR="00000000" w:rsidRDefault="00197635"/>
    <w:p w14:paraId="2464FC74" w14:textId="5035725E" w:rsidR="00000000" w:rsidRDefault="00197635">
      <w:r>
        <w:t>Carlos and Kristen provided a run-down of what was c</w:t>
      </w:r>
      <w:r>
        <w:t xml:space="preserve">overed at the safety training, and Meg played a </w:t>
      </w:r>
      <w:bookmarkStart w:id="0" w:name="_GoBack"/>
      <w:bookmarkEnd w:id="0"/>
      <w:r>
        <w:t>video that</w:t>
      </w:r>
      <w:r>
        <w:t xml:space="preserve"> outlined the safety training in further detail.</w:t>
      </w:r>
    </w:p>
    <w:p w14:paraId="5135BF96" w14:textId="77777777" w:rsidR="00000000" w:rsidRDefault="00197635"/>
    <w:p w14:paraId="1603C858" w14:textId="77777777" w:rsidR="00030961" w:rsidRDefault="00030961"/>
    <w:p w14:paraId="2A298C32" w14:textId="77777777" w:rsidR="00000000" w:rsidRDefault="00197635">
      <w:r>
        <w:t xml:space="preserve">IV.  </w:t>
      </w:r>
      <w:r>
        <w:tab/>
      </w:r>
      <w:r>
        <w:rPr>
          <w:i/>
          <w:iCs/>
        </w:rPr>
        <w:t>SAA Annual Meeting</w:t>
      </w:r>
    </w:p>
    <w:p w14:paraId="16F424CC" w14:textId="77777777" w:rsidR="00000000" w:rsidRDefault="00197635"/>
    <w:p w14:paraId="2F34564A" w14:textId="77777777" w:rsidR="00000000" w:rsidRDefault="00197635">
      <w:r>
        <w:t xml:space="preserve">SAA-UT is required to present a poster at the SAA Annual Meeting, which will take place in San Diego in August.  We hope </w:t>
      </w:r>
      <w:r>
        <w:t>to sponsor some fund-raising activities to send people to the conference, such as a car wash, selling t-shirts, or another service-oriented activity.</w:t>
      </w:r>
    </w:p>
    <w:p w14:paraId="05DF26DC" w14:textId="77777777" w:rsidR="00000000" w:rsidRDefault="00197635"/>
    <w:p w14:paraId="5CE26E75" w14:textId="77777777" w:rsidR="00000000" w:rsidRDefault="00197635">
      <w:r>
        <w:t xml:space="preserve">V. </w:t>
      </w:r>
      <w:r>
        <w:tab/>
      </w:r>
      <w:r>
        <w:rPr>
          <w:i/>
          <w:iCs/>
        </w:rPr>
        <w:t>Odds and ends</w:t>
      </w:r>
    </w:p>
    <w:p w14:paraId="75B4629B" w14:textId="77777777" w:rsidR="00000000" w:rsidRDefault="00197635"/>
    <w:p w14:paraId="2437C7ED" w14:textId="77777777" w:rsidR="00000000" w:rsidRDefault="00197635">
      <w:proofErr w:type="gramStart"/>
      <w:r>
        <w:t>Membership dues can be paid by placing a $5 dollar check addressed to SAA-UT in the ma</w:t>
      </w:r>
      <w:r>
        <w:t>ilroom</w:t>
      </w:r>
      <w:proofErr w:type="gramEnd"/>
      <w:r>
        <w:t xml:space="preserve">. We are still batting around ideas for future events, including a ghost tour, talent show, kickball, or park day.   Another idea: SAA devises a list of pre-registration advice for incoming students (i.e., students should take certain courses within </w:t>
      </w:r>
      <w:r>
        <w:t xml:space="preserve">their first year at the </w:t>
      </w:r>
      <w:proofErr w:type="spellStart"/>
      <w:r>
        <w:t>iSchool</w:t>
      </w:r>
      <w:proofErr w:type="spellEnd"/>
      <w:r>
        <w:t xml:space="preserve"> in order to make themselves more competitive for certain internship opportunities, etc.). </w:t>
      </w:r>
    </w:p>
    <w:p w14:paraId="0AFD8D11" w14:textId="77777777" w:rsidR="00000000" w:rsidRDefault="00197635"/>
    <w:p w14:paraId="3C1980F8" w14:textId="77777777" w:rsidR="00000000" w:rsidRDefault="00197635">
      <w:r>
        <w:t>On a side note, the Edible Book festival is coming on April 1 at the PCL.</w:t>
      </w:r>
    </w:p>
    <w:p w14:paraId="397581FC" w14:textId="77777777" w:rsidR="00000000" w:rsidRDefault="00197635"/>
    <w:p w14:paraId="6C087CDB" w14:textId="77777777" w:rsidR="00000000" w:rsidRDefault="00197635">
      <w:r>
        <w:t>This meeting is adjourned, 6:35 pm.</w:t>
      </w:r>
    </w:p>
    <w:p w14:paraId="1CAAD55F" w14:textId="77777777" w:rsidR="00000000" w:rsidRDefault="00197635"/>
    <w:p w14:paraId="60C86212" w14:textId="77777777" w:rsidR="00000000" w:rsidRDefault="00197635">
      <w:pPr>
        <w:sectPr w:rsidR="00000000">
          <w:type w:val="continuous"/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</w:p>
    <w:sectPr w:rsidR="00000000">
      <w:type w:val="continuous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133"/>
    <w:rsid w:val="00030961"/>
    <w:rsid w:val="00197635"/>
    <w:rsid w:val="00C46D8C"/>
    <w:rsid w:val="00D7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B603B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377</Words>
  <Characters>2154</Characters>
  <Application>Microsoft Macintosh Word</Application>
  <DocSecurity>0</DocSecurity>
  <Lines>17</Lines>
  <Paragraphs>5</Paragraphs>
  <ScaleCrop>false</ScaleCrop>
  <Company>University of Texas at Austin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Rasnic</dc:creator>
  <cp:keywords/>
  <cp:lastModifiedBy>Megan Eastwood</cp:lastModifiedBy>
  <cp:revision>5</cp:revision>
  <cp:lastPrinted>1601-01-01T00:00:00Z</cp:lastPrinted>
  <dcterms:created xsi:type="dcterms:W3CDTF">2012-03-25T13:20:00Z</dcterms:created>
  <dcterms:modified xsi:type="dcterms:W3CDTF">2012-03-25T13:22:00Z</dcterms:modified>
</cp:coreProperties>
</file>