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614" w:rsidRPr="00A70D46" w:rsidRDefault="00403614" w:rsidP="00F850A4">
      <w:pPr>
        <w:snapToGrid w:val="0"/>
        <w:spacing w:after="0"/>
        <w:jc w:val="center"/>
      </w:pPr>
      <w:r w:rsidRPr="00A70D46">
        <w:t>SOCIETY OF AMERICAN ARCHIVISTS</w:t>
      </w:r>
    </w:p>
    <w:p w:rsidR="00403614" w:rsidRPr="00A70D46" w:rsidRDefault="00403614" w:rsidP="00F850A4">
      <w:pPr>
        <w:snapToGrid w:val="0"/>
        <w:spacing w:after="0"/>
        <w:jc w:val="center"/>
      </w:pPr>
      <w:r w:rsidRPr="00A70D46">
        <w:t>UNIVERSITY OF TEXAS CHAPTER</w:t>
      </w:r>
    </w:p>
    <w:p w:rsidR="00403614" w:rsidRPr="00A70D46" w:rsidRDefault="00403614" w:rsidP="00F850A4">
      <w:pPr>
        <w:snapToGrid w:val="0"/>
        <w:spacing w:after="0"/>
        <w:jc w:val="center"/>
      </w:pPr>
    </w:p>
    <w:p w:rsidR="00403614" w:rsidRPr="00A70D46" w:rsidRDefault="00403614" w:rsidP="00F850A4">
      <w:pPr>
        <w:snapToGrid w:val="0"/>
        <w:spacing w:after="0"/>
        <w:jc w:val="center"/>
      </w:pPr>
      <w:r w:rsidRPr="00A70D46">
        <w:t>MINUTES</w:t>
      </w:r>
    </w:p>
    <w:p w:rsidR="00403614" w:rsidRPr="00A70D46" w:rsidRDefault="00403614" w:rsidP="00F850A4">
      <w:pPr>
        <w:snapToGrid w:val="0"/>
        <w:spacing w:after="0"/>
        <w:jc w:val="center"/>
      </w:pPr>
    </w:p>
    <w:p w:rsidR="00403614" w:rsidRPr="00A70D46" w:rsidRDefault="00403614" w:rsidP="00F850A4">
      <w:pPr>
        <w:snapToGrid w:val="0"/>
        <w:spacing w:after="0"/>
        <w:jc w:val="center"/>
      </w:pPr>
      <w:r w:rsidRPr="00A70D46">
        <w:t>BOARD MEETING</w:t>
      </w:r>
    </w:p>
    <w:p w:rsidR="00403614" w:rsidRPr="00A70D46" w:rsidRDefault="00403614" w:rsidP="00F850A4">
      <w:pPr>
        <w:snapToGrid w:val="0"/>
        <w:spacing w:after="0"/>
        <w:jc w:val="center"/>
      </w:pPr>
    </w:p>
    <w:p w:rsidR="00403614" w:rsidRPr="00A70D46" w:rsidRDefault="00403614" w:rsidP="00F850A4">
      <w:pPr>
        <w:snapToGrid w:val="0"/>
        <w:spacing w:after="0"/>
        <w:jc w:val="center"/>
      </w:pPr>
      <w:r w:rsidRPr="00A70D46">
        <w:t>3/30/10</w:t>
      </w:r>
    </w:p>
    <w:p w:rsidR="00403614" w:rsidRPr="00A70D46" w:rsidRDefault="00403614" w:rsidP="00F850A4">
      <w:pPr>
        <w:snapToGrid w:val="0"/>
        <w:spacing w:after="0"/>
        <w:jc w:val="center"/>
      </w:pPr>
    </w:p>
    <w:p w:rsidR="00403614" w:rsidRPr="00A70D46" w:rsidRDefault="00403614" w:rsidP="00F850A4">
      <w:pPr>
        <w:snapToGrid w:val="0"/>
        <w:spacing w:after="0"/>
      </w:pPr>
      <w:r w:rsidRPr="00A70D46">
        <w:t>Meeting Called into Order by Mark Firmin at 5:00 PM</w:t>
      </w:r>
    </w:p>
    <w:p w:rsidR="00403614" w:rsidRPr="00A70D46" w:rsidRDefault="00403614" w:rsidP="00F850A4">
      <w:pPr>
        <w:snapToGrid w:val="0"/>
        <w:spacing w:after="0"/>
      </w:pPr>
      <w:r w:rsidRPr="00A70D46">
        <w:t>In attendance:</w:t>
      </w:r>
    </w:p>
    <w:p w:rsidR="00403614" w:rsidRPr="00A70D46" w:rsidRDefault="00403614" w:rsidP="00F850A4">
      <w:pPr>
        <w:snapToGrid w:val="0"/>
        <w:spacing w:after="0"/>
      </w:pPr>
      <w:r>
        <w:tab/>
      </w:r>
      <w:r w:rsidRPr="00A70D46">
        <w:t>Mark Firmin</w:t>
      </w:r>
    </w:p>
    <w:p w:rsidR="00403614" w:rsidRPr="00A70D46" w:rsidRDefault="00403614" w:rsidP="00F850A4">
      <w:pPr>
        <w:snapToGrid w:val="0"/>
        <w:spacing w:after="0"/>
      </w:pPr>
      <w:r>
        <w:tab/>
      </w:r>
      <w:r w:rsidRPr="00A70D46">
        <w:t>Amanda Keys</w:t>
      </w:r>
    </w:p>
    <w:p w:rsidR="00403614" w:rsidRPr="00A70D46" w:rsidRDefault="00403614" w:rsidP="00F850A4">
      <w:pPr>
        <w:snapToGrid w:val="0"/>
        <w:spacing w:after="0"/>
      </w:pPr>
      <w:r>
        <w:tab/>
      </w:r>
      <w:r w:rsidRPr="00A70D46">
        <w:t>Kathryn Garvey</w:t>
      </w:r>
    </w:p>
    <w:p w:rsidR="00403614" w:rsidRPr="00A70D46" w:rsidRDefault="00403614" w:rsidP="00F850A4">
      <w:pPr>
        <w:snapToGrid w:val="0"/>
        <w:spacing w:after="0"/>
      </w:pPr>
      <w:r>
        <w:tab/>
      </w:r>
      <w:r w:rsidRPr="00A70D46">
        <w:t>John</w:t>
      </w:r>
      <w:r>
        <w:t xml:space="preserve"> William </w:t>
      </w:r>
      <w:r w:rsidRPr="00A70D46">
        <w:t xml:space="preserve"> Nordhaus</w:t>
      </w:r>
    </w:p>
    <w:p w:rsidR="00403614" w:rsidRPr="00A70D46" w:rsidRDefault="00403614" w:rsidP="00F850A4">
      <w:pPr>
        <w:snapToGrid w:val="0"/>
        <w:spacing w:after="0"/>
      </w:pPr>
      <w:r>
        <w:tab/>
      </w:r>
      <w:r w:rsidRPr="00A70D46">
        <w:t>Veronica Nadalin</w:t>
      </w:r>
    </w:p>
    <w:p w:rsidR="00403614" w:rsidRPr="00A70D46" w:rsidRDefault="00403614" w:rsidP="00F850A4">
      <w:pPr>
        <w:snapToGrid w:val="0"/>
        <w:spacing w:after="0"/>
      </w:pPr>
      <w:r>
        <w:tab/>
        <w:t xml:space="preserve">Dr. </w:t>
      </w:r>
      <w:r w:rsidRPr="00A70D46">
        <w:t>Ciaran Trace</w:t>
      </w:r>
    </w:p>
    <w:p w:rsidR="00403614" w:rsidRPr="00A70D46" w:rsidRDefault="00403614" w:rsidP="00F850A4">
      <w:pPr>
        <w:snapToGrid w:val="0"/>
        <w:spacing w:after="0"/>
      </w:pPr>
      <w:r>
        <w:tab/>
        <w:t>Hal</w:t>
      </w:r>
      <w:r w:rsidRPr="00A70D46">
        <w:t xml:space="preserve">ley </w:t>
      </w:r>
      <w:r>
        <w:t>Gro</w:t>
      </w:r>
      <w:r w:rsidRPr="00A70D46">
        <w:t>gan</w:t>
      </w:r>
    </w:p>
    <w:p w:rsidR="00403614" w:rsidRPr="00A70D46" w:rsidRDefault="00403614" w:rsidP="00F850A4">
      <w:pPr>
        <w:snapToGrid w:val="0"/>
        <w:spacing w:after="0"/>
      </w:pPr>
      <w:r>
        <w:tab/>
        <w:t xml:space="preserve">Dr. </w:t>
      </w:r>
      <w:r w:rsidRPr="00A70D46">
        <w:t>David Gracy</w:t>
      </w:r>
    </w:p>
    <w:p w:rsidR="00403614" w:rsidRPr="00A70D46" w:rsidRDefault="00403614" w:rsidP="00F850A4">
      <w:pPr>
        <w:snapToGrid w:val="0"/>
        <w:spacing w:after="0"/>
      </w:pPr>
    </w:p>
    <w:p w:rsidR="00403614" w:rsidRPr="00A70D46" w:rsidRDefault="00403614" w:rsidP="00F850A4">
      <w:pPr>
        <w:pStyle w:val="ListParagraph"/>
        <w:numPr>
          <w:ilvl w:val="0"/>
          <w:numId w:val="1"/>
        </w:numPr>
        <w:snapToGrid w:val="0"/>
        <w:spacing w:after="0"/>
      </w:pPr>
      <w:r w:rsidRPr="00A70D46">
        <w:t>Overview of Last Week</w:t>
      </w:r>
    </w:p>
    <w:p w:rsidR="00403614" w:rsidRPr="00A70D46" w:rsidRDefault="00403614" w:rsidP="000920B3">
      <w:pPr>
        <w:pStyle w:val="ListParagraph"/>
        <w:snapToGrid w:val="0"/>
        <w:spacing w:after="0"/>
        <w:ind w:left="1080"/>
      </w:pPr>
    </w:p>
    <w:p w:rsidR="00403614" w:rsidRDefault="00403614" w:rsidP="002F5F16">
      <w:pPr>
        <w:pStyle w:val="ListParagraph"/>
        <w:numPr>
          <w:ilvl w:val="0"/>
          <w:numId w:val="1"/>
        </w:numPr>
        <w:snapToGrid w:val="0"/>
        <w:spacing w:after="0"/>
      </w:pPr>
      <w:r w:rsidRPr="00A70D46">
        <w:t xml:space="preserve">April </w:t>
      </w:r>
      <w:r>
        <w:t>Organization Registration Deadline</w:t>
      </w:r>
    </w:p>
    <w:p w:rsidR="00403614" w:rsidRDefault="00403614" w:rsidP="00DC6D92">
      <w:pPr>
        <w:pStyle w:val="ListParagraph"/>
        <w:snapToGrid w:val="0"/>
        <w:spacing w:after="0"/>
        <w:ind w:left="1080"/>
      </w:pPr>
    </w:p>
    <w:p w:rsidR="00403614" w:rsidRPr="00A70D46" w:rsidRDefault="00403614" w:rsidP="00EA0797">
      <w:pPr>
        <w:pStyle w:val="ListParagraph"/>
        <w:snapToGrid w:val="0"/>
        <w:spacing w:after="0"/>
        <w:ind w:left="1080" w:firstLine="360"/>
      </w:pPr>
      <w:r>
        <w:t>SAA-UT needs to register as an organization between April1st through 22</w:t>
      </w:r>
      <w:r w:rsidRPr="00DC6D92">
        <w:rPr>
          <w:vertAlign w:val="superscript"/>
        </w:rPr>
        <w:t>nd</w:t>
      </w:r>
      <w:r>
        <w:t>, 2010.</w:t>
      </w:r>
    </w:p>
    <w:p w:rsidR="00403614" w:rsidRPr="00A70D46" w:rsidRDefault="00403614" w:rsidP="002F5F16">
      <w:pPr>
        <w:pStyle w:val="ListParagraph"/>
        <w:snapToGrid w:val="0"/>
        <w:spacing w:after="0"/>
        <w:ind w:left="1080"/>
      </w:pPr>
    </w:p>
    <w:p w:rsidR="00403614" w:rsidRPr="00A70D46" w:rsidRDefault="00403614" w:rsidP="00811797">
      <w:pPr>
        <w:pStyle w:val="ListParagraph"/>
        <w:numPr>
          <w:ilvl w:val="0"/>
          <w:numId w:val="1"/>
        </w:numPr>
        <w:snapToGrid w:val="0"/>
        <w:spacing w:after="0"/>
      </w:pPr>
      <w:r>
        <w:t>Survey for the Tour</w:t>
      </w:r>
    </w:p>
    <w:p w:rsidR="00403614" w:rsidRDefault="00403614" w:rsidP="00811797">
      <w:pPr>
        <w:pStyle w:val="ListParagraph"/>
        <w:snapToGrid w:val="0"/>
        <w:spacing w:after="0"/>
        <w:ind w:left="1080"/>
      </w:pPr>
    </w:p>
    <w:p w:rsidR="00403614" w:rsidRPr="00A70D46" w:rsidRDefault="00403614" w:rsidP="00811797">
      <w:pPr>
        <w:pStyle w:val="ListParagraph"/>
        <w:snapToGrid w:val="0"/>
        <w:spacing w:after="0"/>
        <w:ind w:left="1080"/>
      </w:pPr>
      <w:r>
        <w:tab/>
        <w:t>Halley will send out a SurveyMonkey.  It will be available until the middle of April.</w:t>
      </w:r>
    </w:p>
    <w:p w:rsidR="00403614" w:rsidRPr="00A70D46" w:rsidRDefault="00403614" w:rsidP="00811797">
      <w:pPr>
        <w:pStyle w:val="ListParagraph"/>
        <w:snapToGrid w:val="0"/>
        <w:spacing w:after="0"/>
        <w:ind w:left="1080"/>
      </w:pPr>
    </w:p>
    <w:p w:rsidR="00403614" w:rsidRPr="00A70D46" w:rsidRDefault="00403614" w:rsidP="00811797">
      <w:pPr>
        <w:pStyle w:val="ListParagraph"/>
        <w:numPr>
          <w:ilvl w:val="0"/>
          <w:numId w:val="1"/>
        </w:numPr>
        <w:snapToGrid w:val="0"/>
        <w:spacing w:after="0"/>
      </w:pPr>
      <w:r w:rsidRPr="00A70D46">
        <w:t>DC Trip and Funding opportunity</w:t>
      </w:r>
    </w:p>
    <w:p w:rsidR="00403614" w:rsidRDefault="00403614" w:rsidP="00811797">
      <w:pPr>
        <w:pStyle w:val="ListParagraph"/>
        <w:snapToGrid w:val="0"/>
        <w:spacing w:after="0"/>
        <w:ind w:left="1080"/>
      </w:pPr>
    </w:p>
    <w:p w:rsidR="00403614" w:rsidRPr="00A70D46" w:rsidRDefault="00403614" w:rsidP="00811797">
      <w:pPr>
        <w:pStyle w:val="ListParagraph"/>
        <w:snapToGrid w:val="0"/>
        <w:spacing w:after="0"/>
        <w:ind w:left="1080"/>
      </w:pPr>
      <w:r>
        <w:tab/>
        <w:t>The c</w:t>
      </w:r>
      <w:r w:rsidRPr="00A70D46">
        <w:t>onferenc</w:t>
      </w:r>
      <w:r>
        <w:t xml:space="preserve">e grants opportunity sent out by SASI email should be read over to see if it </w:t>
      </w:r>
      <w:r>
        <w:tab/>
        <w:t xml:space="preserve">is applicable for the National trip.  A head count is needed on who is going or plans on </w:t>
      </w:r>
      <w:r>
        <w:tab/>
        <w:t xml:space="preserve">going, so a group application can be submitted instead of individual applications.  The </w:t>
      </w:r>
      <w:r>
        <w:tab/>
        <w:t>cost and the amount the grants will give are both currently unknown.</w:t>
      </w:r>
    </w:p>
    <w:p w:rsidR="00403614" w:rsidRPr="00A70D46" w:rsidRDefault="00403614" w:rsidP="00811797">
      <w:pPr>
        <w:pStyle w:val="ListParagraph"/>
        <w:snapToGrid w:val="0"/>
        <w:spacing w:after="0"/>
        <w:ind w:left="1080"/>
      </w:pPr>
    </w:p>
    <w:p w:rsidR="00403614" w:rsidRPr="00A70D46" w:rsidRDefault="00403614" w:rsidP="006F3B3B">
      <w:pPr>
        <w:pStyle w:val="ListParagraph"/>
        <w:numPr>
          <w:ilvl w:val="0"/>
          <w:numId w:val="1"/>
        </w:numPr>
        <w:snapToGrid w:val="0"/>
        <w:spacing w:after="0"/>
      </w:pPr>
      <w:r w:rsidRPr="00A70D46">
        <w:t>April 7</w:t>
      </w:r>
      <w:r w:rsidRPr="00A70D46">
        <w:rPr>
          <w:vertAlign w:val="superscript"/>
        </w:rPr>
        <w:t>th</w:t>
      </w:r>
      <w:r w:rsidRPr="00A70D46">
        <w:t xml:space="preserve"> tour of HRC</w:t>
      </w:r>
    </w:p>
    <w:p w:rsidR="00403614" w:rsidRDefault="00403614" w:rsidP="006F3B3B">
      <w:pPr>
        <w:pStyle w:val="ListParagraph"/>
        <w:snapToGrid w:val="0"/>
        <w:spacing w:after="0"/>
        <w:ind w:left="1080"/>
      </w:pPr>
    </w:p>
    <w:p w:rsidR="00403614" w:rsidRPr="00A70D46" w:rsidRDefault="00403614" w:rsidP="006F3B3B">
      <w:pPr>
        <w:pStyle w:val="ListParagraph"/>
        <w:snapToGrid w:val="0"/>
        <w:spacing w:after="0"/>
        <w:ind w:left="1080"/>
      </w:pPr>
      <w:r>
        <w:tab/>
        <w:t>This event needs to be e</w:t>
      </w:r>
      <w:r w:rsidRPr="00A70D46">
        <w:t>mail</w:t>
      </w:r>
      <w:r>
        <w:t xml:space="preserve">ed </w:t>
      </w:r>
      <w:r w:rsidRPr="00A70D46">
        <w:t>and place</w:t>
      </w:r>
      <w:r>
        <w:t>d</w:t>
      </w:r>
      <w:r w:rsidRPr="00A70D46">
        <w:t xml:space="preserve"> on events schedule</w:t>
      </w:r>
      <w:r>
        <w:t xml:space="preserve">.  There will be a Happy </w:t>
      </w:r>
      <w:r>
        <w:tab/>
        <w:t xml:space="preserve">Hour at the Dog and Duck after the tour at the HRC, which will begin at 3:30pm. </w:t>
      </w:r>
    </w:p>
    <w:p w:rsidR="00403614" w:rsidRPr="00A70D46" w:rsidRDefault="00403614" w:rsidP="006F3B3B">
      <w:pPr>
        <w:pStyle w:val="ListParagraph"/>
        <w:snapToGrid w:val="0"/>
        <w:spacing w:after="0"/>
        <w:ind w:left="1080"/>
      </w:pPr>
    </w:p>
    <w:p w:rsidR="00403614" w:rsidRPr="00A70D46" w:rsidRDefault="00403614" w:rsidP="006F3B3B">
      <w:pPr>
        <w:pStyle w:val="ListParagraph"/>
        <w:numPr>
          <w:ilvl w:val="0"/>
          <w:numId w:val="1"/>
        </w:numPr>
        <w:snapToGrid w:val="0"/>
        <w:spacing w:after="0"/>
      </w:pPr>
      <w:r w:rsidRPr="00A70D46">
        <w:t>Archives Week Direction</w:t>
      </w:r>
    </w:p>
    <w:p w:rsidR="00403614" w:rsidRDefault="00403614" w:rsidP="006F3B3B">
      <w:pPr>
        <w:pStyle w:val="ListParagraph"/>
        <w:snapToGrid w:val="0"/>
        <w:spacing w:after="0"/>
        <w:ind w:left="1080"/>
      </w:pPr>
    </w:p>
    <w:p w:rsidR="00403614" w:rsidRPr="00A70D46" w:rsidRDefault="00403614" w:rsidP="00EA0797">
      <w:pPr>
        <w:pStyle w:val="ListParagraph"/>
        <w:snapToGrid w:val="0"/>
        <w:spacing w:after="0"/>
        <w:ind w:left="1440"/>
      </w:pPr>
      <w:r>
        <w:t>Archives week will be held October 25-30</w:t>
      </w:r>
      <w:r w:rsidRPr="009546E9">
        <w:rPr>
          <w:vertAlign w:val="superscript"/>
        </w:rPr>
        <w:t>th</w:t>
      </w:r>
      <w:r>
        <w:t>.  A clinic for photographs will take place,  but a place is needed.  With the workshop there will be a presentation by a speaker.  The group needs to decide which community we want to focus on: Austin, national, etc.   The possibility with holding this event with the Business School was brought up. The topic of a genealogy</w:t>
      </w:r>
      <w:r w:rsidRPr="00A70D46">
        <w:t xml:space="preserve"> track</w:t>
      </w:r>
      <w:r>
        <w:t xml:space="preserve"> was mentioned. A way to tie in popular culture, home movies, archives and community needs to be accomplished.  Contacting the archivists at </w:t>
      </w:r>
      <w:r>
        <w:tab/>
        <w:t xml:space="preserve">Coca Cola and Hershey was discussed and agreed on.  Having them discuss their communities was a possible subject topic.  The events decided on for archives week are the speakers from Coca Cola and Hershey’s and the clinic with the additional </w:t>
      </w:r>
      <w:r>
        <w:tab/>
        <w:t>presentation.  Times and dates for the booth need to be fit in around the times of the three main events.  Using the term “community relations” will be used in place of  “popular culture” term when talking with the business school.</w:t>
      </w:r>
    </w:p>
    <w:p w:rsidR="00403614" w:rsidRPr="00A70D46" w:rsidRDefault="00403614" w:rsidP="006F3B3B">
      <w:pPr>
        <w:pStyle w:val="ListParagraph"/>
        <w:snapToGrid w:val="0"/>
        <w:spacing w:after="0"/>
        <w:ind w:left="1080"/>
      </w:pPr>
    </w:p>
    <w:p w:rsidR="00403614" w:rsidRPr="00A70D46" w:rsidRDefault="00403614" w:rsidP="002F5F16">
      <w:pPr>
        <w:pStyle w:val="ListParagraph"/>
        <w:numPr>
          <w:ilvl w:val="0"/>
          <w:numId w:val="1"/>
        </w:numPr>
        <w:snapToGrid w:val="0"/>
        <w:spacing w:after="0"/>
      </w:pPr>
      <w:r w:rsidRPr="00A70D46">
        <w:t>Membership Details</w:t>
      </w:r>
    </w:p>
    <w:p w:rsidR="00403614" w:rsidRDefault="00403614" w:rsidP="002F5F16">
      <w:pPr>
        <w:pStyle w:val="ListParagraph"/>
        <w:snapToGrid w:val="0"/>
        <w:spacing w:after="0"/>
        <w:ind w:left="1080"/>
      </w:pPr>
      <w:r>
        <w:tab/>
      </w:r>
    </w:p>
    <w:p w:rsidR="00403614" w:rsidRPr="00A70D46" w:rsidRDefault="00403614" w:rsidP="002F5F16">
      <w:pPr>
        <w:pStyle w:val="ListParagraph"/>
        <w:snapToGrid w:val="0"/>
        <w:spacing w:after="0"/>
        <w:ind w:left="1080"/>
      </w:pPr>
      <w:r>
        <w:tab/>
        <w:t xml:space="preserve">There are </w:t>
      </w:r>
      <w:r w:rsidRPr="00A70D46">
        <w:t>17 full members</w:t>
      </w:r>
      <w:r>
        <w:t>. There will be an a</w:t>
      </w:r>
      <w:r w:rsidRPr="00A70D46">
        <w:t xml:space="preserve">fter class opportunity to sign up/confirm </w:t>
      </w:r>
      <w:r>
        <w:tab/>
        <w:t xml:space="preserve">membership on </w:t>
      </w:r>
      <w:r w:rsidRPr="00A70D46">
        <w:t>3/31/10</w:t>
      </w:r>
      <w:r>
        <w:t>.</w:t>
      </w:r>
    </w:p>
    <w:p w:rsidR="00403614" w:rsidRPr="00A70D46" w:rsidRDefault="00403614" w:rsidP="00EA0797">
      <w:pPr>
        <w:pStyle w:val="ListParagraph"/>
        <w:snapToGrid w:val="0"/>
        <w:spacing w:after="0"/>
        <w:ind w:left="0"/>
      </w:pPr>
    </w:p>
    <w:p w:rsidR="00403614" w:rsidRPr="00A70D46" w:rsidRDefault="00403614" w:rsidP="00EA0797">
      <w:pPr>
        <w:pStyle w:val="ListParagraph"/>
        <w:snapToGrid w:val="0"/>
        <w:spacing w:after="0"/>
        <w:ind w:left="0"/>
      </w:pPr>
    </w:p>
    <w:p w:rsidR="00403614" w:rsidRPr="00A70D46" w:rsidRDefault="00403614" w:rsidP="0098385A">
      <w:pPr>
        <w:pStyle w:val="ListParagraph"/>
        <w:snapToGrid w:val="0"/>
        <w:spacing w:after="0"/>
        <w:ind w:left="1080" w:hanging="1080"/>
      </w:pPr>
      <w:r>
        <w:t>This meeting adjourned,</w:t>
      </w:r>
      <w:r w:rsidRPr="00A70D46">
        <w:t xml:space="preserve">  5:29PM</w:t>
      </w:r>
    </w:p>
    <w:p w:rsidR="00403614" w:rsidRPr="00A70D46" w:rsidRDefault="00403614"/>
    <w:p w:rsidR="00403614" w:rsidRPr="00A70D46" w:rsidRDefault="00403614"/>
    <w:sectPr w:rsidR="00403614" w:rsidRPr="00A70D46" w:rsidSect="003A1801">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3614" w:rsidRDefault="00403614" w:rsidP="00BD4E5D">
      <w:pPr>
        <w:spacing w:after="0" w:line="240" w:lineRule="auto"/>
      </w:pPr>
      <w:r>
        <w:separator/>
      </w:r>
    </w:p>
  </w:endnote>
  <w:endnote w:type="continuationSeparator" w:id="0">
    <w:p w:rsidR="00403614" w:rsidRDefault="00403614" w:rsidP="00BD4E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3000000" w:usb1="00000000" w:usb2="00000000" w:usb3="00000000" w:csb0="00000001" w:csb1="00000000"/>
  </w:font>
  <w:font w:name="Calibri">
    <w:panose1 w:val="020F0502020204030204"/>
    <w:charset w:val="00"/>
    <w:family w:val="auto"/>
    <w:pitch w:val="variable"/>
    <w:sig w:usb0="03000000" w:usb1="00000000" w:usb2="00000000" w:usb3="00000000" w:csb0="00000001" w:csb1="00000000"/>
  </w:font>
  <w:font w:name="Arial">
    <w:panose1 w:val="020B0604020202020204"/>
    <w:charset w:val="4D"/>
    <w:family w:val="swiss"/>
    <w:notTrueType/>
    <w:pitch w:val="variable"/>
    <w:sig w:usb0="03000000" w:usb1="00000000" w:usb2="00000000" w:usb3="00000000" w:csb0="00000001" w:csb1="00000000"/>
  </w:font>
  <w:font w:name="Cambria">
    <w:panose1 w:val="02040503050406030204"/>
    <w:charset w:val="00"/>
    <w:family w:val="auto"/>
    <w:pitch w:val="variable"/>
    <w:sig w:usb0="03000000"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3614" w:rsidRDefault="00403614" w:rsidP="00BD4E5D">
      <w:pPr>
        <w:spacing w:after="0" w:line="240" w:lineRule="auto"/>
      </w:pPr>
      <w:r>
        <w:separator/>
      </w:r>
    </w:p>
  </w:footnote>
  <w:footnote w:type="continuationSeparator" w:id="0">
    <w:p w:rsidR="00403614" w:rsidRDefault="00403614" w:rsidP="00BD4E5D">
      <w:pPr>
        <w:spacing w:after="0" w:line="240" w:lineRule="auto"/>
      </w:pPr>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052D8C"/>
    <w:multiLevelType w:val="hybridMultilevel"/>
    <w:tmpl w:val="2FF2E5D2"/>
    <w:lvl w:ilvl="0" w:tplc="501834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oNotHyphenateCaps/>
  <w:characterSpacingControl w:val="doNotCompress"/>
  <w:savePreviewPicture/>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850A4"/>
    <w:rsid w:val="00047348"/>
    <w:rsid w:val="000920B3"/>
    <w:rsid w:val="00092E77"/>
    <w:rsid w:val="00186271"/>
    <w:rsid w:val="001F6A05"/>
    <w:rsid w:val="00225DAC"/>
    <w:rsid w:val="0024240C"/>
    <w:rsid w:val="002B3835"/>
    <w:rsid w:val="002F3838"/>
    <w:rsid w:val="002F5F16"/>
    <w:rsid w:val="003A1801"/>
    <w:rsid w:val="00403614"/>
    <w:rsid w:val="005F2130"/>
    <w:rsid w:val="00606479"/>
    <w:rsid w:val="00634609"/>
    <w:rsid w:val="006C43B4"/>
    <w:rsid w:val="006F3B3B"/>
    <w:rsid w:val="007C24E6"/>
    <w:rsid w:val="00811797"/>
    <w:rsid w:val="008612C5"/>
    <w:rsid w:val="00936C86"/>
    <w:rsid w:val="009546E9"/>
    <w:rsid w:val="0098385A"/>
    <w:rsid w:val="0098464C"/>
    <w:rsid w:val="00A70D46"/>
    <w:rsid w:val="00B4600C"/>
    <w:rsid w:val="00BD4E5D"/>
    <w:rsid w:val="00CB7C73"/>
    <w:rsid w:val="00D76051"/>
    <w:rsid w:val="00DC6D92"/>
    <w:rsid w:val="00E65BF2"/>
    <w:rsid w:val="00EA0797"/>
    <w:rsid w:val="00F850A4"/>
  </w:rsids>
  <m:mathPr>
    <m:mathFont m:val="Times New Roman"/>
    <m:brkBin m:val="before"/>
    <m:brkBinSub m:val="--"/>
    <m:smallFrac m:val="off"/>
    <m:dispDef m:val="off"/>
    <m:lMargin m:val="0"/>
    <m:rMargin m:val="0"/>
    <m:wrapRight/>
    <m:intLim m:val="subSup"/>
    <m:naryLim m:val="subSup"/>
  </m:mathPr>
  <w:uiCompat97To2003/>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0A4"/>
    <w:pPr>
      <w:spacing w:after="200" w:line="276" w:lineRule="auto"/>
    </w:pPr>
    <w:rPr>
      <w:sz w:val="22"/>
      <w:szCs w:val="22"/>
    </w:rPr>
  </w:style>
  <w:style w:type="character" w:default="1" w:styleId="DefaultParagraphFont">
    <w:name w:val="Default Paragraph Font"/>
    <w:uiPriority w:val="99"/>
    <w:semiHidden/>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99"/>
    <w:qFormat/>
    <w:rsid w:val="00F850A4"/>
    <w:pPr>
      <w:ind w:left="720"/>
      <w:contextualSpacing/>
    </w:pPr>
  </w:style>
  <w:style w:type="paragraph" w:styleId="Header">
    <w:name w:val="header"/>
    <w:basedOn w:val="Normal"/>
    <w:link w:val="HeaderChar"/>
    <w:uiPriority w:val="99"/>
    <w:semiHidden/>
    <w:rsid w:val="00BD4E5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D4E5D"/>
    <w:rPr>
      <w:rFonts w:cs="Times New Roman"/>
    </w:rPr>
  </w:style>
  <w:style w:type="paragraph" w:styleId="Footer">
    <w:name w:val="footer"/>
    <w:basedOn w:val="Normal"/>
    <w:link w:val="FooterChar"/>
    <w:uiPriority w:val="99"/>
    <w:semiHidden/>
    <w:rsid w:val="00BD4E5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D4E5D"/>
    <w:rPr>
      <w:rFonts w:cs="Times New Roman"/>
    </w:r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targetScreenSz w:val="544x37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2</Pages>
  <Words>332</Words>
  <Characters>1898</Characters>
  <Application>Microsoft Macintosh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Nadalin</dc:creator>
  <cp:keywords/>
  <cp:lastModifiedBy>John Nordhaus</cp:lastModifiedBy>
  <cp:revision>18</cp:revision>
  <dcterms:created xsi:type="dcterms:W3CDTF">2010-04-07T00:03:00Z</dcterms:created>
  <dcterms:modified xsi:type="dcterms:W3CDTF">2010-04-07T00:07:00Z</dcterms:modified>
</cp:coreProperties>
</file>